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3582" w14:textId="77777777" w:rsidR="000B4913" w:rsidRPr="00F7547A" w:rsidRDefault="000B4913" w:rsidP="000B4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47A">
        <w:rPr>
          <w:rFonts w:ascii="Times New Roman" w:hAnsi="Times New Roman" w:cs="Times New Roman"/>
          <w:b/>
          <w:sz w:val="28"/>
          <w:szCs w:val="28"/>
        </w:rPr>
        <w:t>КОМИССИЯ ПО СОБЛЮДЕНИЮ ТРЕБОВАНИЙ К СЛУЖЕБНОМУ ПОВЕДЕНИЮ ГОСУДАРСТВЕННЫХ ГРАЖДАНСКИХ СЛУЖАЩИХ РЕСПУБЛИКИ ДАГЕСТАН В МИНИСТЕРСТВЕ КУЛЬТУРЫ РЕСПУБЛИКИ ДАГЕСТАН И УРЕГУЛИРОВАНИЮ КОНФЛИКТА ИНТЕРЕСОВ</w:t>
      </w:r>
    </w:p>
    <w:p w14:paraId="20269E63" w14:textId="77777777" w:rsidR="00974E52" w:rsidRPr="00F7547A" w:rsidRDefault="000B4913" w:rsidP="00F75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47A">
        <w:rPr>
          <w:rFonts w:ascii="Times New Roman" w:hAnsi="Times New Roman" w:cs="Times New Roman"/>
          <w:sz w:val="28"/>
          <w:szCs w:val="28"/>
        </w:rPr>
        <w:t xml:space="preserve">Министерство культуры Республики Дагестан (далее - Министерство) информирует о проведении </w:t>
      </w:r>
      <w:r w:rsidR="00974E52" w:rsidRPr="00F7547A">
        <w:rPr>
          <w:rFonts w:ascii="Times New Roman" w:hAnsi="Times New Roman" w:cs="Times New Roman"/>
          <w:sz w:val="28"/>
          <w:szCs w:val="28"/>
        </w:rPr>
        <w:t>02</w:t>
      </w:r>
      <w:r w:rsidRPr="00F7547A">
        <w:rPr>
          <w:rFonts w:ascii="Times New Roman" w:hAnsi="Times New Roman" w:cs="Times New Roman"/>
          <w:sz w:val="28"/>
          <w:szCs w:val="28"/>
        </w:rPr>
        <w:t xml:space="preserve"> июня 2022 г. заседания Комиссии </w:t>
      </w:r>
      <w:r w:rsidR="00974E52" w:rsidRPr="00F7547A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Республики Дагестан в Министерстве культуры Республики Дагестан и урегулированию конфликта интересов</w:t>
      </w:r>
      <w:r w:rsidRPr="00F754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96ED7F" w14:textId="77777777" w:rsidR="00ED2849" w:rsidRPr="00F7547A" w:rsidRDefault="000B4913" w:rsidP="00F754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47A">
        <w:rPr>
          <w:rFonts w:ascii="Times New Roman" w:hAnsi="Times New Roman" w:cs="Times New Roman"/>
          <w:sz w:val="28"/>
          <w:szCs w:val="28"/>
        </w:rPr>
        <w:t xml:space="preserve">Основанием для проведения заседания Комиссии послужило представление члена Комиссии, касающееся обеспечения осуществления в </w:t>
      </w:r>
      <w:r w:rsidR="00974E52" w:rsidRPr="00F7547A">
        <w:rPr>
          <w:rFonts w:ascii="Times New Roman" w:hAnsi="Times New Roman" w:cs="Times New Roman"/>
          <w:sz w:val="28"/>
          <w:szCs w:val="28"/>
        </w:rPr>
        <w:t>Министерстве</w:t>
      </w:r>
      <w:r w:rsidRPr="00F7547A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коррупции, а именно – рассмотрение обращения </w:t>
      </w:r>
      <w:r w:rsidR="00974E52" w:rsidRPr="00F7547A">
        <w:rPr>
          <w:rFonts w:ascii="Times New Roman" w:hAnsi="Times New Roman" w:cs="Times New Roman"/>
          <w:sz w:val="28"/>
          <w:szCs w:val="28"/>
        </w:rPr>
        <w:t>подведомственного учреждения Министерства культуры Республики Дагестан</w:t>
      </w:r>
      <w:r w:rsidR="00ED2849" w:rsidRPr="00F7547A">
        <w:rPr>
          <w:rFonts w:ascii="Times New Roman" w:hAnsi="Times New Roman" w:cs="Times New Roman"/>
          <w:sz w:val="28"/>
          <w:szCs w:val="28"/>
        </w:rPr>
        <w:t xml:space="preserve"> о приеме на работу бывшего государственного служащего</w:t>
      </w:r>
      <w:r w:rsidRPr="00F754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21D716" w14:textId="77777777" w:rsidR="00106F8D" w:rsidRPr="00F7547A" w:rsidRDefault="000B4913" w:rsidP="00F7547A">
      <w:pPr>
        <w:jc w:val="both"/>
        <w:rPr>
          <w:rFonts w:ascii="Times New Roman" w:hAnsi="Times New Roman" w:cs="Times New Roman"/>
          <w:sz w:val="28"/>
          <w:szCs w:val="28"/>
        </w:rPr>
      </w:pPr>
      <w:r w:rsidRPr="00F7547A">
        <w:rPr>
          <w:rFonts w:ascii="Times New Roman" w:hAnsi="Times New Roman" w:cs="Times New Roman"/>
          <w:sz w:val="28"/>
          <w:szCs w:val="28"/>
        </w:rPr>
        <w:t>По результатам заседа</w:t>
      </w:r>
      <w:r w:rsidR="00ED2849" w:rsidRPr="00F7547A">
        <w:rPr>
          <w:rFonts w:ascii="Times New Roman" w:hAnsi="Times New Roman" w:cs="Times New Roman"/>
          <w:sz w:val="28"/>
          <w:szCs w:val="28"/>
        </w:rPr>
        <w:t xml:space="preserve">ния Комиссией принято решение об отсутствии конфликта интересов в сложившейся ситуации. Уведомление носит информирующий характер, не предполагает </w:t>
      </w:r>
      <w:r w:rsidR="00F7547A" w:rsidRPr="00F7547A">
        <w:rPr>
          <w:rFonts w:ascii="Times New Roman" w:hAnsi="Times New Roman" w:cs="Times New Roman"/>
          <w:sz w:val="28"/>
          <w:szCs w:val="28"/>
        </w:rPr>
        <w:t xml:space="preserve">возможности отказа в трудоустройстве лицу, ранее работавшему на государственной службе. </w:t>
      </w:r>
    </w:p>
    <w:sectPr w:rsidR="00106F8D" w:rsidRPr="00F7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B1"/>
    <w:rsid w:val="000B4913"/>
    <w:rsid w:val="00106F8D"/>
    <w:rsid w:val="00974E52"/>
    <w:rsid w:val="009C3539"/>
    <w:rsid w:val="00A213B1"/>
    <w:rsid w:val="00A63FB3"/>
    <w:rsid w:val="00ED2849"/>
    <w:rsid w:val="00F7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0B89"/>
  <w15:chartTrackingRefBased/>
  <w15:docId w15:val="{5D95391B-C62C-40D6-AC1A-391A95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Шахрутдин Ибрагимов</cp:lastModifiedBy>
  <cp:revision>2</cp:revision>
  <cp:lastPrinted>2022-06-10T13:53:00Z</cp:lastPrinted>
  <dcterms:created xsi:type="dcterms:W3CDTF">2022-06-14T13:11:00Z</dcterms:created>
  <dcterms:modified xsi:type="dcterms:W3CDTF">2022-06-14T13:11:00Z</dcterms:modified>
</cp:coreProperties>
</file>