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FC" w:rsidRPr="00E242FC" w:rsidRDefault="00E242FC" w:rsidP="00E242FC">
      <w:pPr>
        <w:widowControl w:val="0"/>
        <w:autoSpaceDE w:val="0"/>
        <w:autoSpaceDN w:val="0"/>
        <w:adjustRightInd w:val="0"/>
        <w:spacing w:after="0" w:line="300" w:lineRule="auto"/>
        <w:ind w:left="5812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4"/>
        </w:rPr>
      </w:pPr>
    </w:p>
    <w:p w:rsidR="00626BF8" w:rsidRDefault="00E72019" w:rsidP="00E242FC">
      <w:pPr>
        <w:pStyle w:val="2"/>
        <w:spacing w:before="0" w:beforeAutospacing="0" w:after="0" w:afterAutospacing="0"/>
        <w:ind w:left="5812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Приложение № 1</w:t>
      </w:r>
    </w:p>
    <w:p w:rsidR="00340543" w:rsidRDefault="00E85F4A" w:rsidP="00E242FC">
      <w:pPr>
        <w:pStyle w:val="2"/>
        <w:spacing w:before="0" w:beforeAutospacing="0" w:after="0" w:afterAutospacing="0"/>
        <w:ind w:left="5812"/>
        <w:jc w:val="center"/>
        <w:rPr>
          <w:b w:val="0"/>
          <w:bCs w:val="0"/>
          <w:sz w:val="24"/>
          <w:szCs w:val="24"/>
        </w:rPr>
      </w:pPr>
      <w:r w:rsidRPr="00E242FC">
        <w:rPr>
          <w:b w:val="0"/>
          <w:bCs w:val="0"/>
          <w:sz w:val="24"/>
          <w:szCs w:val="24"/>
        </w:rPr>
        <w:t>Утверждено</w:t>
      </w:r>
      <w:r w:rsidR="00340543">
        <w:rPr>
          <w:b w:val="0"/>
          <w:bCs w:val="0"/>
          <w:sz w:val="24"/>
          <w:szCs w:val="24"/>
        </w:rPr>
        <w:t xml:space="preserve"> п</w:t>
      </w:r>
      <w:r w:rsidR="00E242FC" w:rsidRPr="00E242FC">
        <w:rPr>
          <w:b w:val="0"/>
          <w:bCs w:val="0"/>
          <w:sz w:val="24"/>
          <w:szCs w:val="24"/>
        </w:rPr>
        <w:t xml:space="preserve">риказом </w:t>
      </w:r>
    </w:p>
    <w:p w:rsidR="00340543" w:rsidRDefault="00E242FC" w:rsidP="00E242FC">
      <w:pPr>
        <w:pStyle w:val="2"/>
        <w:spacing w:before="0" w:beforeAutospacing="0" w:after="0" w:afterAutospacing="0"/>
        <w:ind w:left="5812"/>
        <w:jc w:val="center"/>
        <w:rPr>
          <w:b w:val="0"/>
          <w:bCs w:val="0"/>
          <w:sz w:val="24"/>
          <w:szCs w:val="24"/>
        </w:rPr>
      </w:pPr>
      <w:r w:rsidRPr="00E242FC">
        <w:rPr>
          <w:b w:val="0"/>
          <w:bCs w:val="0"/>
          <w:sz w:val="24"/>
          <w:szCs w:val="24"/>
        </w:rPr>
        <w:t>Мин</w:t>
      </w:r>
      <w:r w:rsidR="00340543">
        <w:rPr>
          <w:b w:val="0"/>
          <w:bCs w:val="0"/>
          <w:sz w:val="24"/>
          <w:szCs w:val="24"/>
        </w:rPr>
        <w:t xml:space="preserve">истерства </w:t>
      </w:r>
      <w:r w:rsidRPr="00E242FC">
        <w:rPr>
          <w:b w:val="0"/>
          <w:bCs w:val="0"/>
          <w:sz w:val="24"/>
          <w:szCs w:val="24"/>
        </w:rPr>
        <w:t>культуры</w:t>
      </w:r>
    </w:p>
    <w:p w:rsidR="00E242FC" w:rsidRDefault="00E242FC" w:rsidP="00E242FC">
      <w:pPr>
        <w:pStyle w:val="2"/>
        <w:spacing w:before="0" w:beforeAutospacing="0" w:after="0" w:afterAutospacing="0"/>
        <w:ind w:left="5812"/>
        <w:jc w:val="center"/>
        <w:rPr>
          <w:b w:val="0"/>
          <w:bCs w:val="0"/>
          <w:sz w:val="24"/>
          <w:szCs w:val="24"/>
        </w:rPr>
      </w:pPr>
      <w:r w:rsidRPr="00E242FC">
        <w:rPr>
          <w:b w:val="0"/>
          <w:bCs w:val="0"/>
          <w:sz w:val="24"/>
          <w:szCs w:val="24"/>
        </w:rPr>
        <w:t>Р</w:t>
      </w:r>
      <w:r w:rsidR="00340543">
        <w:rPr>
          <w:b w:val="0"/>
          <w:bCs w:val="0"/>
          <w:sz w:val="24"/>
          <w:szCs w:val="24"/>
        </w:rPr>
        <w:t xml:space="preserve">еспублики </w:t>
      </w:r>
      <w:r w:rsidRPr="00E242FC">
        <w:rPr>
          <w:b w:val="0"/>
          <w:bCs w:val="0"/>
          <w:sz w:val="24"/>
          <w:szCs w:val="24"/>
        </w:rPr>
        <w:t>Д</w:t>
      </w:r>
      <w:r w:rsidR="00340543">
        <w:rPr>
          <w:b w:val="0"/>
          <w:bCs w:val="0"/>
          <w:sz w:val="24"/>
          <w:szCs w:val="24"/>
        </w:rPr>
        <w:t>агестан</w:t>
      </w:r>
    </w:p>
    <w:p w:rsidR="00340543" w:rsidRPr="00340543" w:rsidRDefault="00340543" w:rsidP="00E242FC">
      <w:pPr>
        <w:pStyle w:val="2"/>
        <w:spacing w:before="0" w:beforeAutospacing="0" w:after="0" w:afterAutospacing="0"/>
        <w:ind w:left="5812"/>
        <w:jc w:val="center"/>
        <w:rPr>
          <w:b w:val="0"/>
          <w:bCs w:val="0"/>
          <w:sz w:val="18"/>
          <w:szCs w:val="18"/>
        </w:rPr>
      </w:pPr>
    </w:p>
    <w:p w:rsidR="00E242FC" w:rsidRDefault="00340543" w:rsidP="00E242FC">
      <w:pPr>
        <w:pStyle w:val="2"/>
        <w:spacing w:before="0" w:beforeAutospacing="0" w:after="0" w:afterAutospacing="0"/>
        <w:ind w:left="5812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«____» _____ 2023</w:t>
      </w:r>
      <w:r w:rsidR="005013C9">
        <w:rPr>
          <w:b w:val="0"/>
          <w:bCs w:val="0"/>
          <w:sz w:val="24"/>
          <w:szCs w:val="24"/>
        </w:rPr>
        <w:t xml:space="preserve"> г. № ______</w:t>
      </w:r>
    </w:p>
    <w:p w:rsidR="00E85F4A" w:rsidRDefault="00E85F4A" w:rsidP="00E85F4A">
      <w:pPr>
        <w:pStyle w:val="2"/>
        <w:spacing w:before="0" w:beforeAutospacing="0" w:after="0" w:afterAutospacing="0"/>
        <w:ind w:left="5812"/>
        <w:jc w:val="center"/>
        <w:rPr>
          <w:b w:val="0"/>
          <w:bCs w:val="0"/>
          <w:sz w:val="24"/>
          <w:szCs w:val="24"/>
        </w:rPr>
      </w:pPr>
    </w:p>
    <w:p w:rsidR="00E85F4A" w:rsidRPr="00E242FC" w:rsidRDefault="00E85F4A" w:rsidP="00E242FC">
      <w:pPr>
        <w:pStyle w:val="2"/>
        <w:spacing w:before="0" w:beforeAutospacing="0" w:after="0" w:afterAutospacing="0"/>
        <w:ind w:left="5812"/>
        <w:jc w:val="center"/>
        <w:rPr>
          <w:b w:val="0"/>
          <w:bCs w:val="0"/>
          <w:sz w:val="24"/>
          <w:szCs w:val="24"/>
        </w:rPr>
      </w:pPr>
    </w:p>
    <w:p w:rsidR="00626BF8" w:rsidRPr="00E242FC" w:rsidRDefault="00626BF8" w:rsidP="00E242FC">
      <w:pPr>
        <w:pStyle w:val="2"/>
        <w:spacing w:before="0" w:beforeAutospacing="0" w:after="0" w:afterAutospacing="0"/>
        <w:ind w:left="5812"/>
        <w:jc w:val="center"/>
        <w:rPr>
          <w:b w:val="0"/>
          <w:bCs w:val="0"/>
          <w:sz w:val="24"/>
          <w:szCs w:val="24"/>
        </w:rPr>
      </w:pPr>
    </w:p>
    <w:p w:rsidR="00626BF8" w:rsidRPr="00626BF8" w:rsidRDefault="00626BF8" w:rsidP="00626BF8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626BF8">
        <w:rPr>
          <w:bCs w:val="0"/>
          <w:sz w:val="28"/>
          <w:szCs w:val="28"/>
        </w:rPr>
        <w:t xml:space="preserve">ПОЛОЖЕНИЕ </w:t>
      </w:r>
    </w:p>
    <w:p w:rsidR="00626BF8" w:rsidRPr="00626BF8" w:rsidRDefault="00626BF8" w:rsidP="00626BF8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626BF8" w:rsidRPr="00626BF8" w:rsidRDefault="00626BF8" w:rsidP="00626BF8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 w:rsidRPr="00626BF8">
        <w:rPr>
          <w:bCs w:val="0"/>
          <w:sz w:val="28"/>
          <w:szCs w:val="28"/>
        </w:rPr>
        <w:t>о конкурсе грантов Главы Республики Дагестан</w:t>
      </w:r>
    </w:p>
    <w:p w:rsidR="00626BF8" w:rsidRPr="00626BF8" w:rsidRDefault="00B52A18" w:rsidP="00626BF8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 области культуры и искусства</w:t>
      </w:r>
    </w:p>
    <w:p w:rsidR="00626BF8" w:rsidRPr="00626BF8" w:rsidRDefault="00626BF8" w:rsidP="00626BF8">
      <w:pPr>
        <w:pStyle w:val="2"/>
        <w:spacing w:before="0" w:beforeAutospacing="0" w:after="0" w:afterAutospacing="0"/>
        <w:jc w:val="center"/>
        <w:rPr>
          <w:bCs w:val="0"/>
          <w:sz w:val="28"/>
          <w:szCs w:val="28"/>
        </w:rPr>
      </w:pPr>
    </w:p>
    <w:p w:rsidR="00626BF8" w:rsidRDefault="00626BF8" w:rsidP="00626BF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BF8">
        <w:rPr>
          <w:rFonts w:ascii="Times New Roman" w:hAnsi="Times New Roman" w:cs="Times New Roman"/>
          <w:b/>
          <w:sz w:val="28"/>
          <w:szCs w:val="28"/>
        </w:rPr>
        <w:t>1.</w:t>
      </w:r>
      <w:bookmarkStart w:id="0" w:name="bookmark0"/>
      <w:r w:rsidRPr="00626BF8">
        <w:rPr>
          <w:rFonts w:ascii="Times New Roman" w:hAnsi="Times New Roman" w:cs="Times New Roman"/>
          <w:b/>
          <w:sz w:val="28"/>
          <w:szCs w:val="28"/>
        </w:rPr>
        <w:t xml:space="preserve"> Приоритетные тематические направления и содержание проектной деятельности</w:t>
      </w:r>
      <w:bookmarkEnd w:id="0"/>
    </w:p>
    <w:p w:rsidR="00E813C0" w:rsidRPr="00E813C0" w:rsidRDefault="00626BF8" w:rsidP="00E813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Положение разработано в соответствии с Указом </w:t>
      </w:r>
      <w:r w:rsidR="00E813C0"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 w:rsidR="005013C9">
        <w:rPr>
          <w:rFonts w:ascii="Times New Roman" w:hAnsi="Times New Roman" w:cs="Times New Roman"/>
          <w:color w:val="000000" w:themeColor="text1"/>
          <w:sz w:val="28"/>
          <w:szCs w:val="28"/>
        </w:rPr>
        <w:t>ы Республики Дагестан от 14.07</w:t>
      </w:r>
      <w:r w:rsidR="00E813C0"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г</w:t>
      </w:r>
      <w:r w:rsidR="00670CD8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E813C0"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01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13C0"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151 «О грантах Главы Республики Дагестан», Указом </w:t>
      </w:r>
      <w:r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>Главы Республики Дагестан от 23.06.2021 года №</w:t>
      </w:r>
      <w:r w:rsidR="00501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>130 «О внесении изменений в пункт 1 Указа Глав</w:t>
      </w:r>
      <w:r w:rsidR="005013C9">
        <w:rPr>
          <w:rFonts w:ascii="Times New Roman" w:hAnsi="Times New Roman" w:cs="Times New Roman"/>
          <w:color w:val="000000" w:themeColor="text1"/>
          <w:sz w:val="28"/>
          <w:szCs w:val="28"/>
        </w:rPr>
        <w:t>ы Республики Дагестан от 14.07. </w:t>
      </w:r>
      <w:r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</w:t>
      </w:r>
      <w:r w:rsidR="005013C9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670CD8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501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>151 «О грантах Главы Республики Дагестан» и в перечень грантов Главы Республики Дагестан и их размеры, утверждённые этим Указом»</w:t>
      </w:r>
      <w:r w:rsidR="00E813C0"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813C0" w:rsidRPr="0055142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Республ</w:t>
      </w:r>
      <w:r w:rsidR="005013C9">
        <w:rPr>
          <w:rFonts w:ascii="Times New Roman" w:hAnsi="Times New Roman" w:cs="Times New Roman"/>
          <w:color w:val="000000" w:themeColor="text1"/>
          <w:sz w:val="28"/>
          <w:szCs w:val="28"/>
        </w:rPr>
        <w:t>ики Дагестан от 14.10.2020 г</w:t>
      </w:r>
      <w:r w:rsidR="00670CD8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="00501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13C0" w:rsidRPr="00551429">
        <w:rPr>
          <w:rFonts w:ascii="Times New Roman" w:hAnsi="Times New Roman" w:cs="Times New Roman"/>
          <w:color w:val="000000" w:themeColor="text1"/>
          <w:sz w:val="28"/>
          <w:szCs w:val="28"/>
        </w:rPr>
        <w:t>№ 220 «Об утверждении Порядка предоставления грантов Главы Республики Дагестан»</w:t>
      </w:r>
      <w:r w:rsidR="00267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813C0"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определения порядка участия соискателей в конкурсе на получение гранта Главы Республики Дагестан в области культуры и искусства. </w:t>
      </w:r>
    </w:p>
    <w:p w:rsidR="00626BF8" w:rsidRPr="00E813C0" w:rsidRDefault="00626BF8" w:rsidP="00E813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конкурса грантов</w:t>
      </w:r>
      <w:r w:rsidR="00F017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</w:t>
      </w:r>
      <w:r w:rsidRPr="00E813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культуры и искусства предусматривается поддержка творческих проектов, ориентированных на практический результат, имеющих общенациональное значение и способствующих сохранению, развитию и распространению достижений дагестанской культуры, а также проектов, направленных на поддержку творческой деятельности режиссеров, артистов, художников, скульпторов, музыкантов, композиторов, литераторов.</w:t>
      </w:r>
    </w:p>
    <w:p w:rsidR="00626BF8" w:rsidRPr="00626BF8" w:rsidRDefault="00626BF8" w:rsidP="00626BF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26BF8">
        <w:rPr>
          <w:rFonts w:ascii="Times New Roman" w:hAnsi="Times New Roman" w:cs="Times New Roman"/>
          <w:b/>
          <w:sz w:val="28"/>
          <w:szCs w:val="28"/>
        </w:rPr>
        <w:t>2</w:t>
      </w:r>
      <w:r w:rsidR="005013C9">
        <w:rPr>
          <w:rFonts w:ascii="Times New Roman" w:hAnsi="Times New Roman" w:cs="Times New Roman"/>
          <w:b/>
          <w:sz w:val="28"/>
          <w:szCs w:val="28"/>
        </w:rPr>
        <w:t>. Количество и размеры грантов</w:t>
      </w:r>
    </w:p>
    <w:p w:rsidR="00626BF8" w:rsidRDefault="00626BF8" w:rsidP="00626B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 xml:space="preserve">Указом </w:t>
      </w:r>
      <w:r w:rsidRPr="00626BF8">
        <w:rPr>
          <w:rFonts w:ascii="Times New Roman" w:hAnsi="Times New Roman" w:cs="Times New Roman"/>
          <w:color w:val="000000" w:themeColor="text1"/>
          <w:sz w:val="28"/>
          <w:szCs w:val="28"/>
        </w:rPr>
        <w:t>Главы Республики Дагестан от 23.06.2021 года №</w:t>
      </w:r>
      <w:r w:rsidR="00501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6BF8">
        <w:rPr>
          <w:rFonts w:ascii="Times New Roman" w:hAnsi="Times New Roman" w:cs="Times New Roman"/>
          <w:color w:val="000000" w:themeColor="text1"/>
          <w:sz w:val="28"/>
          <w:szCs w:val="28"/>
        </w:rPr>
        <w:t>130 «О внесении изменений в пункт 1 Указа Глав</w:t>
      </w:r>
      <w:r w:rsidR="005013C9">
        <w:rPr>
          <w:rFonts w:ascii="Times New Roman" w:hAnsi="Times New Roman" w:cs="Times New Roman"/>
          <w:color w:val="000000" w:themeColor="text1"/>
          <w:sz w:val="28"/>
          <w:szCs w:val="28"/>
        </w:rPr>
        <w:t>ы Республики Дагестан от 14.07</w:t>
      </w:r>
      <w:r w:rsidRPr="00626B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2015 г. №</w:t>
      </w:r>
      <w:r w:rsidR="00501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6BF8">
        <w:rPr>
          <w:rFonts w:ascii="Times New Roman" w:hAnsi="Times New Roman" w:cs="Times New Roman"/>
          <w:color w:val="000000" w:themeColor="text1"/>
          <w:sz w:val="28"/>
          <w:szCs w:val="28"/>
        </w:rPr>
        <w:t>151 «О грантах Главы Республики Дагестан» и в перечень грантов Главы Республики Дагестан и их размеры, утверждённые этим Указом» в области культуры и искусства определено 8 грантов общим фондом 3 050 000 рублей по следующим номинациям:</w:t>
      </w:r>
    </w:p>
    <w:p w:rsidR="00626BF8" w:rsidRPr="000D4633" w:rsidRDefault="00626BF8" w:rsidP="00626BF8">
      <w:pPr>
        <w:pStyle w:val="a5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633">
        <w:rPr>
          <w:rFonts w:ascii="Times New Roman" w:hAnsi="Times New Roman" w:cs="Times New Roman"/>
          <w:sz w:val="28"/>
          <w:szCs w:val="28"/>
        </w:rPr>
        <w:t>- на поддержку проектов творческих коллективов Республики Дагестан – 2 гранта по 600 000 рублей.</w:t>
      </w:r>
    </w:p>
    <w:p w:rsidR="00626BF8" w:rsidRPr="000D4633" w:rsidRDefault="00626BF8" w:rsidP="00626BF8">
      <w:pPr>
        <w:pStyle w:val="a5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633">
        <w:rPr>
          <w:rFonts w:ascii="Times New Roman" w:hAnsi="Times New Roman" w:cs="Times New Roman"/>
          <w:sz w:val="28"/>
          <w:szCs w:val="28"/>
        </w:rPr>
        <w:t>- на поддержку деятельности по развитию национальных культур Дагестана – 2 гранта по 350 000 рублей.</w:t>
      </w:r>
    </w:p>
    <w:p w:rsidR="00626BF8" w:rsidRPr="00626BF8" w:rsidRDefault="00626BF8" w:rsidP="00626BF8">
      <w:pPr>
        <w:pStyle w:val="a5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4633">
        <w:rPr>
          <w:rFonts w:ascii="Times New Roman" w:hAnsi="Times New Roman" w:cs="Times New Roman"/>
          <w:sz w:val="28"/>
          <w:szCs w:val="28"/>
        </w:rPr>
        <w:t>- на поддержку творческой деятельности деятелей культуры и искусства Республики Дагестан – 3 гранта по 300 000 руб</w:t>
      </w:r>
      <w:bookmarkStart w:id="1" w:name="_GoBack"/>
      <w:bookmarkEnd w:id="1"/>
      <w:r w:rsidRPr="000D4633">
        <w:rPr>
          <w:rFonts w:ascii="Times New Roman" w:hAnsi="Times New Roman" w:cs="Times New Roman"/>
          <w:sz w:val="28"/>
          <w:szCs w:val="28"/>
        </w:rPr>
        <w:t>лей.</w:t>
      </w:r>
    </w:p>
    <w:p w:rsidR="00551429" w:rsidRPr="00506C5B" w:rsidRDefault="00626BF8" w:rsidP="00506C5B">
      <w:pPr>
        <w:pStyle w:val="a5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2E15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- на поддержку творческих проектов в области современного искусства – 1 грант 250 000 рублей.</w:t>
      </w:r>
    </w:p>
    <w:p w:rsidR="00626BF8" w:rsidRPr="00626BF8" w:rsidRDefault="00626BF8" w:rsidP="00626BF8">
      <w:pPr>
        <w:pStyle w:val="a7"/>
        <w:spacing w:before="0" w:beforeAutospacing="0" w:after="0" w:afterAutospacing="0"/>
        <w:ind w:firstLine="567"/>
        <w:rPr>
          <w:b/>
          <w:sz w:val="28"/>
          <w:szCs w:val="28"/>
        </w:rPr>
      </w:pPr>
      <w:r w:rsidRPr="00626BF8">
        <w:rPr>
          <w:b/>
          <w:sz w:val="28"/>
          <w:szCs w:val="28"/>
        </w:rPr>
        <w:t xml:space="preserve">3. Сроки реализации </w:t>
      </w:r>
      <w:r w:rsidR="005013C9">
        <w:rPr>
          <w:b/>
          <w:sz w:val="28"/>
          <w:szCs w:val="28"/>
        </w:rPr>
        <w:t>и продолжительность проектов</w:t>
      </w:r>
    </w:p>
    <w:p w:rsidR="00626BF8" w:rsidRPr="00626BF8" w:rsidRDefault="00626BF8" w:rsidP="00626BF8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26BF8">
        <w:rPr>
          <w:sz w:val="28"/>
          <w:szCs w:val="28"/>
        </w:rPr>
        <w:t>Предполагаемое начало реализации проектов – с момента выделения гранта.</w:t>
      </w:r>
    </w:p>
    <w:p w:rsidR="00626BF8" w:rsidRDefault="00551429" w:rsidP="00551429">
      <w:pPr>
        <w:pStyle w:val="a7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551429">
        <w:rPr>
          <w:sz w:val="28"/>
          <w:szCs w:val="28"/>
        </w:rPr>
        <w:t>Продолжительность реализации проектов составляет 1 год.</w:t>
      </w:r>
    </w:p>
    <w:p w:rsidR="00626BF8" w:rsidRPr="00626BF8" w:rsidRDefault="009F1F22" w:rsidP="00626BF8">
      <w:pPr>
        <w:pStyle w:val="a7"/>
        <w:spacing w:before="0" w:beforeAutospacing="0" w:after="0" w:afterAutospacing="0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4. Требования к участникам</w:t>
      </w:r>
    </w:p>
    <w:p w:rsidR="00626BF8" w:rsidRPr="00626BF8" w:rsidRDefault="007068BB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1429">
        <w:rPr>
          <w:rFonts w:ascii="Times New Roman" w:hAnsi="Times New Roman" w:cs="Times New Roman"/>
          <w:sz w:val="28"/>
          <w:szCs w:val="28"/>
        </w:rPr>
        <w:t>Участниками конкурса</w:t>
      </w:r>
      <w:r w:rsidRPr="007068BB">
        <w:rPr>
          <w:rFonts w:ascii="Times New Roman" w:hAnsi="Times New Roman" w:cs="Times New Roman"/>
          <w:sz w:val="28"/>
          <w:szCs w:val="28"/>
        </w:rPr>
        <w:t xml:space="preserve"> могут быть физические или юридические лица, подавшие заявку на предоставление гранта и соответствующие требованиям, установленным в объявлении о проведении конкурса (далее соответственно - участник конкурса, заявка). Каждый соискатель индивидуально или в составе творческого или научного коллектива имеет право предоставить на ежегодный конкурс только одну заявку.</w:t>
      </w:r>
    </w:p>
    <w:p w:rsidR="005013C9" w:rsidRDefault="005013C9" w:rsidP="005013C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Прием заявок</w:t>
      </w:r>
    </w:p>
    <w:p w:rsidR="002D07E5" w:rsidRDefault="002D07E5" w:rsidP="005013C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2D07E5">
        <w:rPr>
          <w:bCs/>
          <w:sz w:val="28"/>
          <w:szCs w:val="28"/>
        </w:rPr>
        <w:t>К участию в конкурсе допускаются только проекты, составленные в виде заявки по установленной ф</w:t>
      </w:r>
      <w:r>
        <w:rPr>
          <w:bCs/>
          <w:sz w:val="28"/>
          <w:szCs w:val="28"/>
        </w:rPr>
        <w:t>орме с требуемыми приложениями.</w:t>
      </w:r>
    </w:p>
    <w:p w:rsidR="00FD6771" w:rsidRDefault="00626BF8" w:rsidP="002D07E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Прием заявок осуществляется на портале «Мой Дагестан» в формате</w:t>
      </w:r>
      <w:r w:rsidR="002D07E5">
        <w:rPr>
          <w:color w:val="000000" w:themeColor="text1"/>
          <w:sz w:val="28"/>
          <w:szCs w:val="28"/>
        </w:rPr>
        <w:t xml:space="preserve"> </w:t>
      </w:r>
      <w:r w:rsidR="00FD6771">
        <w:rPr>
          <w:color w:val="000000" w:themeColor="text1"/>
          <w:sz w:val="28"/>
          <w:szCs w:val="28"/>
        </w:rPr>
        <w:t>онлайн.</w:t>
      </w:r>
    </w:p>
    <w:p w:rsidR="00626BF8" w:rsidRPr="00626BF8" w:rsidRDefault="00626BF8" w:rsidP="002D07E5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Style w:val="a9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 xml:space="preserve">Для этого соискателю необходимо зарегистрироваться на сайте </w:t>
      </w:r>
      <w:hyperlink r:id="rId6" w:history="1">
        <w:r w:rsidRPr="0018480B">
          <w:rPr>
            <w:rStyle w:val="a9"/>
            <w:sz w:val="28"/>
            <w:szCs w:val="28"/>
            <w:u w:val="none"/>
          </w:rPr>
          <w:t>https://mydagestan.e-dag.ru</w:t>
        </w:r>
      </w:hyperlink>
      <w:r w:rsidRPr="0018480B">
        <w:rPr>
          <w:rStyle w:val="a9"/>
          <w:sz w:val="28"/>
          <w:szCs w:val="28"/>
          <w:u w:val="none"/>
        </w:rPr>
        <w:t>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 xml:space="preserve">После прохождения процедуры регистрации, в разделе </w:t>
      </w:r>
      <w:r w:rsidRPr="00626BF8">
        <w:rPr>
          <w:b/>
          <w:color w:val="000000" w:themeColor="text1"/>
          <w:sz w:val="28"/>
          <w:szCs w:val="28"/>
        </w:rPr>
        <w:t>«Гранты Главы РД»</w:t>
      </w:r>
      <w:r w:rsidRPr="00626BF8">
        <w:rPr>
          <w:color w:val="000000" w:themeColor="text1"/>
          <w:sz w:val="28"/>
          <w:szCs w:val="28"/>
        </w:rPr>
        <w:t xml:space="preserve"> необходимо выбрать направление гранта – </w:t>
      </w:r>
      <w:r w:rsidRPr="00626BF8">
        <w:rPr>
          <w:b/>
          <w:color w:val="000000" w:themeColor="text1"/>
          <w:sz w:val="28"/>
          <w:szCs w:val="28"/>
        </w:rPr>
        <w:t>«Культура и искусство»</w:t>
      </w:r>
      <w:r w:rsidRPr="00626BF8">
        <w:rPr>
          <w:color w:val="000000" w:themeColor="text1"/>
          <w:sz w:val="28"/>
          <w:szCs w:val="28"/>
        </w:rPr>
        <w:t xml:space="preserve">. Далее, сайт выдает перечень номинаций, с указанием количества грантов по номинации и суммой, а также кликабельный элемент перехода на непосредственное онлайн заполнение заявки гранта – </w:t>
      </w:r>
      <w:r w:rsidRPr="00626BF8">
        <w:rPr>
          <w:b/>
          <w:color w:val="000000" w:themeColor="text1"/>
          <w:sz w:val="28"/>
          <w:szCs w:val="28"/>
        </w:rPr>
        <w:t>«Подать заявку»</w:t>
      </w:r>
      <w:r w:rsidRPr="00626BF8">
        <w:rPr>
          <w:color w:val="000000" w:themeColor="text1"/>
          <w:sz w:val="28"/>
          <w:szCs w:val="28"/>
        </w:rPr>
        <w:t>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При переходе на страницу оформления заявки соискателю будет предложена к заполнению вся основная</w:t>
      </w:r>
      <w:r w:rsidRPr="0018480B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18480B">
          <w:rPr>
            <w:rStyle w:val="a9"/>
            <w:sz w:val="28"/>
            <w:szCs w:val="28"/>
            <w:u w:val="none"/>
          </w:rPr>
          <w:t>документация</w:t>
        </w:r>
      </w:hyperlink>
      <w:r w:rsidRPr="00626BF8">
        <w:rPr>
          <w:color w:val="000000" w:themeColor="text1"/>
          <w:sz w:val="28"/>
          <w:szCs w:val="28"/>
        </w:rPr>
        <w:t xml:space="preserve"> – сопроводительное письмо (приложение 1), Заявка (приложение 2), Бюджет в формате </w:t>
      </w:r>
      <w:proofErr w:type="spellStart"/>
      <w:r w:rsidRPr="00626BF8">
        <w:rPr>
          <w:color w:val="000000" w:themeColor="text1"/>
          <w:sz w:val="28"/>
          <w:szCs w:val="28"/>
          <w:lang w:val="en-US"/>
        </w:rPr>
        <w:t>Ecxel</w:t>
      </w:r>
      <w:proofErr w:type="spellEnd"/>
      <w:r w:rsidRPr="00626BF8">
        <w:rPr>
          <w:color w:val="000000" w:themeColor="text1"/>
          <w:sz w:val="28"/>
          <w:szCs w:val="28"/>
        </w:rPr>
        <w:t xml:space="preserve"> (приложение 3), Договор о выделении гранта (приложение 4). </w:t>
      </w:r>
    </w:p>
    <w:p w:rsidR="005013C9" w:rsidRDefault="00A97347" w:rsidP="005013C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 постановлением</w:t>
      </w:r>
      <w:r w:rsidR="00626BF8" w:rsidRPr="00626BF8">
        <w:rPr>
          <w:color w:val="000000" w:themeColor="text1"/>
          <w:sz w:val="28"/>
          <w:szCs w:val="28"/>
        </w:rPr>
        <w:t xml:space="preserve"> Правительства Республики Дагестан от 14.10.2020</w:t>
      </w:r>
      <w:r>
        <w:rPr>
          <w:color w:val="000000" w:themeColor="text1"/>
          <w:sz w:val="28"/>
          <w:szCs w:val="28"/>
        </w:rPr>
        <w:t xml:space="preserve"> </w:t>
      </w:r>
      <w:r w:rsidR="00626BF8" w:rsidRPr="00626BF8">
        <w:rPr>
          <w:color w:val="000000" w:themeColor="text1"/>
          <w:sz w:val="28"/>
          <w:szCs w:val="28"/>
        </w:rPr>
        <w:t>г. №</w:t>
      </w:r>
      <w:r w:rsidR="005013C9">
        <w:rPr>
          <w:color w:val="000000" w:themeColor="text1"/>
          <w:sz w:val="28"/>
          <w:szCs w:val="28"/>
        </w:rPr>
        <w:t xml:space="preserve"> </w:t>
      </w:r>
      <w:r w:rsidR="00626BF8" w:rsidRPr="00626BF8">
        <w:rPr>
          <w:color w:val="000000" w:themeColor="text1"/>
          <w:sz w:val="28"/>
          <w:szCs w:val="28"/>
        </w:rPr>
        <w:t xml:space="preserve">220 «Об утверждении Порядка предоставления грантов Главы Республики Дагестан» </w:t>
      </w:r>
      <w:r>
        <w:rPr>
          <w:color w:val="000000" w:themeColor="text1"/>
          <w:sz w:val="28"/>
          <w:szCs w:val="28"/>
        </w:rPr>
        <w:t xml:space="preserve">в </w:t>
      </w:r>
      <w:r w:rsidR="00626BF8" w:rsidRPr="00626BF8">
        <w:rPr>
          <w:color w:val="000000" w:themeColor="text1"/>
          <w:sz w:val="28"/>
          <w:szCs w:val="28"/>
        </w:rPr>
        <w:t>необходимый перечень документов, прикрепляемых к заявке входят:</w:t>
      </w:r>
    </w:p>
    <w:p w:rsidR="005013C9" w:rsidRDefault="00EE3562" w:rsidP="005013C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3562">
        <w:rPr>
          <w:sz w:val="28"/>
          <w:szCs w:val="28"/>
        </w:rPr>
        <w:t>а) проект с описанием результатов его реализации, а также объема заявленной потребности в средствах гранта с обоснованием планируемых расходов, рассчитанных на срок реализации проекта;</w:t>
      </w:r>
    </w:p>
    <w:p w:rsidR="005013C9" w:rsidRDefault="00EE3562" w:rsidP="005013C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E3562">
        <w:rPr>
          <w:sz w:val="28"/>
          <w:szCs w:val="28"/>
        </w:rPr>
        <w:t xml:space="preserve">) справку, подписанную уполномоченным лицом участника конкурса, подтверждающую, что по состоянию на дату подачи заявки участник конкурса не является в текущем финансовом году получателем средств из республиканского бюджета на цели (для заявителей </w:t>
      </w:r>
      <w:r>
        <w:rPr>
          <w:sz w:val="28"/>
          <w:szCs w:val="28"/>
        </w:rPr>
        <w:t>–</w:t>
      </w:r>
      <w:r w:rsidRPr="00EE3562">
        <w:rPr>
          <w:sz w:val="28"/>
          <w:szCs w:val="28"/>
        </w:rPr>
        <w:t xml:space="preserve"> юридических лиц, за исключением государственных организаций);</w:t>
      </w:r>
    </w:p>
    <w:p w:rsidR="005013C9" w:rsidRDefault="00EE3562" w:rsidP="005013C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E3562">
        <w:rPr>
          <w:sz w:val="28"/>
          <w:szCs w:val="28"/>
        </w:rPr>
        <w:t xml:space="preserve">) справку, подписанную уполномоченным лицом участника конкурса, подтверждающую, что участник конкурса на дату подачи заявки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</w:t>
      </w:r>
      <w:r w:rsidRPr="00EE3562">
        <w:rPr>
          <w:sz w:val="28"/>
          <w:szCs w:val="28"/>
        </w:rPr>
        <w:lastRenderedPageBreak/>
        <w:t>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 (для заявителей - юридических лиц);</w:t>
      </w:r>
    </w:p>
    <w:p w:rsidR="00EE3562" w:rsidRPr="00EE3562" w:rsidRDefault="00EE3562" w:rsidP="005013C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E3562">
        <w:rPr>
          <w:sz w:val="28"/>
          <w:szCs w:val="28"/>
        </w:rPr>
        <w:t>) справку, подписанную уполномоченным лицом участника конкурса по состоянию на дату подачи заявки, подтверждающую, что участник конкурса не находится в процессе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 (для заявителей - юридических лиц);</w:t>
      </w:r>
    </w:p>
    <w:p w:rsidR="00EE3562" w:rsidRDefault="00EE3562" w:rsidP="00EE356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E3562">
        <w:rPr>
          <w:sz w:val="28"/>
          <w:szCs w:val="28"/>
        </w:rPr>
        <w:t>) документ, подтверждающий полномочия лица, действующего от имени участника конкурса.</w:t>
      </w:r>
    </w:p>
    <w:p w:rsid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 xml:space="preserve">Данные документы в сканированном виде прикрепляются к заявке онлайн. </w:t>
      </w: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Государственные организации, за исключением организаций, функции и полномочия учредителя от имени Республики Дагестан в отношении которых осуществляет Правительство Республики Дагестан или органы исполнительной власти Республики Дагестан, для участия в конкурсе представляют письменное согласие государственных органов или государственных организаций, осуществляющих функции и полномочия учредителя указанных организаций, на их участие в конкурсе в соответствии с условиями конкурса, оформленное на бланке такого государственного органа или государственной организации.</w:t>
      </w:r>
    </w:p>
    <w:p w:rsid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 w:rsidR="00105695">
        <w:rPr>
          <w:rFonts w:ascii="Times New Roman" w:hAnsi="Times New Roman" w:cs="Times New Roman"/>
          <w:sz w:val="28"/>
          <w:szCs w:val="28"/>
        </w:rPr>
        <w:t xml:space="preserve">настоящем разделе, </w:t>
      </w:r>
      <w:r w:rsidRPr="00626BF8">
        <w:rPr>
          <w:rFonts w:ascii="Times New Roman" w:hAnsi="Times New Roman" w:cs="Times New Roman"/>
          <w:sz w:val="28"/>
          <w:szCs w:val="28"/>
        </w:rPr>
        <w:t>настоящего Положения, должны быть представлены участником конкурса в полном объеме в соответствии с требованиями к их оформлению, установленными в объявлении о проведении конкурса, и содержать достоверную информацию. Ответственность за достоверность представляемых распорядителю документов несет участник конкурса в соответствии с законодательством Российской Федерации.</w:t>
      </w:r>
    </w:p>
    <w:p w:rsidR="00626BF8" w:rsidRPr="003F7B94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F7B94">
        <w:rPr>
          <w:color w:val="000000" w:themeColor="text1"/>
          <w:sz w:val="28"/>
          <w:szCs w:val="28"/>
        </w:rPr>
        <w:t>Датой представления участником конкурса заявки считается день ее поступлен</w:t>
      </w:r>
      <w:r w:rsidR="003F7B94">
        <w:rPr>
          <w:color w:val="000000" w:themeColor="text1"/>
          <w:sz w:val="28"/>
          <w:szCs w:val="28"/>
        </w:rPr>
        <w:t>ия через портал «Мой Дагестан».</w:t>
      </w: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26BF8">
        <w:rPr>
          <w:rFonts w:ascii="Times New Roman" w:hAnsi="Times New Roman" w:cs="Times New Roman"/>
          <w:b/>
          <w:bCs/>
          <w:sz w:val="28"/>
          <w:szCs w:val="28"/>
        </w:rPr>
        <w:t>6. Комплект документов для представления в Министерство ку</w:t>
      </w:r>
      <w:r w:rsidR="005013C9">
        <w:rPr>
          <w:rFonts w:ascii="Times New Roman" w:hAnsi="Times New Roman" w:cs="Times New Roman"/>
          <w:b/>
          <w:bCs/>
          <w:sz w:val="28"/>
          <w:szCs w:val="28"/>
        </w:rPr>
        <w:t>льтуры Республики Дагестан</w:t>
      </w:r>
    </w:p>
    <w:p w:rsidR="00B87EE8" w:rsidRDefault="00626BF8" w:rsidP="00F62E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После подачи заявки на портале «Мой Д</w:t>
      </w:r>
      <w:r w:rsidR="00D6378F">
        <w:rPr>
          <w:rFonts w:ascii="Times New Roman" w:hAnsi="Times New Roman" w:cs="Times New Roman"/>
          <w:sz w:val="28"/>
          <w:szCs w:val="28"/>
        </w:rPr>
        <w:t xml:space="preserve">агестан» участник конкурса </w:t>
      </w:r>
      <w:r w:rsidRPr="00626BF8">
        <w:rPr>
          <w:rFonts w:ascii="Times New Roman" w:hAnsi="Times New Roman" w:cs="Times New Roman"/>
          <w:sz w:val="28"/>
          <w:szCs w:val="28"/>
        </w:rPr>
        <w:t>дополнительно представляет в Министерство культуры Республики Дагестан аналогичный комплект документов, пер</w:t>
      </w:r>
      <w:r w:rsidR="00B87EE8">
        <w:rPr>
          <w:rFonts w:ascii="Times New Roman" w:hAnsi="Times New Roman" w:cs="Times New Roman"/>
          <w:sz w:val="28"/>
          <w:szCs w:val="28"/>
        </w:rPr>
        <w:t>ечисленных в пункте 5 Положения</w:t>
      </w:r>
      <w:r w:rsidR="00B87EE8" w:rsidRPr="00B87EE8">
        <w:t xml:space="preserve"> </w:t>
      </w:r>
      <w:r w:rsidR="00B87EE8" w:rsidRPr="00B87EE8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B87EE8">
        <w:rPr>
          <w:rFonts w:ascii="Times New Roman" w:hAnsi="Times New Roman" w:cs="Times New Roman"/>
          <w:sz w:val="28"/>
          <w:szCs w:val="28"/>
        </w:rPr>
        <w:t xml:space="preserve"> по адресу: 367031</w:t>
      </w:r>
      <w:r w:rsidR="00F62ED7" w:rsidRPr="00F62ED7">
        <w:rPr>
          <w:rFonts w:ascii="Times New Roman" w:hAnsi="Times New Roman" w:cs="Times New Roman"/>
          <w:sz w:val="28"/>
          <w:szCs w:val="28"/>
        </w:rPr>
        <w:t>, Рес</w:t>
      </w:r>
      <w:r w:rsidR="00B87EE8">
        <w:rPr>
          <w:rFonts w:ascii="Times New Roman" w:hAnsi="Times New Roman" w:cs="Times New Roman"/>
          <w:sz w:val="28"/>
          <w:szCs w:val="28"/>
        </w:rPr>
        <w:t>публика Дагестан, г. Махачкала</w:t>
      </w:r>
      <w:r w:rsidR="00F62ED7" w:rsidRPr="00F62ED7">
        <w:rPr>
          <w:rFonts w:ascii="Times New Roman" w:hAnsi="Times New Roman" w:cs="Times New Roman"/>
          <w:sz w:val="28"/>
          <w:szCs w:val="28"/>
        </w:rPr>
        <w:t>, пр.</w:t>
      </w:r>
      <w:r w:rsidR="00C56665">
        <w:rPr>
          <w:rFonts w:ascii="Times New Roman" w:hAnsi="Times New Roman" w:cs="Times New Roman"/>
          <w:sz w:val="28"/>
          <w:szCs w:val="28"/>
        </w:rPr>
        <w:t> </w:t>
      </w:r>
      <w:r w:rsidR="00F62ED7" w:rsidRPr="00F62ED7">
        <w:rPr>
          <w:rFonts w:ascii="Times New Roman" w:hAnsi="Times New Roman" w:cs="Times New Roman"/>
          <w:sz w:val="28"/>
          <w:szCs w:val="28"/>
        </w:rPr>
        <w:t xml:space="preserve"> </w:t>
      </w:r>
      <w:r w:rsidR="00E72019">
        <w:rPr>
          <w:rFonts w:ascii="Times New Roman" w:hAnsi="Times New Roman" w:cs="Times New Roman"/>
          <w:sz w:val="28"/>
          <w:szCs w:val="28"/>
        </w:rPr>
        <w:t>Р. Гамзатова,93 «а».</w:t>
      </w:r>
    </w:p>
    <w:p w:rsidR="00F62ED7" w:rsidRDefault="00F62ED7" w:rsidP="00F62E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2ED7">
        <w:rPr>
          <w:rFonts w:ascii="Times New Roman" w:hAnsi="Times New Roman" w:cs="Times New Roman"/>
          <w:sz w:val="28"/>
          <w:szCs w:val="28"/>
        </w:rPr>
        <w:t>Тел</w:t>
      </w:r>
      <w:r w:rsidR="00B87EE8">
        <w:rPr>
          <w:rFonts w:ascii="Times New Roman" w:hAnsi="Times New Roman" w:cs="Times New Roman"/>
          <w:sz w:val="28"/>
          <w:szCs w:val="28"/>
        </w:rPr>
        <w:t>ефон для справок: 8 (8722) 67-19-76</w:t>
      </w:r>
      <w:r w:rsidRPr="00F62ED7">
        <w:rPr>
          <w:rFonts w:ascii="Times New Roman" w:hAnsi="Times New Roman" w:cs="Times New Roman"/>
          <w:sz w:val="28"/>
          <w:szCs w:val="28"/>
        </w:rPr>
        <w:t>.</w:t>
      </w:r>
    </w:p>
    <w:p w:rsidR="00DB303F" w:rsidRDefault="00DB303F" w:rsidP="00F62ED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и окончания приема заявок размещается на официальном сайте Минкультуры РД </w:t>
      </w:r>
      <w:hyperlink r:id="rId8" w:history="1">
        <w:r w:rsidRPr="00DB303F">
          <w:rPr>
            <w:rStyle w:val="a9"/>
            <w:rFonts w:ascii="Times New Roman" w:hAnsi="Times New Roman" w:cs="Times New Roman"/>
            <w:sz w:val="28"/>
            <w:szCs w:val="28"/>
            <w:u w:val="none"/>
          </w:rPr>
          <w:t>http://minkult.e-dag.ru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578C8" w:rsidRDefault="00F578C8" w:rsidP="00F62ED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F7B94">
        <w:rPr>
          <w:rFonts w:ascii="Times New Roman" w:hAnsi="Times New Roman" w:cs="Times New Roman"/>
          <w:b/>
          <w:i/>
          <w:sz w:val="28"/>
          <w:szCs w:val="28"/>
        </w:rPr>
        <w:t>Поданные после указанного срока заявки приниматься к рассмотрению не будут.</w:t>
      </w:r>
    </w:p>
    <w:p w:rsidR="00F01787" w:rsidRDefault="00F01787" w:rsidP="00F62ED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01787" w:rsidRDefault="00F01787" w:rsidP="00F62ED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01787" w:rsidRDefault="00F01787" w:rsidP="00F62ED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01787" w:rsidRDefault="00F01787" w:rsidP="00F62ED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01787" w:rsidRDefault="00F01787" w:rsidP="00F62ED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01787" w:rsidRDefault="00F01787" w:rsidP="00F62ED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01787" w:rsidRDefault="00F01787" w:rsidP="00F62ED7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rStyle w:val="a8"/>
          <w:color w:val="000000" w:themeColor="text1"/>
          <w:sz w:val="28"/>
          <w:szCs w:val="28"/>
        </w:rPr>
        <w:t>7. Требования к</w:t>
      </w:r>
      <w:r w:rsidR="005013C9">
        <w:rPr>
          <w:rStyle w:val="a8"/>
          <w:color w:val="000000" w:themeColor="text1"/>
          <w:sz w:val="28"/>
          <w:szCs w:val="28"/>
        </w:rPr>
        <w:t xml:space="preserve"> содержанию и оформлению заявки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Каждый соискатель индивидуально либо в составе творческого или научного коллектива имеет право представить на ежегодный конкурс только одну заявку.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Все документы должны быть на русском языке.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К участию в конкурсе допускаются только проекты, составленные в виде заявки по установленной форме с требуемыми приложениями.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Текст заявки обязательно должен включать следующие документы и разделы в следующей последовательности: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1. Сопроводительное письмо (Приложение 1)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2. Заявка (Приложение 2)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 xml:space="preserve">3. Бюджет (Приложение 3) в формате MS </w:t>
      </w:r>
      <w:proofErr w:type="spellStart"/>
      <w:r w:rsidRPr="00626BF8">
        <w:rPr>
          <w:color w:val="000000" w:themeColor="text1"/>
          <w:sz w:val="28"/>
          <w:szCs w:val="28"/>
        </w:rPr>
        <w:t>Excel</w:t>
      </w:r>
      <w:proofErr w:type="spellEnd"/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 xml:space="preserve">Текст заявки должен быть набран на компьютере в формате MS </w:t>
      </w:r>
      <w:proofErr w:type="spellStart"/>
      <w:r w:rsidRPr="00626BF8">
        <w:rPr>
          <w:color w:val="000000" w:themeColor="text1"/>
          <w:sz w:val="28"/>
          <w:szCs w:val="28"/>
        </w:rPr>
        <w:t>Word</w:t>
      </w:r>
      <w:proofErr w:type="spellEnd"/>
      <w:r w:rsidRPr="00626BF8">
        <w:rPr>
          <w:color w:val="000000" w:themeColor="text1"/>
          <w:sz w:val="28"/>
          <w:szCs w:val="28"/>
        </w:rPr>
        <w:t xml:space="preserve"> шрифтом </w:t>
      </w:r>
      <w:proofErr w:type="spellStart"/>
      <w:r w:rsidRPr="00626BF8">
        <w:rPr>
          <w:color w:val="000000" w:themeColor="text1"/>
          <w:sz w:val="28"/>
          <w:szCs w:val="28"/>
        </w:rPr>
        <w:t>Times</w:t>
      </w:r>
      <w:proofErr w:type="spellEnd"/>
      <w:r w:rsidRPr="00626BF8">
        <w:rPr>
          <w:color w:val="000000" w:themeColor="text1"/>
          <w:sz w:val="28"/>
          <w:szCs w:val="28"/>
        </w:rPr>
        <w:t xml:space="preserve"> </w:t>
      </w:r>
      <w:proofErr w:type="spellStart"/>
      <w:r w:rsidRPr="00626BF8">
        <w:rPr>
          <w:color w:val="000000" w:themeColor="text1"/>
          <w:sz w:val="28"/>
          <w:szCs w:val="28"/>
        </w:rPr>
        <w:t>New</w:t>
      </w:r>
      <w:proofErr w:type="spellEnd"/>
      <w:r w:rsidRPr="00626BF8">
        <w:rPr>
          <w:color w:val="000000" w:themeColor="text1"/>
          <w:sz w:val="28"/>
          <w:szCs w:val="28"/>
        </w:rPr>
        <w:t xml:space="preserve"> </w:t>
      </w:r>
      <w:proofErr w:type="spellStart"/>
      <w:r w:rsidRPr="00626BF8">
        <w:rPr>
          <w:color w:val="000000" w:themeColor="text1"/>
          <w:sz w:val="28"/>
          <w:szCs w:val="28"/>
        </w:rPr>
        <w:t>Roman</w:t>
      </w:r>
      <w:proofErr w:type="spellEnd"/>
      <w:r w:rsidRPr="00626BF8">
        <w:rPr>
          <w:color w:val="000000" w:themeColor="text1"/>
          <w:sz w:val="28"/>
          <w:szCs w:val="28"/>
        </w:rPr>
        <w:t xml:space="preserve"> размера 12 с одним (</w:t>
      </w:r>
      <w:proofErr w:type="spellStart"/>
      <w:r w:rsidRPr="00626BF8">
        <w:rPr>
          <w:color w:val="000000" w:themeColor="text1"/>
          <w:sz w:val="28"/>
          <w:szCs w:val="28"/>
        </w:rPr>
        <w:t>single</w:t>
      </w:r>
      <w:proofErr w:type="spellEnd"/>
      <w:r w:rsidRPr="00626BF8">
        <w:rPr>
          <w:color w:val="000000" w:themeColor="text1"/>
          <w:sz w:val="28"/>
          <w:szCs w:val="28"/>
        </w:rPr>
        <w:t xml:space="preserve">) интервалом между строками. Бюджет должен быть набран на компьютере в формате MS </w:t>
      </w:r>
      <w:proofErr w:type="spellStart"/>
      <w:r w:rsidRPr="00626BF8">
        <w:rPr>
          <w:color w:val="000000" w:themeColor="text1"/>
          <w:sz w:val="28"/>
          <w:szCs w:val="28"/>
        </w:rPr>
        <w:t>Excel</w:t>
      </w:r>
      <w:proofErr w:type="spellEnd"/>
      <w:r w:rsidRPr="00626BF8">
        <w:rPr>
          <w:color w:val="000000" w:themeColor="text1"/>
          <w:sz w:val="28"/>
          <w:szCs w:val="28"/>
        </w:rPr>
        <w:t>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Поданные на конкурс заявки должны удовлетворять указанным ниже требованиям.</w:t>
      </w:r>
    </w:p>
    <w:p w:rsidR="009377E7" w:rsidRPr="005013C9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5013C9">
        <w:rPr>
          <w:b/>
          <w:color w:val="000000" w:themeColor="text1"/>
          <w:sz w:val="28"/>
          <w:szCs w:val="28"/>
        </w:rPr>
        <w:t>Формальные требования: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1. Заявка поступила не позднее указанного в Положении контрольного срока приема заявок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2. Заявка соответствует задачам и тематическому направлению конкурса.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3. Поданный проект заявлен от имени лиц, перечисленных в разделе 4 «Кто может участвовать в конкурсе».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4. Сроки выполнения проекта соответствуют срокам, указанным в Положении о конкурсе.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5. Заявочные материалы предоставлены в печатном формате и содержат все необходимые для экспертной оценки документы – саму прописанную заявку и бюджет по установленной форме.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6. В заявке все разделы описаны.</w:t>
      </w:r>
    </w:p>
    <w:p w:rsidR="009377E7" w:rsidRPr="00626BF8" w:rsidRDefault="009377E7" w:rsidP="009E4817">
      <w:pPr>
        <w:pStyle w:val="a7"/>
        <w:shd w:val="clear" w:color="auto" w:fill="FFFFFF"/>
        <w:spacing w:before="0" w:beforeAutospacing="0" w:after="0" w:afterAutospacing="0"/>
        <w:ind w:left="142" w:firstLine="426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7.</w:t>
      </w:r>
      <w:r w:rsidRPr="009E4817">
        <w:rPr>
          <w:color w:val="000000" w:themeColor="text1"/>
          <w:sz w:val="16"/>
          <w:szCs w:val="16"/>
        </w:rPr>
        <w:t xml:space="preserve"> </w:t>
      </w:r>
      <w:r w:rsidRPr="00626BF8">
        <w:rPr>
          <w:color w:val="000000" w:themeColor="text1"/>
          <w:sz w:val="28"/>
          <w:szCs w:val="28"/>
        </w:rPr>
        <w:t>Сумма запрашиваемых средств гранта не превышает указанной в Положении.</w:t>
      </w:r>
    </w:p>
    <w:p w:rsidR="009377E7" w:rsidRPr="00626BF8" w:rsidRDefault="009377E7" w:rsidP="009377E7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8. Предоставлена контактная информация соискателя.</w:t>
      </w: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8. Процедура принятия решения и критерии оценки проекта.</w:t>
      </w:r>
    </w:p>
    <w:p w:rsidR="00E72019" w:rsidRDefault="00E72019" w:rsidP="009F1F2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Конкурсная комиссия</w:t>
      </w:r>
      <w:r w:rsidR="004E13A9" w:rsidRPr="004E13A9">
        <w:rPr>
          <w:color w:val="000000" w:themeColor="text1"/>
          <w:sz w:val="28"/>
          <w:szCs w:val="28"/>
        </w:rPr>
        <w:t xml:space="preserve"> по проведению конкурсного отбора на предоставление грантов Главы Республики Дагестан в области культуры и искусства</w:t>
      </w:r>
      <w:r w:rsidR="004E13A9">
        <w:rPr>
          <w:color w:val="000000" w:themeColor="text1"/>
          <w:sz w:val="28"/>
          <w:szCs w:val="28"/>
        </w:rPr>
        <w:t xml:space="preserve"> (далее – Комиссия) </w:t>
      </w:r>
      <w:r w:rsidR="00626BF8" w:rsidRPr="00626BF8">
        <w:rPr>
          <w:color w:val="000000" w:themeColor="text1"/>
          <w:sz w:val="28"/>
          <w:szCs w:val="28"/>
        </w:rPr>
        <w:t xml:space="preserve">Министерства культуры Республики Дагестан рассматривает поступившие на конкурс документы и проверяет их на предмет </w:t>
      </w:r>
      <w:r w:rsidR="00626BF8" w:rsidRPr="00382CBA">
        <w:rPr>
          <w:sz w:val="28"/>
          <w:szCs w:val="28"/>
        </w:rPr>
        <w:t>соответствия условиям конкурса</w:t>
      </w:r>
      <w:r w:rsidR="009377E7" w:rsidRPr="00382CBA">
        <w:rPr>
          <w:sz w:val="28"/>
          <w:szCs w:val="28"/>
        </w:rPr>
        <w:t xml:space="preserve"> </w:t>
      </w:r>
    </w:p>
    <w:p w:rsidR="003F7B94" w:rsidRDefault="00D84778" w:rsidP="009F1F2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382CBA">
        <w:rPr>
          <w:color w:val="000000" w:themeColor="text1"/>
          <w:sz w:val="28"/>
          <w:szCs w:val="28"/>
        </w:rPr>
        <w:t>Работы, соответствующие условиям конкурса, направляются конкурсной комиссией в Совет</w:t>
      </w:r>
      <w:r w:rsidR="007200FE" w:rsidRPr="00382CBA">
        <w:rPr>
          <w:color w:val="000000" w:themeColor="text1"/>
          <w:sz w:val="28"/>
          <w:szCs w:val="28"/>
        </w:rPr>
        <w:t xml:space="preserve"> по грантам Главы Республики Дагестан</w:t>
      </w:r>
      <w:r w:rsidRPr="00382CBA">
        <w:rPr>
          <w:color w:val="000000" w:themeColor="text1"/>
          <w:sz w:val="28"/>
          <w:szCs w:val="28"/>
        </w:rPr>
        <w:t xml:space="preserve"> в электронном виде и на бумажном носителе </w:t>
      </w:r>
      <w:r w:rsidR="003F7B94" w:rsidRPr="003F7B94">
        <w:rPr>
          <w:color w:val="000000" w:themeColor="text1"/>
          <w:sz w:val="28"/>
          <w:szCs w:val="28"/>
        </w:rPr>
        <w:t>для проведения экспертной оценки в течение 10 рабочих дней после даты окончания приема заявок.</w:t>
      </w:r>
    </w:p>
    <w:p w:rsidR="00E72019" w:rsidRPr="009E4817" w:rsidRDefault="00E72019" w:rsidP="00E7201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 w:themeColor="text1"/>
          <w:sz w:val="28"/>
          <w:szCs w:val="28"/>
        </w:rPr>
      </w:pPr>
      <w:r w:rsidRPr="009E4817">
        <w:rPr>
          <w:i/>
          <w:color w:val="000000" w:themeColor="text1"/>
          <w:sz w:val="28"/>
          <w:szCs w:val="28"/>
        </w:rPr>
        <w:t>Конкурсная комиссия будет оценивать проекты согласно следующим критериям:</w:t>
      </w:r>
    </w:p>
    <w:p w:rsidR="00E72019" w:rsidRPr="00626BF8" w:rsidRDefault="00E72019" w:rsidP="00E7201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626BF8">
        <w:rPr>
          <w:b/>
          <w:color w:val="000000" w:themeColor="text1"/>
          <w:sz w:val="28"/>
          <w:szCs w:val="28"/>
        </w:rPr>
        <w:t>технический подход</w:t>
      </w:r>
      <w:r>
        <w:rPr>
          <w:b/>
          <w:color w:val="000000" w:themeColor="text1"/>
          <w:sz w:val="28"/>
          <w:szCs w:val="28"/>
        </w:rPr>
        <w:t>:</w:t>
      </w:r>
    </w:p>
    <w:p w:rsidR="00E72019" w:rsidRPr="00626BF8" w:rsidRDefault="00E72019" w:rsidP="00E72019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lastRenderedPageBreak/>
        <w:t>Актуальность предполагаемой к решению проблемы – приведены доказательства того, что проблема актуальна для Республики Дагестан.</w:t>
      </w:r>
    </w:p>
    <w:p w:rsidR="00E72019" w:rsidRPr="00626BF8" w:rsidRDefault="00E72019" w:rsidP="00E72019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49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Реалистичность целей и задач, прописанных в концепции – в заявке должно содержаться доказательство того, что обозначенная цель может быть достигнута в рамках проекта, а задачи проекта являются выполнимыми.</w:t>
      </w:r>
    </w:p>
    <w:p w:rsidR="00E72019" w:rsidRPr="00626BF8" w:rsidRDefault="00E72019" w:rsidP="00E72019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Подходы и методика решения задач: заявитель должен предложить эффективные подходы и формы выполнения проектной деятельности по продвижению общественных интересов в выбранных приоритетных направлениях. Деятельность по проекту должна учитывать пожелания к содержанию деятельности, изложенные в разделе 1. Соискатель гранта должен убедительно показать, как будет обеспечено широкое освещение проблемы и привлечение внимания всех заинтересованных сторон, а также поиск решения с учетом разных мнений и точек зрения.</w:t>
      </w:r>
    </w:p>
    <w:p w:rsidR="00E72019" w:rsidRPr="00626BF8" w:rsidRDefault="00E72019" w:rsidP="00E72019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491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Рабочий план (предполагаемый календарный план) реализации проекта должен быть четким, логичным и реалистичным, соответствовать поставленным задачам, планируемому бюджету.</w:t>
      </w:r>
    </w:p>
    <w:p w:rsidR="00E72019" w:rsidRPr="00626BF8" w:rsidRDefault="00E72019" w:rsidP="00E72019">
      <w:pPr>
        <w:pStyle w:val="a7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Жизнеспособность проекта: заявка должна содержать описание мер, которые планируются для обеспечения работы соискателя в данном направлении после завершения гранта.</w:t>
      </w:r>
    </w:p>
    <w:p w:rsidR="00E72019" w:rsidRPr="00626BF8" w:rsidRDefault="00E72019" w:rsidP="00E7201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rStyle w:val="a8"/>
          <w:color w:val="000000" w:themeColor="text1"/>
          <w:sz w:val="28"/>
          <w:szCs w:val="28"/>
        </w:rPr>
        <w:t>бюджет проекта:</w:t>
      </w:r>
    </w:p>
    <w:p w:rsidR="00E72019" w:rsidRPr="00626BF8" w:rsidRDefault="00E72019" w:rsidP="00E7201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Проект должен быть экономически обоснованным и финансово эффективным.</w:t>
      </w:r>
    </w:p>
    <w:p w:rsidR="00E72019" w:rsidRPr="00626BF8" w:rsidRDefault="00E72019" w:rsidP="00E7201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Все расходы должны быть обоснованы в Пояснительной записке к бюджету.</w:t>
      </w:r>
    </w:p>
    <w:p w:rsidR="00E72019" w:rsidRPr="00626BF8" w:rsidRDefault="00E72019" w:rsidP="00E720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Объем средств, расходуемых на материальную поддержку получателя гранта и членов его творческого и научного коллектива, не может превышать 50 процентов от общей суммы гранта.</w:t>
      </w:r>
    </w:p>
    <w:p w:rsidR="00E72019" w:rsidRPr="00626BF8" w:rsidRDefault="00E72019" w:rsidP="00E720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Финансирование за счет гранта расходов, не предусмотренных решением о его выделении, не допускается.</w:t>
      </w:r>
    </w:p>
    <w:p w:rsidR="00E72019" w:rsidRPr="00626BF8" w:rsidRDefault="00E72019" w:rsidP="00E7201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626BF8">
        <w:rPr>
          <w:b/>
          <w:color w:val="000000" w:themeColor="text1"/>
          <w:sz w:val="28"/>
          <w:szCs w:val="28"/>
        </w:rPr>
        <w:t>опыт и потенциал соискателя:</w:t>
      </w:r>
    </w:p>
    <w:p w:rsidR="00E72019" w:rsidRPr="00626BF8" w:rsidRDefault="00E72019" w:rsidP="00E7201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Профессиональный опыт соискателя (организации) – нужно продемонстрировать наличие потенциала (ресурсов), способности и опыта соискателя гранта в реализации деятельности по систематическому освещению проблем общественного значения и продвижения позитивных изменений в жизнедеятельности общества. Необходимо также указать охват читательской (зрительской) аудитории и механизмы обратной связи.</w:t>
      </w:r>
    </w:p>
    <w:p w:rsidR="00E72019" w:rsidRPr="00626BF8" w:rsidRDefault="00E72019" w:rsidP="00E7201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</w:rPr>
      </w:pPr>
      <w:r w:rsidRPr="00626BF8">
        <w:rPr>
          <w:b/>
          <w:color w:val="000000" w:themeColor="text1"/>
          <w:sz w:val="28"/>
          <w:szCs w:val="28"/>
        </w:rPr>
        <w:t>персонал:</w:t>
      </w:r>
    </w:p>
    <w:p w:rsidR="00E72019" w:rsidRPr="00626BF8" w:rsidRDefault="00E72019" w:rsidP="00E7201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Квалификация и опыт исполнителей проекта должны соответствовать целям проекта.</w:t>
      </w:r>
    </w:p>
    <w:p w:rsidR="00E72019" w:rsidRDefault="00E72019" w:rsidP="00E72019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Обязанности по проекту должны быть четко расписаны.</w:t>
      </w:r>
    </w:p>
    <w:p w:rsidR="007959D1" w:rsidRPr="009F1F22" w:rsidRDefault="00C3460D" w:rsidP="009F1F22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9F1F22">
        <w:rPr>
          <w:b/>
          <w:color w:val="000000"/>
          <w:sz w:val="28"/>
          <w:szCs w:val="28"/>
          <w:shd w:val="clear" w:color="auto" w:fill="FFFFFF"/>
        </w:rPr>
        <w:t>9</w:t>
      </w:r>
      <w:r w:rsidR="00CA273F" w:rsidRPr="009F1F22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="007959D1" w:rsidRPr="009F1F22">
        <w:rPr>
          <w:b/>
          <w:color w:val="000000"/>
          <w:sz w:val="28"/>
          <w:szCs w:val="28"/>
          <w:shd w:val="clear" w:color="auto" w:fill="FFFFFF"/>
        </w:rPr>
        <w:t xml:space="preserve">Основания для отклонения заявки </w:t>
      </w:r>
      <w:r w:rsidR="00382CBA" w:rsidRPr="009F1F22">
        <w:rPr>
          <w:b/>
          <w:color w:val="000000"/>
          <w:sz w:val="28"/>
          <w:szCs w:val="28"/>
          <w:shd w:val="clear" w:color="auto" w:fill="FFFFFF"/>
        </w:rPr>
        <w:t>на предоставление</w:t>
      </w:r>
      <w:r w:rsidR="00FD5BEF" w:rsidRPr="009F1F22">
        <w:rPr>
          <w:b/>
          <w:color w:val="000000"/>
          <w:sz w:val="28"/>
          <w:szCs w:val="28"/>
          <w:shd w:val="clear" w:color="auto" w:fill="FFFFFF"/>
        </w:rPr>
        <w:t xml:space="preserve"> гранта Главы Республики Дагестан</w:t>
      </w:r>
      <w:r w:rsidR="00382CBA" w:rsidRPr="009F1F22">
        <w:rPr>
          <w:b/>
        </w:rPr>
        <w:t xml:space="preserve"> </w:t>
      </w:r>
      <w:r w:rsidR="00382CBA" w:rsidRPr="009F1F22">
        <w:rPr>
          <w:b/>
          <w:color w:val="000000"/>
          <w:sz w:val="28"/>
          <w:szCs w:val="28"/>
          <w:shd w:val="clear" w:color="auto" w:fill="FFFFFF"/>
        </w:rPr>
        <w:t>на стадии рассмотрения</w:t>
      </w:r>
    </w:p>
    <w:p w:rsidR="00FD5BEF" w:rsidRPr="00FD5BEF" w:rsidRDefault="00BB10EC" w:rsidP="00F5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Основанием </w:t>
      </w:r>
      <w:r w:rsidRPr="00BB10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отклонения заявки на стадии рассмотрения </w:t>
      </w:r>
      <w:r w:rsidR="00FD5BEF" w:rsidRPr="00FD5B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является несоответствие участника конкурса следующим требованиям:</w:t>
      </w:r>
    </w:p>
    <w:p w:rsidR="00FD5BEF" w:rsidRPr="00FD5BEF" w:rsidRDefault="00FD5BEF" w:rsidP="00FD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5B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участник конкурса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утвержденный </w:t>
      </w:r>
      <w:r w:rsidRPr="00FD5B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D5BEF" w:rsidRPr="00FD5BEF" w:rsidRDefault="00FD5BEF" w:rsidP="00FD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5B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б) участник конкурса на дату подачи заявки не получает в текущем финансовом году средства из республиканского бюджета на цели, указанные в п. 1 постановления Правительства Республики Дагестан от 14.10.2020 года. №220 «Об утверждении Порядка предоставления грантов Главы Республики Дагестан».</w:t>
      </w:r>
    </w:p>
    <w:p w:rsidR="00FD5BEF" w:rsidRDefault="00FD5BEF" w:rsidP="00FD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D5BE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в) участник конкурса на дату подачи заявки не находится в процессе ликвидации, в отношении его не введена процедура банкротства, его деятельность не приостановлена в порядке, предусмотренном законодательством Российской Федерации.</w:t>
      </w:r>
    </w:p>
    <w:p w:rsidR="00FD5BEF" w:rsidRPr="00382CBA" w:rsidRDefault="00FD5BEF" w:rsidP="00FD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г) несоответствие представленных документов, требованиям, определенным настоящим Положением, или непредставление (представление не в полном объеме) указанных документов в составе заявки;</w:t>
      </w:r>
    </w:p>
    <w:p w:rsidR="00FD5BEF" w:rsidRDefault="00FD5BEF" w:rsidP="00FD5B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д) недостоверность информации, содержащейся в документах, представленных </w:t>
      </w:r>
      <w:r w:rsidR="00382CBA" w:rsidRPr="00382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соискателем</w:t>
      </w:r>
      <w:r w:rsidR="00382CB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составе </w:t>
      </w:r>
      <w:r w:rsidR="00F578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заявки.</w:t>
      </w:r>
    </w:p>
    <w:p w:rsidR="00F578C8" w:rsidRPr="00B27CC6" w:rsidRDefault="00B27CC6" w:rsidP="00B27C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27CC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10. Порядок предоставления гранта</w:t>
      </w:r>
      <w:r w:rsidR="00DB30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сроки заключения</w:t>
      </w:r>
    </w:p>
    <w:p w:rsidR="00F578C8" w:rsidRPr="00F578C8" w:rsidRDefault="00F578C8" w:rsidP="00F5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78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Предоставление гранта осуществляется на основании соглашения. Основанием заключения соглашения о предоставлении гранта является победа в конкурсе на предоставление гранта. </w:t>
      </w:r>
    </w:p>
    <w:p w:rsidR="002446C6" w:rsidRDefault="00F578C8" w:rsidP="00F5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78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Соглашение заключается Министерством </w:t>
      </w:r>
      <w:r w:rsidR="00244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культуры </w:t>
      </w:r>
      <w:r w:rsidRPr="00F578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Республики Дагестан и получателем гранта в срок не позднее 3 рабочих дней со дня принятия решения Главой Республики Дагестан.</w:t>
      </w:r>
    </w:p>
    <w:p w:rsidR="00F578C8" w:rsidRPr="00CA273F" w:rsidRDefault="00F578C8" w:rsidP="00F578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578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Дополнительное соглашение заключается между</w:t>
      </w:r>
      <w:r w:rsidR="002446C6" w:rsidRPr="002446C6">
        <w:t xml:space="preserve"> </w:t>
      </w:r>
      <w:r w:rsidR="002446C6" w:rsidRPr="00244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Министерством культуры Республики Дагестан</w:t>
      </w:r>
      <w:r w:rsidRPr="002446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578C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получателем гранта в срок не позднее 3 рабочих дней со дня наступления обстоятельств, послуживших основанием для заключения дополнительного соглашения.</w:t>
      </w:r>
    </w:p>
    <w:p w:rsidR="00626BF8" w:rsidRDefault="00B27CC6" w:rsidP="00626BF8">
      <w:pPr>
        <w:spacing w:after="0" w:line="240" w:lineRule="auto"/>
        <w:ind w:firstLine="540"/>
        <w:jc w:val="both"/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626BF8" w:rsidRPr="00626BF8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. Оценка эффективности</w:t>
      </w:r>
      <w:r w:rsidR="004E13A9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гранта, отчетность и контроль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Оценка эффективности осуществления получателем гранта расходов, источником финансового обеспечения которых является грант, осуществляется на основе достижения значений результатов предоставления грантов и показателей, необходимых для достижения результатов предоставления грантов, установленных соглашением между получателем гра</w:t>
      </w:r>
      <w:r w:rsidR="00DB226E">
        <w:rPr>
          <w:color w:val="000000" w:themeColor="text1"/>
          <w:sz w:val="28"/>
          <w:szCs w:val="28"/>
        </w:rPr>
        <w:t>нта и Министерством культуры Республики Дагестан.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Заявитель - победитель конкурса, с которым заключено соглашение о предоставлении гранта, представляет Министерству культуры Р</w:t>
      </w:r>
      <w:r w:rsidR="00DB226E">
        <w:rPr>
          <w:color w:val="000000" w:themeColor="text1"/>
          <w:sz w:val="28"/>
          <w:szCs w:val="28"/>
        </w:rPr>
        <w:t xml:space="preserve">еспублики </w:t>
      </w:r>
      <w:r w:rsidRPr="00626BF8">
        <w:rPr>
          <w:color w:val="000000" w:themeColor="text1"/>
          <w:sz w:val="28"/>
          <w:szCs w:val="28"/>
        </w:rPr>
        <w:t>Д</w:t>
      </w:r>
      <w:r w:rsidR="00DB226E">
        <w:rPr>
          <w:color w:val="000000" w:themeColor="text1"/>
          <w:sz w:val="28"/>
          <w:szCs w:val="28"/>
        </w:rPr>
        <w:t>агестан</w:t>
      </w:r>
      <w:r w:rsidRPr="00626BF8">
        <w:rPr>
          <w:color w:val="000000" w:themeColor="text1"/>
          <w:sz w:val="28"/>
          <w:szCs w:val="28"/>
        </w:rPr>
        <w:t xml:space="preserve"> в сроки, установленные соглашением о предоставлении гранта, отчетные материалы, включающие в себя: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а) подписанный заявителем, или руководителем организации, или лицом, исполняющим обязанности руководителя организации, отчет о расходах, источником финансового обеспечения которых является грант;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 xml:space="preserve">б) подписанный заявителем, или руководителем организации, или лицом, исполняющим обязанности руководителя организации, отчет о достижении </w:t>
      </w:r>
      <w:r w:rsidRPr="00626BF8">
        <w:rPr>
          <w:color w:val="000000" w:themeColor="text1"/>
          <w:sz w:val="28"/>
          <w:szCs w:val="28"/>
        </w:rPr>
        <w:lastRenderedPageBreak/>
        <w:t>значений результата (целевых показателей) предоставления гранта, установленных соглашением о предоставлении гранта;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в) подписанный заявителем, или руководителем организации, или лицом, исполняющим обязанности руководителя организации, отчет о достижении организацией контрольных точек.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Порядок, форма и сроки представления отчетности об осуществлении расходов, источником финансового обеспечения которых является грант, отчетн</w:t>
      </w:r>
      <w:r w:rsidR="002A4AB5">
        <w:rPr>
          <w:color w:val="000000" w:themeColor="text1"/>
          <w:sz w:val="28"/>
          <w:szCs w:val="28"/>
        </w:rPr>
        <w:t>ости о достижении получателем гранта</w:t>
      </w:r>
      <w:r w:rsidRPr="00626BF8">
        <w:rPr>
          <w:color w:val="000000" w:themeColor="text1"/>
          <w:sz w:val="28"/>
          <w:szCs w:val="28"/>
        </w:rPr>
        <w:t xml:space="preserve"> значений результатов предоставления гранта и показателей, необходимых для достижения результатов предоставления гранта, определяются соглашением.</w:t>
      </w:r>
    </w:p>
    <w:p w:rsidR="00626BF8" w:rsidRPr="00626BF8" w:rsidRDefault="00626BF8" w:rsidP="00626B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626BF8">
        <w:rPr>
          <w:color w:val="000000" w:themeColor="text1"/>
          <w:sz w:val="28"/>
          <w:szCs w:val="28"/>
        </w:rPr>
        <w:t>Сроки предоставления отчетности, установленные в соглашении, не могут быть позднее, чем 1 декабря года, следующего за годом предоставления гранта.</w:t>
      </w:r>
      <w:r w:rsidRPr="00626BF8">
        <w:rPr>
          <w:color w:val="000000" w:themeColor="text1"/>
          <w:sz w:val="28"/>
          <w:szCs w:val="28"/>
        </w:rPr>
        <w:br/>
        <w:t>В случае нецелевого использования бюджетных средств получатель гранта несет ответственность в соответствии с законодательством Российской Федерации.</w:t>
      </w: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 xml:space="preserve">Результаты использования гранта в области культуры и искусства должны быть представлены: </w:t>
      </w: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 xml:space="preserve">в виде доклада в Совет по грантам Главы Республики Дагестан; </w:t>
      </w:r>
    </w:p>
    <w:p w:rsidR="00626BF8" w:rsidRP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в виде публикаций в средствах массовой информации;</w:t>
      </w:r>
    </w:p>
    <w:p w:rsidR="00626BF8" w:rsidRDefault="00626BF8" w:rsidP="00626BF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6BF8">
        <w:rPr>
          <w:rFonts w:ascii="Times New Roman" w:hAnsi="Times New Roman" w:cs="Times New Roman"/>
          <w:sz w:val="28"/>
          <w:szCs w:val="28"/>
        </w:rPr>
        <w:t>при обсуждении на «круглых столах» и конференциях.</w:t>
      </w:r>
    </w:p>
    <w:p w:rsidR="004E13A9" w:rsidRPr="004E13A9" w:rsidRDefault="004E13A9" w:rsidP="004E13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3A9">
        <w:rPr>
          <w:rFonts w:ascii="Times New Roman" w:hAnsi="Times New Roman" w:cs="Times New Roman"/>
          <w:sz w:val="28"/>
          <w:szCs w:val="28"/>
        </w:rPr>
        <w:t xml:space="preserve">Контроль за соблюдением целей, условий и порядка предоставления грантов,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культуры Республики Дагестан </w:t>
      </w:r>
      <w:r w:rsidRPr="004E13A9">
        <w:rPr>
          <w:rFonts w:ascii="Times New Roman" w:hAnsi="Times New Roman" w:cs="Times New Roman"/>
          <w:sz w:val="28"/>
          <w:szCs w:val="28"/>
        </w:rPr>
        <w:t>и уполномоченным органом государственного финансового контроля.</w:t>
      </w:r>
    </w:p>
    <w:p w:rsidR="004E13A9" w:rsidRPr="004E13A9" w:rsidRDefault="004E13A9" w:rsidP="004E13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3A9">
        <w:rPr>
          <w:rFonts w:ascii="Times New Roman" w:hAnsi="Times New Roman" w:cs="Times New Roman"/>
          <w:sz w:val="28"/>
          <w:szCs w:val="28"/>
        </w:rPr>
        <w:t>В случа</w:t>
      </w:r>
      <w:r w:rsidR="00BC7375">
        <w:rPr>
          <w:rFonts w:ascii="Times New Roman" w:hAnsi="Times New Roman" w:cs="Times New Roman"/>
          <w:sz w:val="28"/>
          <w:szCs w:val="28"/>
        </w:rPr>
        <w:t xml:space="preserve">е установления в ходе проверок </w:t>
      </w:r>
      <w:r w:rsidRPr="004E13A9">
        <w:rPr>
          <w:rFonts w:ascii="Times New Roman" w:hAnsi="Times New Roman" w:cs="Times New Roman"/>
          <w:sz w:val="28"/>
          <w:szCs w:val="28"/>
        </w:rPr>
        <w:t xml:space="preserve">факта несоблюдения целей, условий и порядка предоставления гранта, а также </w:t>
      </w:r>
      <w:proofErr w:type="spellStart"/>
      <w:r w:rsidRPr="004E13A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E13A9">
        <w:rPr>
          <w:rFonts w:ascii="Times New Roman" w:hAnsi="Times New Roman" w:cs="Times New Roman"/>
          <w:sz w:val="28"/>
          <w:szCs w:val="28"/>
        </w:rPr>
        <w:t xml:space="preserve"> результатов, предусмотренных соглашением, средства гранта подлежат возврату в доход республиканского бюджета в размере, определенном на основании выявленных нарушений:</w:t>
      </w:r>
    </w:p>
    <w:p w:rsidR="004E13A9" w:rsidRPr="004E13A9" w:rsidRDefault="004E13A9" w:rsidP="004E13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3A9">
        <w:rPr>
          <w:rFonts w:ascii="Times New Roman" w:hAnsi="Times New Roman" w:cs="Times New Roman"/>
          <w:sz w:val="28"/>
          <w:szCs w:val="28"/>
        </w:rPr>
        <w:t xml:space="preserve">а) на основании требования </w:t>
      </w:r>
      <w:r w:rsidR="00DB226E">
        <w:rPr>
          <w:rFonts w:ascii="Times New Roman" w:hAnsi="Times New Roman" w:cs="Times New Roman"/>
          <w:sz w:val="28"/>
          <w:szCs w:val="28"/>
        </w:rPr>
        <w:t>Министерства культуры Республики Дагестан</w:t>
      </w:r>
      <w:r w:rsidR="00BC7375">
        <w:rPr>
          <w:rFonts w:ascii="Times New Roman" w:hAnsi="Times New Roman" w:cs="Times New Roman"/>
          <w:sz w:val="28"/>
          <w:szCs w:val="28"/>
        </w:rPr>
        <w:t xml:space="preserve"> - </w:t>
      </w:r>
      <w:r w:rsidRPr="004E13A9">
        <w:rPr>
          <w:rFonts w:ascii="Times New Roman" w:hAnsi="Times New Roman" w:cs="Times New Roman"/>
          <w:sz w:val="28"/>
          <w:szCs w:val="28"/>
        </w:rPr>
        <w:t>не п</w:t>
      </w:r>
      <w:r w:rsidR="00BC7375">
        <w:rPr>
          <w:rFonts w:ascii="Times New Roman" w:hAnsi="Times New Roman" w:cs="Times New Roman"/>
          <w:sz w:val="28"/>
          <w:szCs w:val="28"/>
        </w:rPr>
        <w:t>озд</w:t>
      </w:r>
      <w:r w:rsidRPr="004E13A9">
        <w:rPr>
          <w:rFonts w:ascii="Times New Roman" w:hAnsi="Times New Roman" w:cs="Times New Roman"/>
          <w:sz w:val="28"/>
          <w:szCs w:val="28"/>
        </w:rPr>
        <w:t>нее 10 календарных дней со дня получения указанного требования получателем гранта;</w:t>
      </w:r>
    </w:p>
    <w:p w:rsidR="004E13A9" w:rsidRDefault="004E13A9" w:rsidP="004E13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13A9">
        <w:rPr>
          <w:rFonts w:ascii="Times New Roman" w:hAnsi="Times New Roman" w:cs="Times New Roman"/>
          <w:sz w:val="28"/>
          <w:szCs w:val="28"/>
        </w:rPr>
        <w:t>б) на основании представления и (или) предписания уполномоченного органа государственного финансового контроля - в сроки, установленные бюджетным законодательством Российской Федерации.</w:t>
      </w:r>
    </w:p>
    <w:p w:rsidR="00340543" w:rsidRDefault="00340543" w:rsidP="004E13A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7AFF" w:rsidRPr="00C82C4B" w:rsidRDefault="00137AFF" w:rsidP="0034054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6E">
        <w:rPr>
          <w:rFonts w:ascii="Times New Roman" w:hAnsi="Times New Roman" w:cs="Times New Roman"/>
          <w:b/>
          <w:sz w:val="28"/>
          <w:szCs w:val="28"/>
        </w:rPr>
        <w:t>Приложение 1.</w:t>
      </w:r>
      <w:r w:rsidRPr="00C82C4B">
        <w:rPr>
          <w:rFonts w:ascii="Times New Roman" w:hAnsi="Times New Roman" w:cs="Times New Roman"/>
          <w:sz w:val="28"/>
          <w:szCs w:val="28"/>
        </w:rPr>
        <w:t xml:space="preserve"> СОПРОВОДИТЕЛЬНОЕ ПИСЬМО на участие в конкурсе грантов Главы Республики Дагестан </w:t>
      </w:r>
      <w:r w:rsidR="00551429">
        <w:rPr>
          <w:rFonts w:ascii="Times New Roman" w:hAnsi="Times New Roman" w:cs="Times New Roman"/>
          <w:sz w:val="28"/>
          <w:szCs w:val="28"/>
        </w:rPr>
        <w:t>в области культуры и искусства;</w:t>
      </w:r>
    </w:p>
    <w:p w:rsidR="00137AFF" w:rsidRPr="00C82C4B" w:rsidRDefault="00137AFF" w:rsidP="0034054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6E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Pr="00C82C4B">
        <w:rPr>
          <w:rFonts w:ascii="Times New Roman" w:hAnsi="Times New Roman" w:cs="Times New Roman"/>
          <w:sz w:val="28"/>
          <w:szCs w:val="28"/>
        </w:rPr>
        <w:t xml:space="preserve">. ЗАЯВКА на участие в конкурсе грантов Главы Республики Дагестан в </w:t>
      </w:r>
      <w:r w:rsidR="00551429">
        <w:rPr>
          <w:rFonts w:ascii="Times New Roman" w:hAnsi="Times New Roman" w:cs="Times New Roman"/>
          <w:sz w:val="28"/>
          <w:szCs w:val="28"/>
        </w:rPr>
        <w:t>области культуры и искусства;</w:t>
      </w:r>
    </w:p>
    <w:p w:rsidR="00137AFF" w:rsidRPr="00C82C4B" w:rsidRDefault="00137AFF" w:rsidP="00340543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6E">
        <w:rPr>
          <w:rFonts w:ascii="Times New Roman" w:hAnsi="Times New Roman" w:cs="Times New Roman"/>
          <w:b/>
          <w:sz w:val="28"/>
          <w:szCs w:val="28"/>
        </w:rPr>
        <w:t>Приложение 3.</w:t>
      </w:r>
      <w:r w:rsidR="00DB226E">
        <w:rPr>
          <w:rFonts w:ascii="Times New Roman" w:hAnsi="Times New Roman" w:cs="Times New Roman"/>
          <w:sz w:val="28"/>
          <w:szCs w:val="28"/>
        </w:rPr>
        <w:t xml:space="preserve"> БЮДЖЕТ</w:t>
      </w:r>
      <w:r w:rsidRPr="00C82C4B">
        <w:rPr>
          <w:rFonts w:ascii="Times New Roman" w:hAnsi="Times New Roman" w:cs="Times New Roman"/>
          <w:sz w:val="28"/>
          <w:szCs w:val="28"/>
        </w:rPr>
        <w:t xml:space="preserve"> гранта</w:t>
      </w:r>
      <w:r w:rsidR="00551429">
        <w:rPr>
          <w:rFonts w:ascii="Times New Roman" w:hAnsi="Times New Roman" w:cs="Times New Roman"/>
          <w:sz w:val="28"/>
          <w:szCs w:val="28"/>
        </w:rPr>
        <w:t>;</w:t>
      </w:r>
    </w:p>
    <w:p w:rsidR="00B47BCF" w:rsidRDefault="00137AFF" w:rsidP="00C82C4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26E">
        <w:rPr>
          <w:rFonts w:ascii="Times New Roman" w:hAnsi="Times New Roman" w:cs="Times New Roman"/>
          <w:b/>
          <w:sz w:val="28"/>
          <w:szCs w:val="28"/>
        </w:rPr>
        <w:t>Приложение 4.</w:t>
      </w:r>
      <w:r w:rsidRPr="00C82C4B">
        <w:rPr>
          <w:rFonts w:ascii="Times New Roman" w:hAnsi="Times New Roman" w:cs="Times New Roman"/>
          <w:sz w:val="28"/>
          <w:szCs w:val="28"/>
        </w:rPr>
        <w:t xml:space="preserve"> ДОГОВОР о предоставлении гранта</w:t>
      </w:r>
      <w:r w:rsidR="00551429">
        <w:rPr>
          <w:rFonts w:ascii="Times New Roman" w:hAnsi="Times New Roman" w:cs="Times New Roman"/>
          <w:sz w:val="28"/>
          <w:szCs w:val="28"/>
        </w:rPr>
        <w:t>.</w:t>
      </w:r>
    </w:p>
    <w:p w:rsidR="00F578C8" w:rsidRDefault="00F578C8" w:rsidP="00C82C4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C8" w:rsidRDefault="00F578C8" w:rsidP="00C82C4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C8" w:rsidRDefault="00F578C8" w:rsidP="00C82C4B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8C8" w:rsidRDefault="00F578C8" w:rsidP="00F578C8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78C8" w:rsidSect="00340543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A315E6"/>
    <w:multiLevelType w:val="hybridMultilevel"/>
    <w:tmpl w:val="84A43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C3483"/>
    <w:multiLevelType w:val="hybridMultilevel"/>
    <w:tmpl w:val="23C83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3158F"/>
    <w:multiLevelType w:val="hybridMultilevel"/>
    <w:tmpl w:val="7CD808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92F68"/>
    <w:multiLevelType w:val="hybridMultilevel"/>
    <w:tmpl w:val="D69255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F5AFF"/>
    <w:multiLevelType w:val="hybridMultilevel"/>
    <w:tmpl w:val="E7B6AF22"/>
    <w:lvl w:ilvl="0" w:tplc="20C6BAE8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E534795"/>
    <w:multiLevelType w:val="hybridMultilevel"/>
    <w:tmpl w:val="E8C675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D1"/>
    <w:rsid w:val="000160CC"/>
    <w:rsid w:val="00033827"/>
    <w:rsid w:val="000406F7"/>
    <w:rsid w:val="0008660F"/>
    <w:rsid w:val="000929EE"/>
    <w:rsid w:val="000D4633"/>
    <w:rsid w:val="00105695"/>
    <w:rsid w:val="00111806"/>
    <w:rsid w:val="0012376B"/>
    <w:rsid w:val="00137AFF"/>
    <w:rsid w:val="0018480B"/>
    <w:rsid w:val="00197A77"/>
    <w:rsid w:val="001A2385"/>
    <w:rsid w:val="001A4597"/>
    <w:rsid w:val="001A54CF"/>
    <w:rsid w:val="001C6819"/>
    <w:rsid w:val="001D0A26"/>
    <w:rsid w:val="0020564A"/>
    <w:rsid w:val="0021429B"/>
    <w:rsid w:val="002214B2"/>
    <w:rsid w:val="002446C6"/>
    <w:rsid w:val="002676D9"/>
    <w:rsid w:val="002A4AB5"/>
    <w:rsid w:val="002D04FA"/>
    <w:rsid w:val="002D07E5"/>
    <w:rsid w:val="002D4CB3"/>
    <w:rsid w:val="002D56B7"/>
    <w:rsid w:val="002E659B"/>
    <w:rsid w:val="00301CAC"/>
    <w:rsid w:val="00340543"/>
    <w:rsid w:val="00343EFA"/>
    <w:rsid w:val="00382CBA"/>
    <w:rsid w:val="003960F5"/>
    <w:rsid w:val="003C2D84"/>
    <w:rsid w:val="003D2C98"/>
    <w:rsid w:val="003F7B94"/>
    <w:rsid w:val="004226D6"/>
    <w:rsid w:val="00435388"/>
    <w:rsid w:val="004564D3"/>
    <w:rsid w:val="00462CE4"/>
    <w:rsid w:val="00467E5F"/>
    <w:rsid w:val="0047081A"/>
    <w:rsid w:val="004D77FE"/>
    <w:rsid w:val="004E13A9"/>
    <w:rsid w:val="005013C9"/>
    <w:rsid w:val="00506C5B"/>
    <w:rsid w:val="005431AE"/>
    <w:rsid w:val="00551429"/>
    <w:rsid w:val="005617F8"/>
    <w:rsid w:val="00581D8A"/>
    <w:rsid w:val="00584C5E"/>
    <w:rsid w:val="005D18C4"/>
    <w:rsid w:val="005E5005"/>
    <w:rsid w:val="00622619"/>
    <w:rsid w:val="00626BF8"/>
    <w:rsid w:val="006432C2"/>
    <w:rsid w:val="006529C6"/>
    <w:rsid w:val="00670CD8"/>
    <w:rsid w:val="00684D15"/>
    <w:rsid w:val="006A441B"/>
    <w:rsid w:val="006B2203"/>
    <w:rsid w:val="006B4810"/>
    <w:rsid w:val="006B7CEA"/>
    <w:rsid w:val="007002E2"/>
    <w:rsid w:val="007061EE"/>
    <w:rsid w:val="007068BB"/>
    <w:rsid w:val="007200FE"/>
    <w:rsid w:val="00727E7B"/>
    <w:rsid w:val="00752F11"/>
    <w:rsid w:val="00762D30"/>
    <w:rsid w:val="00793369"/>
    <w:rsid w:val="007959D1"/>
    <w:rsid w:val="007A6F86"/>
    <w:rsid w:val="007D0BD5"/>
    <w:rsid w:val="007D28BD"/>
    <w:rsid w:val="007E554D"/>
    <w:rsid w:val="008018C6"/>
    <w:rsid w:val="00837DB4"/>
    <w:rsid w:val="0085444F"/>
    <w:rsid w:val="00866B4E"/>
    <w:rsid w:val="008741D8"/>
    <w:rsid w:val="008A2549"/>
    <w:rsid w:val="008B07BB"/>
    <w:rsid w:val="008B29CB"/>
    <w:rsid w:val="008B3E3F"/>
    <w:rsid w:val="008C45B2"/>
    <w:rsid w:val="008E7161"/>
    <w:rsid w:val="009053B8"/>
    <w:rsid w:val="009176C6"/>
    <w:rsid w:val="00934EF7"/>
    <w:rsid w:val="009377E7"/>
    <w:rsid w:val="009429AE"/>
    <w:rsid w:val="00994ACA"/>
    <w:rsid w:val="009C0BE7"/>
    <w:rsid w:val="009E4817"/>
    <w:rsid w:val="009F1358"/>
    <w:rsid w:val="009F1F22"/>
    <w:rsid w:val="009F61E7"/>
    <w:rsid w:val="00A03377"/>
    <w:rsid w:val="00A042F0"/>
    <w:rsid w:val="00A04D8C"/>
    <w:rsid w:val="00A11C91"/>
    <w:rsid w:val="00A52F76"/>
    <w:rsid w:val="00A56D24"/>
    <w:rsid w:val="00A8066D"/>
    <w:rsid w:val="00A97347"/>
    <w:rsid w:val="00AA49C8"/>
    <w:rsid w:val="00AC39CB"/>
    <w:rsid w:val="00AC537F"/>
    <w:rsid w:val="00AE3AE0"/>
    <w:rsid w:val="00AF7A10"/>
    <w:rsid w:val="00B27CC6"/>
    <w:rsid w:val="00B47BCF"/>
    <w:rsid w:val="00B52A18"/>
    <w:rsid w:val="00B87EE8"/>
    <w:rsid w:val="00B91A52"/>
    <w:rsid w:val="00BB10EC"/>
    <w:rsid w:val="00BC2920"/>
    <w:rsid w:val="00BC7375"/>
    <w:rsid w:val="00BD1D61"/>
    <w:rsid w:val="00BD3DC9"/>
    <w:rsid w:val="00BE7600"/>
    <w:rsid w:val="00C1200D"/>
    <w:rsid w:val="00C3460D"/>
    <w:rsid w:val="00C56665"/>
    <w:rsid w:val="00C6135D"/>
    <w:rsid w:val="00C82C4B"/>
    <w:rsid w:val="00CA10BB"/>
    <w:rsid w:val="00CA273F"/>
    <w:rsid w:val="00CD04F1"/>
    <w:rsid w:val="00CD4655"/>
    <w:rsid w:val="00CE4FF0"/>
    <w:rsid w:val="00D05ED6"/>
    <w:rsid w:val="00D14A5B"/>
    <w:rsid w:val="00D14F37"/>
    <w:rsid w:val="00D31496"/>
    <w:rsid w:val="00D4393D"/>
    <w:rsid w:val="00D461D5"/>
    <w:rsid w:val="00D6378F"/>
    <w:rsid w:val="00D6730E"/>
    <w:rsid w:val="00D81ACA"/>
    <w:rsid w:val="00D84778"/>
    <w:rsid w:val="00DB226E"/>
    <w:rsid w:val="00DB303F"/>
    <w:rsid w:val="00DB38D1"/>
    <w:rsid w:val="00DD68C3"/>
    <w:rsid w:val="00DD71A8"/>
    <w:rsid w:val="00DF2407"/>
    <w:rsid w:val="00E02253"/>
    <w:rsid w:val="00E05BA0"/>
    <w:rsid w:val="00E242FC"/>
    <w:rsid w:val="00E31B43"/>
    <w:rsid w:val="00E3257E"/>
    <w:rsid w:val="00E32E15"/>
    <w:rsid w:val="00E64A53"/>
    <w:rsid w:val="00E709CA"/>
    <w:rsid w:val="00E72019"/>
    <w:rsid w:val="00E813C0"/>
    <w:rsid w:val="00E85F4A"/>
    <w:rsid w:val="00EC1F10"/>
    <w:rsid w:val="00EC645B"/>
    <w:rsid w:val="00EE3562"/>
    <w:rsid w:val="00EF5FDF"/>
    <w:rsid w:val="00EF7C30"/>
    <w:rsid w:val="00F01787"/>
    <w:rsid w:val="00F077F4"/>
    <w:rsid w:val="00F35410"/>
    <w:rsid w:val="00F44260"/>
    <w:rsid w:val="00F578C8"/>
    <w:rsid w:val="00F62ED7"/>
    <w:rsid w:val="00F82D79"/>
    <w:rsid w:val="00F84A65"/>
    <w:rsid w:val="00F91EF1"/>
    <w:rsid w:val="00F96355"/>
    <w:rsid w:val="00FB6253"/>
    <w:rsid w:val="00FD507D"/>
    <w:rsid w:val="00FD5BEF"/>
    <w:rsid w:val="00FD6771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271E6-922C-4011-BD9F-B3ACBEDE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F37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626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3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4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4ACA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D507D"/>
    <w:pPr>
      <w:ind w:left="720"/>
      <w:contextualSpacing/>
    </w:pPr>
  </w:style>
  <w:style w:type="table" w:styleId="a6">
    <w:name w:val="Table Grid"/>
    <w:basedOn w:val="a1"/>
    <w:uiPriority w:val="39"/>
    <w:rsid w:val="0042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626B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rsid w:val="00626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26BF8"/>
    <w:rPr>
      <w:b/>
      <w:bCs/>
    </w:rPr>
  </w:style>
  <w:style w:type="character" w:styleId="a9">
    <w:name w:val="Hyperlink"/>
    <w:basedOn w:val="a0"/>
    <w:uiPriority w:val="99"/>
    <w:unhideWhenUsed/>
    <w:rsid w:val="00626BF8"/>
    <w:rPr>
      <w:color w:val="0000FF"/>
      <w:u w:val="single"/>
    </w:rPr>
  </w:style>
  <w:style w:type="table" w:customStyle="1" w:styleId="1">
    <w:name w:val="Сетка таблицы1"/>
    <w:basedOn w:val="a1"/>
    <w:next w:val="a6"/>
    <w:uiPriority w:val="59"/>
    <w:rsid w:val="006A441B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8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kult.e-da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inkult.e-dag.ru/granty-2020-go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dagestan.e-da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340E-F537-466E-94F4-CF8320D4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1</Pages>
  <Words>2621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</dc:creator>
  <cp:keywords/>
  <dc:description/>
  <cp:lastModifiedBy>user</cp:lastModifiedBy>
  <cp:revision>89</cp:revision>
  <cp:lastPrinted>2023-03-17T15:11:00Z</cp:lastPrinted>
  <dcterms:created xsi:type="dcterms:W3CDTF">2021-08-04T16:48:00Z</dcterms:created>
  <dcterms:modified xsi:type="dcterms:W3CDTF">2023-03-17T15:27:00Z</dcterms:modified>
</cp:coreProperties>
</file>