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E" w:rsidRPr="000F0DAC" w:rsidRDefault="003328C8" w:rsidP="0045059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Итоги работы с обращениями граждан</w:t>
      </w:r>
    </w:p>
    <w:p w:rsidR="00171ECE" w:rsidRDefault="003328C8" w:rsidP="00171E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в Министерстве культуры Республики Дагестан 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1354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2347F5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13548">
        <w:rPr>
          <w:rFonts w:ascii="Times New Roman" w:hAnsi="Times New Roman" w:cs="Times New Roman"/>
          <w:b/>
          <w:sz w:val="27"/>
          <w:szCs w:val="27"/>
        </w:rPr>
        <w:t>квартал 20</w:t>
      </w:r>
      <w:r w:rsidR="00155469">
        <w:rPr>
          <w:rFonts w:ascii="Times New Roman" w:hAnsi="Times New Roman" w:cs="Times New Roman"/>
          <w:b/>
          <w:sz w:val="27"/>
          <w:szCs w:val="27"/>
        </w:rPr>
        <w:t>2</w:t>
      </w:r>
      <w:r w:rsidR="00140D67">
        <w:rPr>
          <w:rFonts w:ascii="Times New Roman" w:hAnsi="Times New Roman" w:cs="Times New Roman"/>
          <w:b/>
          <w:sz w:val="27"/>
          <w:szCs w:val="27"/>
        </w:rPr>
        <w:t>5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45059E" w:rsidRPr="000F0DAC" w:rsidRDefault="00780533" w:rsidP="00171E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059E" w:rsidRPr="00C873D3" w:rsidRDefault="0045059E" w:rsidP="001B27A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В Министерство культуры Республики Дагестан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(далее</w:t>
      </w:r>
      <w:r w:rsidR="00A605D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- Министерство) в период с 1</w:t>
      </w:r>
      <w:r w:rsidR="003F0309">
        <w:rPr>
          <w:rFonts w:ascii="Times New Roman" w:hAnsi="Times New Roman" w:cs="Times New Roman"/>
          <w:sz w:val="27"/>
          <w:szCs w:val="27"/>
        </w:rPr>
        <w:t xml:space="preserve"> </w:t>
      </w:r>
      <w:r w:rsidR="00CD1673">
        <w:rPr>
          <w:rFonts w:ascii="Times New Roman" w:hAnsi="Times New Roman" w:cs="Times New Roman"/>
          <w:sz w:val="27"/>
          <w:szCs w:val="27"/>
        </w:rPr>
        <w:t>апреля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CD1673">
        <w:rPr>
          <w:rFonts w:ascii="Times New Roman" w:hAnsi="Times New Roman" w:cs="Times New Roman"/>
          <w:sz w:val="27"/>
          <w:szCs w:val="27"/>
        </w:rPr>
        <w:t>0</w:t>
      </w:r>
      <w:r w:rsidR="00641204">
        <w:rPr>
          <w:rFonts w:ascii="Times New Roman" w:hAnsi="Times New Roman" w:cs="Times New Roman"/>
          <w:sz w:val="27"/>
          <w:szCs w:val="27"/>
        </w:rPr>
        <w:t xml:space="preserve"> </w:t>
      </w:r>
      <w:r w:rsidR="00CD1673">
        <w:rPr>
          <w:rFonts w:ascii="Times New Roman" w:hAnsi="Times New Roman" w:cs="Times New Roman"/>
          <w:sz w:val="27"/>
          <w:szCs w:val="27"/>
        </w:rPr>
        <w:t>июня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F32E0">
        <w:rPr>
          <w:rFonts w:ascii="Times New Roman" w:hAnsi="Times New Roman" w:cs="Times New Roman"/>
          <w:sz w:val="27"/>
          <w:szCs w:val="27"/>
        </w:rPr>
        <w:t>2</w:t>
      </w:r>
      <w:r w:rsidR="00BE3F11">
        <w:rPr>
          <w:rFonts w:ascii="Times New Roman" w:hAnsi="Times New Roman" w:cs="Times New Roman"/>
          <w:sz w:val="27"/>
          <w:szCs w:val="27"/>
        </w:rPr>
        <w:t xml:space="preserve">5 </w:t>
      </w:r>
      <w:r w:rsidRPr="000F0DAC">
        <w:rPr>
          <w:rFonts w:ascii="Times New Roman" w:hAnsi="Times New Roman" w:cs="Times New Roman"/>
          <w:sz w:val="27"/>
          <w:szCs w:val="27"/>
        </w:rPr>
        <w:t xml:space="preserve">года поступило и 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рассмотрено </w:t>
      </w:r>
      <w:r w:rsidR="002554F0">
        <w:rPr>
          <w:rFonts w:ascii="Times New Roman" w:hAnsi="Times New Roman" w:cs="Times New Roman"/>
          <w:sz w:val="27"/>
          <w:szCs w:val="27"/>
        </w:rPr>
        <w:t>43</w:t>
      </w:r>
      <w:r w:rsidR="000403A2" w:rsidRPr="00C873D3">
        <w:rPr>
          <w:rFonts w:ascii="Times New Roman" w:hAnsi="Times New Roman" w:cs="Times New Roman"/>
          <w:sz w:val="27"/>
          <w:szCs w:val="27"/>
        </w:rPr>
        <w:t xml:space="preserve"> </w:t>
      </w:r>
      <w:r w:rsidR="0036397E" w:rsidRPr="00C873D3">
        <w:rPr>
          <w:rFonts w:ascii="Times New Roman" w:hAnsi="Times New Roman" w:cs="Times New Roman"/>
          <w:sz w:val="27"/>
          <w:szCs w:val="27"/>
        </w:rPr>
        <w:t>обращени</w:t>
      </w:r>
      <w:r w:rsidR="00720D18" w:rsidRPr="00C873D3">
        <w:rPr>
          <w:rFonts w:ascii="Times New Roman" w:hAnsi="Times New Roman" w:cs="Times New Roman"/>
          <w:sz w:val="27"/>
          <w:szCs w:val="27"/>
        </w:rPr>
        <w:t>й</w:t>
      </w:r>
      <w:r w:rsidRPr="00C873D3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780533" w:rsidRPr="00C873D3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5059E" w:rsidRPr="000F0DAC" w:rsidRDefault="0045059E" w:rsidP="00780533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1C05D1" w:rsidRPr="000F0D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Источники поступлений обращений граждан в Минкультуры РД</w:t>
      </w:r>
      <w:r w:rsidR="00780533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F32E0" w:rsidRPr="000F0DAC" w:rsidRDefault="0045059E" w:rsidP="00FF32E0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Pr="000F0DAC">
        <w:rPr>
          <w:rFonts w:ascii="Times New Roman" w:hAnsi="Times New Roman" w:cs="Times New Roman"/>
          <w:sz w:val="27"/>
          <w:szCs w:val="27"/>
        </w:rPr>
        <w:t xml:space="preserve">По источникам поступлений обращений граждан в </w:t>
      </w:r>
      <w:r w:rsidR="0036397E" w:rsidRPr="000F0DAC">
        <w:rPr>
          <w:rFonts w:ascii="Times New Roman" w:hAnsi="Times New Roman" w:cs="Times New Roman"/>
          <w:sz w:val="27"/>
          <w:szCs w:val="27"/>
        </w:rPr>
        <w:t>Министерство наибольшее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количество обращений поступило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из </w:t>
      </w:r>
      <w:r w:rsidR="003B2E80">
        <w:rPr>
          <w:rFonts w:ascii="Times New Roman" w:hAnsi="Times New Roman" w:cs="Times New Roman"/>
          <w:sz w:val="27"/>
          <w:szCs w:val="27"/>
        </w:rPr>
        <w:t>Управления Президента Российской Федерации по работе с обращениями граждан –</w:t>
      </w:r>
      <w:r w:rsidR="00BE03CE">
        <w:rPr>
          <w:rFonts w:ascii="Times New Roman" w:hAnsi="Times New Roman" w:cs="Times New Roman"/>
          <w:sz w:val="27"/>
          <w:szCs w:val="27"/>
        </w:rPr>
        <w:t xml:space="preserve"> </w:t>
      </w:r>
      <w:r w:rsidR="00CD1673">
        <w:rPr>
          <w:rFonts w:ascii="Times New Roman" w:hAnsi="Times New Roman" w:cs="Times New Roman"/>
          <w:sz w:val="27"/>
          <w:szCs w:val="27"/>
        </w:rPr>
        <w:t>3</w:t>
      </w:r>
      <w:r w:rsidR="003B2E80">
        <w:rPr>
          <w:rFonts w:ascii="Times New Roman" w:hAnsi="Times New Roman" w:cs="Times New Roman"/>
          <w:sz w:val="27"/>
          <w:szCs w:val="27"/>
        </w:rPr>
        <w:t xml:space="preserve">, с </w:t>
      </w:r>
      <w:r w:rsidR="00FF32E0" w:rsidRPr="000F0DAC">
        <w:rPr>
          <w:rFonts w:ascii="Times New Roman" w:hAnsi="Times New Roman" w:cs="Times New Roman"/>
          <w:sz w:val="27"/>
          <w:szCs w:val="27"/>
        </w:rPr>
        <w:t>Администрации Главы и Правительства Республики Дагестан</w:t>
      </w:r>
      <w:r w:rsidR="00FF32E0">
        <w:rPr>
          <w:rFonts w:ascii="Times New Roman" w:hAnsi="Times New Roman" w:cs="Times New Roman"/>
          <w:sz w:val="27"/>
          <w:szCs w:val="27"/>
        </w:rPr>
        <w:t xml:space="preserve"> 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CD1673">
        <w:rPr>
          <w:rFonts w:ascii="Times New Roman" w:hAnsi="Times New Roman" w:cs="Times New Roman"/>
          <w:sz w:val="27"/>
          <w:szCs w:val="27"/>
        </w:rPr>
        <w:t>8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FF32E0">
        <w:rPr>
          <w:rFonts w:ascii="Times New Roman" w:hAnsi="Times New Roman" w:cs="Times New Roman"/>
          <w:sz w:val="27"/>
          <w:szCs w:val="27"/>
        </w:rPr>
        <w:t xml:space="preserve">й, </w:t>
      </w:r>
      <w:r w:rsidR="000403A2">
        <w:rPr>
          <w:rFonts w:ascii="Times New Roman" w:hAnsi="Times New Roman" w:cs="Times New Roman"/>
          <w:sz w:val="27"/>
          <w:szCs w:val="27"/>
        </w:rPr>
        <w:t xml:space="preserve">с </w:t>
      </w:r>
      <w:r w:rsidR="00FF32E0">
        <w:rPr>
          <w:rFonts w:ascii="Times New Roman" w:hAnsi="Times New Roman" w:cs="Times New Roman"/>
          <w:sz w:val="27"/>
          <w:szCs w:val="27"/>
        </w:rPr>
        <w:t xml:space="preserve">Народного Собрания Республики Дагестан – </w:t>
      </w:r>
      <w:r w:rsidR="000863FA">
        <w:rPr>
          <w:rFonts w:ascii="Times New Roman" w:hAnsi="Times New Roman" w:cs="Times New Roman"/>
          <w:sz w:val="27"/>
          <w:szCs w:val="27"/>
        </w:rPr>
        <w:t>0</w:t>
      </w:r>
      <w:r w:rsidR="00FF32E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29779E">
        <w:rPr>
          <w:rFonts w:ascii="Times New Roman" w:hAnsi="Times New Roman" w:cs="Times New Roman"/>
          <w:sz w:val="27"/>
          <w:szCs w:val="27"/>
        </w:rPr>
        <w:t>е</w:t>
      </w:r>
      <w:r w:rsidR="006D6306">
        <w:rPr>
          <w:rFonts w:ascii="Times New Roman" w:hAnsi="Times New Roman" w:cs="Times New Roman"/>
          <w:sz w:val="27"/>
          <w:szCs w:val="27"/>
        </w:rPr>
        <w:t xml:space="preserve">, с Платформы обратной связи – </w:t>
      </w:r>
      <w:r w:rsidR="00CD1673">
        <w:rPr>
          <w:rFonts w:ascii="Times New Roman" w:hAnsi="Times New Roman" w:cs="Times New Roman"/>
          <w:sz w:val="27"/>
          <w:szCs w:val="27"/>
        </w:rPr>
        <w:t>6</w:t>
      </w:r>
      <w:r w:rsidR="00BE3F11">
        <w:rPr>
          <w:rFonts w:ascii="Times New Roman" w:hAnsi="Times New Roman" w:cs="Times New Roman"/>
          <w:sz w:val="27"/>
          <w:szCs w:val="27"/>
        </w:rPr>
        <w:t xml:space="preserve"> </w:t>
      </w:r>
      <w:r w:rsidR="006D6306">
        <w:rPr>
          <w:rFonts w:ascii="Times New Roman" w:hAnsi="Times New Roman" w:cs="Times New Roman"/>
          <w:sz w:val="27"/>
          <w:szCs w:val="27"/>
        </w:rPr>
        <w:t>обращени</w:t>
      </w:r>
      <w:r w:rsidR="00BE3F11">
        <w:rPr>
          <w:rFonts w:ascii="Times New Roman" w:hAnsi="Times New Roman" w:cs="Times New Roman"/>
          <w:sz w:val="27"/>
          <w:szCs w:val="27"/>
        </w:rPr>
        <w:t xml:space="preserve">е, с </w:t>
      </w:r>
      <w:r w:rsidR="00B614BA">
        <w:rPr>
          <w:rFonts w:ascii="Times New Roman" w:hAnsi="Times New Roman" w:cs="Times New Roman"/>
          <w:sz w:val="27"/>
          <w:szCs w:val="27"/>
        </w:rPr>
        <w:t>ОНФ. Помощь (</w:t>
      </w:r>
      <w:r w:rsidR="00BE3F11">
        <w:rPr>
          <w:rFonts w:ascii="Times New Roman" w:hAnsi="Times New Roman" w:cs="Times New Roman"/>
          <w:sz w:val="27"/>
          <w:szCs w:val="27"/>
        </w:rPr>
        <w:t>Прям</w:t>
      </w:r>
      <w:r w:rsidR="00B614BA">
        <w:rPr>
          <w:rFonts w:ascii="Times New Roman" w:hAnsi="Times New Roman" w:cs="Times New Roman"/>
          <w:sz w:val="27"/>
          <w:szCs w:val="27"/>
        </w:rPr>
        <w:t>ая</w:t>
      </w:r>
      <w:r w:rsidR="00BE3F11">
        <w:rPr>
          <w:rFonts w:ascii="Times New Roman" w:hAnsi="Times New Roman" w:cs="Times New Roman"/>
          <w:sz w:val="27"/>
          <w:szCs w:val="27"/>
        </w:rPr>
        <w:t xml:space="preserve"> лини</w:t>
      </w:r>
      <w:r w:rsidR="00B614BA">
        <w:rPr>
          <w:rFonts w:ascii="Times New Roman" w:hAnsi="Times New Roman" w:cs="Times New Roman"/>
          <w:sz w:val="27"/>
          <w:szCs w:val="27"/>
        </w:rPr>
        <w:t>я)</w:t>
      </w:r>
      <w:r w:rsidR="005B7C59">
        <w:rPr>
          <w:rFonts w:ascii="Times New Roman" w:hAnsi="Times New Roman" w:cs="Times New Roman"/>
          <w:sz w:val="27"/>
          <w:szCs w:val="27"/>
        </w:rPr>
        <w:t xml:space="preserve"> – </w:t>
      </w:r>
      <w:r w:rsidR="00CD1673">
        <w:rPr>
          <w:rFonts w:ascii="Times New Roman" w:hAnsi="Times New Roman" w:cs="Times New Roman"/>
          <w:sz w:val="27"/>
          <w:szCs w:val="27"/>
        </w:rPr>
        <w:t>4</w:t>
      </w:r>
      <w:r w:rsidR="005B7C59">
        <w:rPr>
          <w:rFonts w:ascii="Times New Roman" w:hAnsi="Times New Roman" w:cs="Times New Roman"/>
          <w:sz w:val="27"/>
          <w:szCs w:val="27"/>
        </w:rPr>
        <w:t xml:space="preserve"> обращений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 непосредственно от заявителей - </w:t>
      </w:r>
      <w:r w:rsidR="00CD1673">
        <w:rPr>
          <w:rFonts w:ascii="Times New Roman" w:hAnsi="Times New Roman" w:cs="Times New Roman"/>
          <w:sz w:val="27"/>
          <w:szCs w:val="27"/>
        </w:rPr>
        <w:t>5</w:t>
      </w:r>
      <w:r w:rsidR="000863FA">
        <w:rPr>
          <w:rFonts w:ascii="Times New Roman" w:hAnsi="Times New Roman" w:cs="Times New Roman"/>
          <w:sz w:val="27"/>
          <w:szCs w:val="27"/>
        </w:rPr>
        <w:t xml:space="preserve"> обращений, в ходе личного приема министром</w:t>
      </w:r>
      <w:r w:rsidR="00EF6A17">
        <w:rPr>
          <w:rFonts w:ascii="Times New Roman" w:hAnsi="Times New Roman" w:cs="Times New Roman"/>
          <w:sz w:val="27"/>
          <w:szCs w:val="27"/>
        </w:rPr>
        <w:t xml:space="preserve"> в том числе выездных</w:t>
      </w:r>
      <w:r w:rsidR="000863FA">
        <w:rPr>
          <w:rFonts w:ascii="Times New Roman" w:hAnsi="Times New Roman" w:cs="Times New Roman"/>
          <w:sz w:val="27"/>
          <w:szCs w:val="27"/>
        </w:rPr>
        <w:t xml:space="preserve"> – </w:t>
      </w:r>
      <w:r w:rsidR="002554F0">
        <w:rPr>
          <w:rFonts w:ascii="Times New Roman" w:hAnsi="Times New Roman" w:cs="Times New Roman"/>
          <w:sz w:val="27"/>
          <w:szCs w:val="27"/>
        </w:rPr>
        <w:t>17</w:t>
      </w:r>
      <w:r w:rsidR="000403A2">
        <w:rPr>
          <w:rFonts w:ascii="Times New Roman" w:hAnsi="Times New Roman" w:cs="Times New Roman"/>
          <w:sz w:val="27"/>
          <w:szCs w:val="27"/>
        </w:rPr>
        <w:t xml:space="preserve">, </w:t>
      </w:r>
      <w:r w:rsidR="000403A2" w:rsidRPr="000403A2">
        <w:rPr>
          <w:rFonts w:ascii="Times New Roman" w:hAnsi="Times New Roman" w:cs="Times New Roman"/>
          <w:sz w:val="27"/>
          <w:szCs w:val="27"/>
        </w:rPr>
        <w:t>из других ведомств и организаций через ССТУ</w:t>
      </w:r>
      <w:r w:rsidR="000403A2">
        <w:rPr>
          <w:rFonts w:ascii="Times New Roman" w:hAnsi="Times New Roman" w:cs="Times New Roman"/>
          <w:sz w:val="27"/>
          <w:szCs w:val="27"/>
        </w:rPr>
        <w:t xml:space="preserve"> -</w:t>
      </w:r>
      <w:r w:rsidR="005B7C59">
        <w:rPr>
          <w:rFonts w:ascii="Times New Roman" w:hAnsi="Times New Roman" w:cs="Times New Roman"/>
          <w:sz w:val="27"/>
          <w:szCs w:val="27"/>
        </w:rPr>
        <w:t xml:space="preserve"> 0</w:t>
      </w:r>
      <w:r w:rsidR="000403A2">
        <w:rPr>
          <w:rFonts w:ascii="Times New Roman" w:hAnsi="Times New Roman" w:cs="Times New Roman"/>
          <w:sz w:val="27"/>
          <w:szCs w:val="27"/>
        </w:rPr>
        <w:t>.</w:t>
      </w:r>
    </w:p>
    <w:p w:rsidR="009A0C3B" w:rsidRPr="000F0DAC" w:rsidRDefault="009A0C3B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="0045059E" w:rsidRPr="000F0DAC">
        <w:rPr>
          <w:rFonts w:ascii="Times New Roman" w:hAnsi="Times New Roman" w:cs="Times New Roman"/>
          <w:sz w:val="27"/>
          <w:szCs w:val="27"/>
        </w:rPr>
        <w:t>Определенное количество обращений граждан поступа</w:t>
      </w:r>
      <w:r w:rsidR="000F0DAC">
        <w:rPr>
          <w:rFonts w:ascii="Times New Roman" w:hAnsi="Times New Roman" w:cs="Times New Roman"/>
          <w:sz w:val="27"/>
          <w:szCs w:val="27"/>
        </w:rPr>
        <w:t>е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т в форме </w:t>
      </w:r>
      <w:r w:rsidR="0036397E" w:rsidRPr="000F0DAC">
        <w:rPr>
          <w:rFonts w:ascii="Times New Roman" w:hAnsi="Times New Roman" w:cs="Times New Roman"/>
          <w:sz w:val="27"/>
          <w:szCs w:val="27"/>
        </w:rPr>
        <w:t>электронных сообщений,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направленных в Министерство через Общественную интернет-приемную на официальном сайте </w:t>
      </w:r>
      <w:r w:rsidR="00641204">
        <w:rPr>
          <w:rFonts w:ascii="Times New Roman" w:hAnsi="Times New Roman" w:cs="Times New Roman"/>
          <w:sz w:val="27"/>
          <w:szCs w:val="27"/>
        </w:rPr>
        <w:t>ведомства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. </w:t>
      </w:r>
      <w:r w:rsidR="00BF026F"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29779E">
        <w:rPr>
          <w:rFonts w:ascii="Times New Roman" w:hAnsi="Times New Roman" w:cs="Times New Roman"/>
          <w:sz w:val="27"/>
          <w:szCs w:val="27"/>
        </w:rPr>
        <w:t>С</w:t>
      </w:r>
      <w:r w:rsidR="0029779E" w:rsidRPr="0029779E">
        <w:rPr>
          <w:rFonts w:ascii="Times New Roman" w:hAnsi="Times New Roman" w:cs="Times New Roman"/>
          <w:sz w:val="27"/>
          <w:szCs w:val="27"/>
        </w:rPr>
        <w:t xml:space="preserve"> </w:t>
      </w:r>
      <w:r w:rsidR="00BE03CE" w:rsidRPr="00BE03CE">
        <w:rPr>
          <w:rFonts w:ascii="Times New Roman" w:hAnsi="Times New Roman" w:cs="Times New Roman"/>
          <w:sz w:val="27"/>
          <w:szCs w:val="27"/>
        </w:rPr>
        <w:t xml:space="preserve">1 </w:t>
      </w:r>
      <w:r w:rsidR="002554F0" w:rsidRPr="002554F0">
        <w:rPr>
          <w:rFonts w:ascii="Times New Roman" w:hAnsi="Times New Roman" w:cs="Times New Roman"/>
          <w:sz w:val="27"/>
          <w:szCs w:val="27"/>
        </w:rPr>
        <w:t xml:space="preserve">апреля по 30 июня 2025 </w:t>
      </w:r>
      <w:r w:rsidR="0029779E" w:rsidRPr="0029779E">
        <w:rPr>
          <w:rFonts w:ascii="Times New Roman" w:hAnsi="Times New Roman" w:cs="Times New Roman"/>
          <w:sz w:val="27"/>
          <w:szCs w:val="27"/>
        </w:rPr>
        <w:t>года</w:t>
      </w:r>
      <w:r w:rsidR="00E86EE4" w:rsidRPr="0029779E">
        <w:rPr>
          <w:rFonts w:ascii="Times New Roman" w:hAnsi="Times New Roman" w:cs="Times New Roman"/>
          <w:sz w:val="27"/>
          <w:szCs w:val="27"/>
        </w:rPr>
        <w:t xml:space="preserve"> 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данной возможностью </w:t>
      </w:r>
      <w:r w:rsidR="003E3CF4" w:rsidRPr="000F0DAC">
        <w:rPr>
          <w:rFonts w:ascii="Times New Roman" w:hAnsi="Times New Roman" w:cs="Times New Roman"/>
          <w:sz w:val="27"/>
          <w:szCs w:val="27"/>
        </w:rPr>
        <w:t>воспользовал</w:t>
      </w:r>
      <w:r w:rsidR="002A57D6">
        <w:rPr>
          <w:rFonts w:ascii="Times New Roman" w:hAnsi="Times New Roman" w:cs="Times New Roman"/>
          <w:sz w:val="27"/>
          <w:szCs w:val="27"/>
        </w:rPr>
        <w:t>ись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A25384">
        <w:rPr>
          <w:rFonts w:ascii="Times New Roman" w:hAnsi="Times New Roman" w:cs="Times New Roman"/>
          <w:sz w:val="27"/>
          <w:szCs w:val="27"/>
        </w:rPr>
        <w:t>3</w:t>
      </w:r>
      <w:r w:rsidR="00C35391">
        <w:rPr>
          <w:rFonts w:ascii="Times New Roman" w:hAnsi="Times New Roman" w:cs="Times New Roman"/>
          <w:sz w:val="27"/>
          <w:szCs w:val="27"/>
        </w:rPr>
        <w:t xml:space="preserve"> </w:t>
      </w:r>
      <w:r w:rsidR="0036397E">
        <w:rPr>
          <w:rFonts w:ascii="Times New Roman" w:hAnsi="Times New Roman" w:cs="Times New Roman"/>
          <w:sz w:val="27"/>
          <w:szCs w:val="27"/>
        </w:rPr>
        <w:t>человек</w:t>
      </w:r>
      <w:r w:rsidR="00942299">
        <w:rPr>
          <w:rFonts w:ascii="Times New Roman" w:hAnsi="Times New Roman" w:cs="Times New Roman"/>
          <w:sz w:val="27"/>
          <w:szCs w:val="27"/>
        </w:rPr>
        <w:t>а</w:t>
      </w:r>
      <w:r w:rsidR="00BF026F" w:rsidRPr="000F0DAC">
        <w:rPr>
          <w:rFonts w:ascii="Times New Roman" w:hAnsi="Times New Roman" w:cs="Times New Roman"/>
          <w:sz w:val="27"/>
          <w:szCs w:val="27"/>
        </w:rPr>
        <w:t>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8"/>
        <w:gridCol w:w="1827"/>
        <w:gridCol w:w="1490"/>
      </w:tblGrid>
      <w:tr w:rsidR="009A0C3B" w:rsidRPr="000F0DAC" w:rsidTr="00F55D90">
        <w:tc>
          <w:tcPr>
            <w:tcW w:w="6028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827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A0C3B" w:rsidRPr="00A7461F" w:rsidRDefault="00066B6C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9A0C3B"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1490" w:type="dxa"/>
          </w:tcPr>
          <w:p w:rsidR="009A0C3B" w:rsidRPr="00A7461F" w:rsidRDefault="009A0C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9A0C3B" w:rsidP="009A0C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Заявители (письменные обращения и</w:t>
            </w:r>
            <w:r w:rsidR="003E3CF4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в форме электронных сообщений)</w:t>
            </w:r>
          </w:p>
        </w:tc>
        <w:tc>
          <w:tcPr>
            <w:tcW w:w="1827" w:type="dxa"/>
          </w:tcPr>
          <w:p w:rsidR="009A0C3B" w:rsidRPr="001D5450" w:rsidRDefault="005933F2" w:rsidP="004C0CE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  <w:tc>
          <w:tcPr>
            <w:tcW w:w="1490" w:type="dxa"/>
          </w:tcPr>
          <w:p w:rsidR="009A0C3B" w:rsidRPr="008B6885" w:rsidRDefault="004C0CE3" w:rsidP="00930F4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930F44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="00A3490B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F55D90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9A0C3B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Управление Президента Российской Федерации по работе с обращениями граждан</w:t>
            </w:r>
          </w:p>
        </w:tc>
        <w:tc>
          <w:tcPr>
            <w:tcW w:w="1827" w:type="dxa"/>
          </w:tcPr>
          <w:p w:rsidR="009A0C3B" w:rsidRPr="000D5077" w:rsidRDefault="005933F2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1490" w:type="dxa"/>
          </w:tcPr>
          <w:p w:rsidR="009A0C3B" w:rsidRPr="008B6885" w:rsidRDefault="00930F44" w:rsidP="00930F4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  <w:r w:rsidR="00C5351C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9A0C3B" w:rsidRPr="000F0DAC" w:rsidTr="00F55D90">
        <w:tc>
          <w:tcPr>
            <w:tcW w:w="6028" w:type="dxa"/>
          </w:tcPr>
          <w:p w:rsidR="009A0C3B" w:rsidRPr="000F0DAC" w:rsidRDefault="001B22D2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Администрация Главы и Правительства Республики Дагестан</w:t>
            </w:r>
          </w:p>
        </w:tc>
        <w:tc>
          <w:tcPr>
            <w:tcW w:w="1827" w:type="dxa"/>
          </w:tcPr>
          <w:p w:rsidR="009A0C3B" w:rsidRPr="00F84CFA" w:rsidRDefault="005933F2" w:rsidP="006670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</w:p>
        </w:tc>
        <w:tc>
          <w:tcPr>
            <w:tcW w:w="1490" w:type="dxa"/>
          </w:tcPr>
          <w:p w:rsidR="009A0C3B" w:rsidRPr="008B6885" w:rsidRDefault="00930F44" w:rsidP="002C005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C5351C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  <w:r w:rsidR="00A76ECF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2C005C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386777" w:rsidRPr="000F0DAC" w:rsidTr="00F55D90">
        <w:tc>
          <w:tcPr>
            <w:tcW w:w="6028" w:type="dxa"/>
          </w:tcPr>
          <w:p w:rsidR="00386777" w:rsidRPr="000F0DAC" w:rsidRDefault="00386777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Народное Собрание Республики Дагестан</w:t>
            </w:r>
          </w:p>
        </w:tc>
        <w:tc>
          <w:tcPr>
            <w:tcW w:w="1827" w:type="dxa"/>
          </w:tcPr>
          <w:p w:rsidR="00386777" w:rsidRPr="00F84CFA" w:rsidRDefault="00D17497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490" w:type="dxa"/>
          </w:tcPr>
          <w:p w:rsidR="00386777" w:rsidRPr="008B6885" w:rsidRDefault="00214602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0403A2" w:rsidRPr="000F0DAC" w:rsidTr="00F55D90">
        <w:tc>
          <w:tcPr>
            <w:tcW w:w="6028" w:type="dxa"/>
          </w:tcPr>
          <w:p w:rsidR="000403A2" w:rsidRDefault="000403A2" w:rsidP="000403A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Другие </w:t>
            </w:r>
            <w:r w:rsidRPr="000403A2">
              <w:rPr>
                <w:rFonts w:ascii="Times New Roman" w:hAnsi="Times New Roman" w:cs="Times New Roman"/>
                <w:sz w:val="27"/>
                <w:szCs w:val="27"/>
              </w:rPr>
              <w:t>ведомств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0403A2">
              <w:rPr>
                <w:rFonts w:ascii="Times New Roman" w:hAnsi="Times New Roman" w:cs="Times New Roman"/>
                <w:sz w:val="27"/>
                <w:szCs w:val="27"/>
              </w:rPr>
              <w:t xml:space="preserve"> и организаци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0403A2">
              <w:rPr>
                <w:rFonts w:ascii="Times New Roman" w:hAnsi="Times New Roman" w:cs="Times New Roman"/>
                <w:sz w:val="27"/>
                <w:szCs w:val="27"/>
              </w:rPr>
              <w:t xml:space="preserve"> через ССТУ</w:t>
            </w:r>
          </w:p>
        </w:tc>
        <w:tc>
          <w:tcPr>
            <w:tcW w:w="1827" w:type="dxa"/>
          </w:tcPr>
          <w:p w:rsidR="000403A2" w:rsidRDefault="00B614BA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490" w:type="dxa"/>
          </w:tcPr>
          <w:p w:rsidR="000403A2" w:rsidRPr="008B6885" w:rsidRDefault="00C5351C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3165AA" w:rsidRPr="000F0DAC" w:rsidTr="00F55D90">
        <w:tc>
          <w:tcPr>
            <w:tcW w:w="6028" w:type="dxa"/>
          </w:tcPr>
          <w:p w:rsidR="003165AA" w:rsidRDefault="003165AA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Платформа обратной связи</w:t>
            </w:r>
          </w:p>
        </w:tc>
        <w:tc>
          <w:tcPr>
            <w:tcW w:w="1827" w:type="dxa"/>
          </w:tcPr>
          <w:p w:rsidR="003165AA" w:rsidRPr="00F84CFA" w:rsidRDefault="005933F2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1490" w:type="dxa"/>
          </w:tcPr>
          <w:p w:rsidR="003165AA" w:rsidRPr="008B6885" w:rsidRDefault="00930F44" w:rsidP="00930F4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  <w:r w:rsidR="00C5351C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B614BA" w:rsidRPr="000F0DAC" w:rsidTr="00F55D90">
        <w:tc>
          <w:tcPr>
            <w:tcW w:w="6028" w:type="dxa"/>
          </w:tcPr>
          <w:p w:rsidR="00B614BA" w:rsidRDefault="00B614BA" w:rsidP="00B614BA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614BA">
              <w:rPr>
                <w:rFonts w:ascii="Times New Roman" w:hAnsi="Times New Roman" w:cs="Times New Roman"/>
                <w:sz w:val="27"/>
                <w:szCs w:val="27"/>
              </w:rPr>
              <w:t>ОНФ. Помощь (Прямая линия)</w:t>
            </w:r>
          </w:p>
        </w:tc>
        <w:tc>
          <w:tcPr>
            <w:tcW w:w="1827" w:type="dxa"/>
          </w:tcPr>
          <w:p w:rsidR="00B614BA" w:rsidRDefault="005933F2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1490" w:type="dxa"/>
          </w:tcPr>
          <w:p w:rsidR="00B614BA" w:rsidRPr="008B6885" w:rsidRDefault="00930F44" w:rsidP="00930F4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14</w:t>
            </w:r>
            <w:r w:rsidR="00C5351C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DB1E3E" w:rsidRPr="000F0DAC" w:rsidTr="00F55D90">
        <w:tc>
          <w:tcPr>
            <w:tcW w:w="6028" w:type="dxa"/>
          </w:tcPr>
          <w:p w:rsidR="00DB1E3E" w:rsidRDefault="00DB1E3E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Личный прием </w:t>
            </w:r>
            <w:r w:rsidR="00BC5BEB" w:rsidRPr="00BC5BEB">
              <w:rPr>
                <w:rFonts w:ascii="Times New Roman" w:hAnsi="Times New Roman" w:cs="Times New Roman"/>
                <w:sz w:val="27"/>
                <w:szCs w:val="27"/>
              </w:rPr>
              <w:t>в том числе выездных</w:t>
            </w:r>
          </w:p>
        </w:tc>
        <w:tc>
          <w:tcPr>
            <w:tcW w:w="1827" w:type="dxa"/>
          </w:tcPr>
          <w:p w:rsidR="00DB1E3E" w:rsidRDefault="005933F2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17</w:t>
            </w:r>
          </w:p>
        </w:tc>
        <w:tc>
          <w:tcPr>
            <w:tcW w:w="1490" w:type="dxa"/>
          </w:tcPr>
          <w:p w:rsidR="00DB1E3E" w:rsidRPr="008B6885" w:rsidRDefault="00C5351C" w:rsidP="00930F4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930F44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  <w:r w:rsidR="00CB3632"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930F44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F85C69" w:rsidRPr="000F0DAC" w:rsidTr="00F55D90">
        <w:tc>
          <w:tcPr>
            <w:tcW w:w="6028" w:type="dxa"/>
          </w:tcPr>
          <w:p w:rsidR="00F85C69" w:rsidRPr="00F85C69" w:rsidRDefault="00F85C69" w:rsidP="0045059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7" w:type="dxa"/>
          </w:tcPr>
          <w:p w:rsidR="00F85C69" w:rsidRPr="000D5077" w:rsidRDefault="005933F2" w:rsidP="000403A2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43</w:t>
            </w:r>
          </w:p>
        </w:tc>
        <w:tc>
          <w:tcPr>
            <w:tcW w:w="1490" w:type="dxa"/>
          </w:tcPr>
          <w:p w:rsidR="00F85C69" w:rsidRPr="008B6885" w:rsidRDefault="00F85C69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6885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780533" w:rsidRPr="000F0DAC" w:rsidRDefault="00780533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B2E80" w:rsidRPr="003B2E80" w:rsidRDefault="003B2E80" w:rsidP="003B2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адрес Министерства культуры обращения граждан рассматриваются в установленные законодательством сроки, ответственными исполнителями подготавливаются аргументированные ответы, приняты необходимые решения и меры в соответствии с законодательством Российской Федерации</w:t>
      </w:r>
      <w:r w:rsidRPr="003B2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5EAE" w:rsidRDefault="0000609E" w:rsidP="002C5EA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                  Структура письменных обращений граждан</w:t>
      </w:r>
    </w:p>
    <w:p w:rsidR="0000609E" w:rsidRDefault="0000609E" w:rsidP="002C5EAE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lastRenderedPageBreak/>
        <w:t>Для проведения анализа тематики поступающих от граждан вопросов применя</w:t>
      </w:r>
      <w:r w:rsidR="00AB79CC">
        <w:rPr>
          <w:rFonts w:ascii="Times New Roman" w:hAnsi="Times New Roman" w:cs="Times New Roman"/>
          <w:sz w:val="27"/>
          <w:szCs w:val="27"/>
        </w:rPr>
        <w:t>ется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0"/>
        <w:gridCol w:w="1823"/>
        <w:gridCol w:w="1472"/>
      </w:tblGrid>
      <w:tr w:rsidR="00066B6C" w:rsidRPr="000F0DAC" w:rsidTr="002C5EAE">
        <w:trPr>
          <w:trHeight w:val="559"/>
        </w:trPr>
        <w:tc>
          <w:tcPr>
            <w:tcW w:w="6050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823" w:type="dxa"/>
          </w:tcPr>
          <w:p w:rsidR="00066B6C" w:rsidRPr="00A7461F" w:rsidRDefault="0051521A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2" w:type="dxa"/>
          </w:tcPr>
          <w:p w:rsidR="00066B6C" w:rsidRPr="00A7461F" w:rsidRDefault="00066B6C" w:rsidP="002C5EA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2788" w:rsidRPr="000F0DAC" w:rsidTr="00D0684B">
        <w:trPr>
          <w:trHeight w:val="559"/>
        </w:trPr>
        <w:tc>
          <w:tcPr>
            <w:tcW w:w="6050" w:type="dxa"/>
            <w:shd w:val="clear" w:color="auto" w:fill="FFFFFF" w:themeFill="background1"/>
          </w:tcPr>
          <w:p w:rsidR="009F2788" w:rsidRDefault="009F2788" w:rsidP="009F278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в сфере строительства. Сооружение зданий, объектов капитального строительства </w:t>
            </w:r>
          </w:p>
        </w:tc>
        <w:tc>
          <w:tcPr>
            <w:tcW w:w="1823" w:type="dxa"/>
          </w:tcPr>
          <w:p w:rsidR="009F2788" w:rsidRPr="00A7461F" w:rsidRDefault="009F2788" w:rsidP="00026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6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9F2788" w:rsidRPr="009C2712" w:rsidRDefault="009C2712" w:rsidP="009F2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12"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</w:tc>
      </w:tr>
      <w:tr w:rsidR="009F2788" w:rsidRPr="000F0DAC" w:rsidTr="002C5EAE">
        <w:trPr>
          <w:trHeight w:val="559"/>
        </w:trPr>
        <w:tc>
          <w:tcPr>
            <w:tcW w:w="6050" w:type="dxa"/>
          </w:tcPr>
          <w:p w:rsidR="009F2788" w:rsidRPr="00A36C8C" w:rsidRDefault="009F2788" w:rsidP="009F27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Популяризация и пропаганда культуры и искусства</w:t>
            </w:r>
          </w:p>
        </w:tc>
        <w:tc>
          <w:tcPr>
            <w:tcW w:w="1823" w:type="dxa"/>
          </w:tcPr>
          <w:p w:rsidR="009F2788" w:rsidRPr="004D0443" w:rsidRDefault="009F2788" w:rsidP="009F2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72" w:type="dxa"/>
          </w:tcPr>
          <w:p w:rsidR="009F2788" w:rsidRPr="009C2712" w:rsidRDefault="009C2712" w:rsidP="009F2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12">
              <w:rPr>
                <w:rFonts w:ascii="Times New Roman" w:hAnsi="Times New Roman" w:cs="Times New Roman"/>
                <w:b/>
                <w:sz w:val="24"/>
                <w:szCs w:val="24"/>
              </w:rPr>
              <w:t>21,0</w:t>
            </w:r>
          </w:p>
        </w:tc>
      </w:tr>
      <w:tr w:rsidR="009F2788" w:rsidRPr="000F0DAC" w:rsidTr="002C5EAE">
        <w:trPr>
          <w:trHeight w:val="559"/>
        </w:trPr>
        <w:tc>
          <w:tcPr>
            <w:tcW w:w="6050" w:type="dxa"/>
          </w:tcPr>
          <w:p w:rsidR="009F2788" w:rsidRPr="00D442A3" w:rsidRDefault="009F2788" w:rsidP="009F27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22A1">
              <w:rPr>
                <w:rFonts w:ascii="Times New Roman" w:hAnsi="Times New Roman" w:cs="Times New Roman"/>
                <w:sz w:val="26"/>
                <w:szCs w:val="26"/>
              </w:rPr>
              <w:t>Награждение государственными наградами</w:t>
            </w:r>
          </w:p>
        </w:tc>
        <w:tc>
          <w:tcPr>
            <w:tcW w:w="1823" w:type="dxa"/>
          </w:tcPr>
          <w:p w:rsidR="009F2788" w:rsidRPr="004D0443" w:rsidRDefault="009F2788" w:rsidP="009F2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2" w:type="dxa"/>
          </w:tcPr>
          <w:p w:rsidR="009F2788" w:rsidRPr="009C2712" w:rsidRDefault="009C2712" w:rsidP="009F2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12">
              <w:rPr>
                <w:rFonts w:ascii="Times New Roman" w:hAnsi="Times New Roman" w:cs="Times New Roman"/>
                <w:b/>
                <w:sz w:val="24"/>
                <w:szCs w:val="24"/>
              </w:rPr>
              <w:t>14,0</w:t>
            </w:r>
          </w:p>
        </w:tc>
      </w:tr>
      <w:tr w:rsidR="009F2788" w:rsidRPr="000F0DAC" w:rsidTr="007F28B8">
        <w:tc>
          <w:tcPr>
            <w:tcW w:w="6050" w:type="dxa"/>
          </w:tcPr>
          <w:p w:rsidR="009F2788" w:rsidRPr="00DE0364" w:rsidRDefault="009F2788" w:rsidP="009F27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823">
              <w:rPr>
                <w:rFonts w:ascii="Times New Roman" w:hAnsi="Times New Roman" w:cs="Times New Roman"/>
                <w:sz w:val="26"/>
                <w:szCs w:val="26"/>
              </w:rPr>
              <w:t>Деятельность организаций сферы культуры и их руководителей</w:t>
            </w:r>
          </w:p>
        </w:tc>
        <w:tc>
          <w:tcPr>
            <w:tcW w:w="1823" w:type="dxa"/>
          </w:tcPr>
          <w:p w:rsidR="009F2788" w:rsidRPr="004D0443" w:rsidRDefault="009F2788" w:rsidP="009F2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9F2788" w:rsidRPr="009C2712" w:rsidRDefault="009C2712" w:rsidP="007F3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712">
              <w:rPr>
                <w:rFonts w:ascii="Times New Roman" w:hAnsi="Times New Roman" w:cs="Times New Roman"/>
                <w:b/>
                <w:sz w:val="24"/>
                <w:szCs w:val="24"/>
              </w:rPr>
              <w:t>12,</w:t>
            </w:r>
            <w:r w:rsidR="007F3C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F2788" w:rsidRPr="000F0DAC" w:rsidTr="007F28B8">
        <w:tc>
          <w:tcPr>
            <w:tcW w:w="6050" w:type="dxa"/>
          </w:tcPr>
          <w:p w:rsidR="009F2788" w:rsidRPr="00BD3823" w:rsidRDefault="009F2788" w:rsidP="009F27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613">
              <w:rPr>
                <w:rFonts w:ascii="Times New Roman" w:hAnsi="Times New Roman" w:cs="Times New Roman"/>
                <w:sz w:val="26"/>
                <w:szCs w:val="26"/>
              </w:rPr>
              <w:t>Деятельность школ искусств (музыкальных, хореографических, художественных и других)</w:t>
            </w:r>
          </w:p>
        </w:tc>
        <w:tc>
          <w:tcPr>
            <w:tcW w:w="1823" w:type="dxa"/>
          </w:tcPr>
          <w:p w:rsidR="009F2788" w:rsidRDefault="009F2788" w:rsidP="009F2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9F2788" w:rsidRPr="009C2712" w:rsidRDefault="00243DE1" w:rsidP="007F3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7F3C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F2788" w:rsidRPr="000F0DAC" w:rsidTr="007F28B8">
        <w:tc>
          <w:tcPr>
            <w:tcW w:w="6050" w:type="dxa"/>
          </w:tcPr>
          <w:p w:rsidR="009F2788" w:rsidRPr="00F57539" w:rsidRDefault="009F2788" w:rsidP="009F27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0F34">
              <w:rPr>
                <w:rFonts w:ascii="Times New Roman" w:hAnsi="Times New Roman" w:cs="Times New Roman"/>
                <w:sz w:val="26"/>
                <w:szCs w:val="26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1823" w:type="dxa"/>
          </w:tcPr>
          <w:p w:rsidR="009F2788" w:rsidRPr="004D0443" w:rsidRDefault="00423390" w:rsidP="009F2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9F2788" w:rsidRPr="009C2712" w:rsidRDefault="00243DE1" w:rsidP="008E1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02652C" w:rsidRPr="000F0DAC" w:rsidTr="007F28B8">
        <w:tc>
          <w:tcPr>
            <w:tcW w:w="6050" w:type="dxa"/>
          </w:tcPr>
          <w:p w:rsidR="0002652C" w:rsidRPr="00FD0F34" w:rsidRDefault="0002652C" w:rsidP="009F27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2C">
              <w:rPr>
                <w:rFonts w:ascii="Times New Roman" w:hAnsi="Times New Roman" w:cs="Times New Roman"/>
                <w:sz w:val="26"/>
                <w:szCs w:val="26"/>
              </w:rPr>
              <w:t>Выплата заработной платы</w:t>
            </w:r>
          </w:p>
        </w:tc>
        <w:tc>
          <w:tcPr>
            <w:tcW w:w="1823" w:type="dxa"/>
          </w:tcPr>
          <w:p w:rsidR="0002652C" w:rsidRDefault="0002652C" w:rsidP="009F2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02652C" w:rsidRDefault="009C2712" w:rsidP="009F2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9C2712" w:rsidRPr="000F0DAC" w:rsidTr="007F28B8">
        <w:tc>
          <w:tcPr>
            <w:tcW w:w="6050" w:type="dxa"/>
          </w:tcPr>
          <w:p w:rsidR="009C2712" w:rsidRPr="00FD0F34" w:rsidRDefault="009C2712" w:rsidP="009C27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ED7">
              <w:rPr>
                <w:rFonts w:ascii="Times New Roman" w:hAnsi="Times New Roman" w:cs="Times New Roman"/>
                <w:sz w:val="26"/>
                <w:szCs w:val="26"/>
              </w:rPr>
              <w:t>Государственные и профессиональные праздники, памятные даты. Юбилеи</w:t>
            </w:r>
          </w:p>
        </w:tc>
        <w:tc>
          <w:tcPr>
            <w:tcW w:w="1823" w:type="dxa"/>
          </w:tcPr>
          <w:p w:rsidR="009C2712" w:rsidRDefault="009C2712" w:rsidP="009C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C2712" w:rsidRDefault="009C2712" w:rsidP="009C2712">
            <w:pPr>
              <w:jc w:val="center"/>
            </w:pPr>
            <w:r w:rsidRPr="006D54A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9C2712" w:rsidRPr="000F0DAC" w:rsidTr="007F28B8">
        <w:tc>
          <w:tcPr>
            <w:tcW w:w="6050" w:type="dxa"/>
          </w:tcPr>
          <w:p w:rsidR="009C2712" w:rsidRPr="00D62ED7" w:rsidRDefault="009C2712" w:rsidP="009C27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A7F">
              <w:rPr>
                <w:rFonts w:ascii="Times New Roman" w:hAnsi="Times New Roman" w:cs="Times New Roman"/>
                <w:sz w:val="26"/>
                <w:szCs w:val="26"/>
              </w:rPr>
              <w:t>Конфликтная ситуация в учреждениях культуры</w:t>
            </w:r>
          </w:p>
        </w:tc>
        <w:tc>
          <w:tcPr>
            <w:tcW w:w="1823" w:type="dxa"/>
          </w:tcPr>
          <w:p w:rsidR="009C2712" w:rsidRDefault="009C2712" w:rsidP="009C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C2712" w:rsidRDefault="009C2712" w:rsidP="009C2712">
            <w:pPr>
              <w:jc w:val="center"/>
            </w:pPr>
            <w:r w:rsidRPr="006D54A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9C2712" w:rsidRPr="000F0DAC" w:rsidTr="007F28B8">
        <w:tc>
          <w:tcPr>
            <w:tcW w:w="6050" w:type="dxa"/>
          </w:tcPr>
          <w:p w:rsidR="009C2712" w:rsidRPr="00FD0F34" w:rsidRDefault="009C2712" w:rsidP="009C27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2788">
              <w:rPr>
                <w:rFonts w:ascii="Times New Roman" w:hAnsi="Times New Roman" w:cs="Times New Roman"/>
                <w:sz w:val="26"/>
                <w:szCs w:val="26"/>
              </w:rPr>
              <w:t>Культурное наследие народов Российской Федерации</w:t>
            </w:r>
          </w:p>
        </w:tc>
        <w:tc>
          <w:tcPr>
            <w:tcW w:w="1823" w:type="dxa"/>
          </w:tcPr>
          <w:p w:rsidR="009C2712" w:rsidRDefault="009C2712" w:rsidP="009C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C2712" w:rsidRDefault="009C2712" w:rsidP="009C2712">
            <w:pPr>
              <w:jc w:val="center"/>
            </w:pPr>
            <w:r w:rsidRPr="006D54A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9C2712" w:rsidRPr="000F0DAC" w:rsidTr="007F28B8">
        <w:tc>
          <w:tcPr>
            <w:tcW w:w="6050" w:type="dxa"/>
          </w:tcPr>
          <w:p w:rsidR="009C2712" w:rsidRPr="009F2788" w:rsidRDefault="009C2712" w:rsidP="009C27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48A">
              <w:rPr>
                <w:rFonts w:ascii="Times New Roman" w:hAnsi="Times New Roman" w:cs="Times New Roman"/>
                <w:sz w:val="26"/>
                <w:szCs w:val="26"/>
              </w:rPr>
              <w:t>Поступления в образовательные организации</w:t>
            </w:r>
          </w:p>
        </w:tc>
        <w:tc>
          <w:tcPr>
            <w:tcW w:w="1823" w:type="dxa"/>
          </w:tcPr>
          <w:p w:rsidR="009C2712" w:rsidRDefault="009C2712" w:rsidP="009C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C2712" w:rsidRDefault="009C2712" w:rsidP="009C2712">
            <w:pPr>
              <w:jc w:val="center"/>
            </w:pPr>
            <w:r w:rsidRPr="006D54A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9C2712" w:rsidRPr="000F0DAC" w:rsidTr="007F28B8">
        <w:tc>
          <w:tcPr>
            <w:tcW w:w="6050" w:type="dxa"/>
          </w:tcPr>
          <w:p w:rsidR="009C2712" w:rsidRPr="00D442A3" w:rsidRDefault="009C2712" w:rsidP="009C27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2788">
              <w:rPr>
                <w:rFonts w:ascii="Times New Roman" w:hAnsi="Times New Roman" w:cs="Times New Roman"/>
                <w:sz w:val="26"/>
                <w:szCs w:val="26"/>
              </w:rPr>
              <w:t>Трудовой стаж и трудовые книжки</w:t>
            </w:r>
          </w:p>
        </w:tc>
        <w:tc>
          <w:tcPr>
            <w:tcW w:w="1823" w:type="dxa"/>
          </w:tcPr>
          <w:p w:rsidR="009C2712" w:rsidRPr="004D0443" w:rsidRDefault="009C2712" w:rsidP="009C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C2712" w:rsidRDefault="009C2712" w:rsidP="009C2712">
            <w:pPr>
              <w:jc w:val="center"/>
            </w:pPr>
            <w:r w:rsidRPr="006D54A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9C2712" w:rsidRPr="000F0DAC" w:rsidTr="007F28B8">
        <w:tc>
          <w:tcPr>
            <w:tcW w:w="6050" w:type="dxa"/>
          </w:tcPr>
          <w:p w:rsidR="009C2712" w:rsidRPr="00D442A3" w:rsidRDefault="009C2712" w:rsidP="009C27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4A7F">
              <w:rPr>
                <w:rFonts w:ascii="Times New Roman" w:hAnsi="Times New Roman" w:cs="Times New Roman"/>
                <w:sz w:val="26"/>
                <w:szCs w:val="26"/>
              </w:rPr>
              <w:t>Увековечивание памяти выдающихся людей, исторических событий. Присвоение имен</w:t>
            </w:r>
          </w:p>
        </w:tc>
        <w:tc>
          <w:tcPr>
            <w:tcW w:w="1823" w:type="dxa"/>
          </w:tcPr>
          <w:p w:rsidR="009C2712" w:rsidRPr="004D0443" w:rsidRDefault="009C2712" w:rsidP="009C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C2712" w:rsidRDefault="009C2712" w:rsidP="009C2712">
            <w:pPr>
              <w:jc w:val="center"/>
            </w:pPr>
            <w:r w:rsidRPr="006D54A3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AF4A7F" w:rsidRPr="000F0DAC" w:rsidTr="007F28B8">
        <w:tc>
          <w:tcPr>
            <w:tcW w:w="6050" w:type="dxa"/>
          </w:tcPr>
          <w:p w:rsidR="00AF4A7F" w:rsidRPr="00F85C69" w:rsidRDefault="00AF4A7F" w:rsidP="00AF4A7F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3" w:type="dxa"/>
          </w:tcPr>
          <w:p w:rsidR="00AF4A7F" w:rsidRPr="00C938FE" w:rsidRDefault="0002652C" w:rsidP="00AF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472" w:type="dxa"/>
          </w:tcPr>
          <w:p w:rsidR="00AF4A7F" w:rsidRPr="005D2352" w:rsidRDefault="00AF4A7F" w:rsidP="00AF4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66B6C" w:rsidRPr="000F0DAC" w:rsidRDefault="00066B6C" w:rsidP="0045059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66B6C" w:rsidRPr="000F0DAC" w:rsidRDefault="001C05D1" w:rsidP="001C05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Распределение нагрузки структурных подразделений по рассмотрению обращений граждан</w:t>
      </w:r>
    </w:p>
    <w:p w:rsidR="001C05D1" w:rsidRPr="000F0DAC" w:rsidRDefault="001C05D1" w:rsidP="00DB54F2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период </w:t>
      </w:r>
      <w:r w:rsidR="00F53B11" w:rsidRPr="00F53B11">
        <w:rPr>
          <w:rFonts w:ascii="Times New Roman" w:hAnsi="Times New Roman" w:cs="Times New Roman"/>
          <w:sz w:val="27"/>
          <w:szCs w:val="27"/>
        </w:rPr>
        <w:t xml:space="preserve">с </w:t>
      </w:r>
      <w:r w:rsidR="007D11C1" w:rsidRPr="007D11C1">
        <w:rPr>
          <w:rFonts w:ascii="Times New Roman" w:hAnsi="Times New Roman" w:cs="Times New Roman"/>
          <w:sz w:val="27"/>
          <w:szCs w:val="27"/>
        </w:rPr>
        <w:t xml:space="preserve">1 </w:t>
      </w:r>
      <w:r w:rsidR="00C82059">
        <w:rPr>
          <w:rFonts w:ascii="Times New Roman" w:hAnsi="Times New Roman" w:cs="Times New Roman"/>
          <w:sz w:val="27"/>
          <w:szCs w:val="27"/>
        </w:rPr>
        <w:t>апреля</w:t>
      </w:r>
      <w:r w:rsidR="007F5C73">
        <w:rPr>
          <w:rFonts w:ascii="Times New Roman" w:hAnsi="Times New Roman" w:cs="Times New Roman"/>
          <w:sz w:val="27"/>
          <w:szCs w:val="27"/>
        </w:rPr>
        <w:t xml:space="preserve"> по 3</w:t>
      </w:r>
      <w:r w:rsidR="00C82059">
        <w:rPr>
          <w:rFonts w:ascii="Times New Roman" w:hAnsi="Times New Roman" w:cs="Times New Roman"/>
          <w:sz w:val="27"/>
          <w:szCs w:val="27"/>
        </w:rPr>
        <w:t>0</w:t>
      </w:r>
      <w:r w:rsidR="007F5C73">
        <w:rPr>
          <w:rFonts w:ascii="Times New Roman" w:hAnsi="Times New Roman" w:cs="Times New Roman"/>
          <w:sz w:val="27"/>
          <w:szCs w:val="27"/>
        </w:rPr>
        <w:t xml:space="preserve"> </w:t>
      </w:r>
      <w:r w:rsidR="00C82059">
        <w:rPr>
          <w:rFonts w:ascii="Times New Roman" w:hAnsi="Times New Roman" w:cs="Times New Roman"/>
          <w:sz w:val="27"/>
          <w:szCs w:val="27"/>
        </w:rPr>
        <w:t xml:space="preserve">июня </w:t>
      </w:r>
      <w:r w:rsidR="007D11C1" w:rsidRPr="007D11C1">
        <w:rPr>
          <w:rFonts w:ascii="Times New Roman" w:hAnsi="Times New Roman" w:cs="Times New Roman"/>
          <w:sz w:val="27"/>
          <w:szCs w:val="27"/>
        </w:rPr>
        <w:t>202</w:t>
      </w:r>
      <w:r w:rsidR="007F5C73">
        <w:rPr>
          <w:rFonts w:ascii="Times New Roman" w:hAnsi="Times New Roman" w:cs="Times New Roman"/>
          <w:sz w:val="27"/>
          <w:szCs w:val="27"/>
        </w:rPr>
        <w:t>5</w:t>
      </w:r>
      <w:r w:rsidR="007D11C1">
        <w:rPr>
          <w:rFonts w:ascii="Times New Roman" w:hAnsi="Times New Roman" w:cs="Times New Roman"/>
          <w:sz w:val="27"/>
          <w:szCs w:val="27"/>
        </w:rPr>
        <w:t xml:space="preserve"> </w:t>
      </w:r>
      <w:r w:rsidR="006A6B8B" w:rsidRPr="006A6B8B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0F0DAC">
        <w:rPr>
          <w:rFonts w:ascii="Times New Roman" w:hAnsi="Times New Roman" w:cs="Times New Roman"/>
          <w:sz w:val="27"/>
          <w:szCs w:val="27"/>
        </w:rPr>
        <w:t>отмечается следующее распределение нагрузки структурных подразделений Министерства по количеству поступивших на рассмотрение обращений граждан: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5"/>
        <w:gridCol w:w="1826"/>
        <w:gridCol w:w="1484"/>
      </w:tblGrid>
      <w:tr w:rsidR="001C05D1" w:rsidRPr="000F0DAC" w:rsidTr="006E3CB4">
        <w:tc>
          <w:tcPr>
            <w:tcW w:w="6035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26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шт.</w:t>
            </w:r>
          </w:p>
        </w:tc>
        <w:tc>
          <w:tcPr>
            <w:tcW w:w="1484" w:type="dxa"/>
          </w:tcPr>
          <w:p w:rsidR="001C05D1" w:rsidRPr="00A7461F" w:rsidRDefault="001C05D1" w:rsidP="00CE28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F15E0E" w:rsidRDefault="00986283" w:rsidP="009862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87D18">
              <w:rPr>
                <w:rFonts w:ascii="Times New Roman" w:hAnsi="Times New Roman" w:cs="Times New Roman"/>
                <w:sz w:val="27"/>
                <w:szCs w:val="27"/>
              </w:rPr>
              <w:t>Отдел по работе с библиотеками и образовательными учреждениями культуры</w:t>
            </w:r>
          </w:p>
        </w:tc>
        <w:tc>
          <w:tcPr>
            <w:tcW w:w="1826" w:type="dxa"/>
          </w:tcPr>
          <w:p w:rsidR="00986283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4" w:type="dxa"/>
          </w:tcPr>
          <w:p w:rsidR="00986283" w:rsidRPr="00A7461F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A7461F" w:rsidRDefault="00986283" w:rsidP="00986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0">
              <w:rPr>
                <w:rFonts w:ascii="Times New Roman" w:hAnsi="Times New Roman" w:cs="Times New Roman"/>
                <w:sz w:val="27"/>
                <w:szCs w:val="27"/>
              </w:rPr>
              <w:t>Отдел профессионального искусства и творческих проектов</w:t>
            </w:r>
          </w:p>
        </w:tc>
        <w:tc>
          <w:tcPr>
            <w:tcW w:w="1826" w:type="dxa"/>
          </w:tcPr>
          <w:p w:rsidR="00986283" w:rsidRPr="00A7461F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4" w:type="dxa"/>
          </w:tcPr>
          <w:p w:rsidR="00986283" w:rsidRPr="00A7461F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0F0DAC" w:rsidRDefault="00986283" w:rsidP="0098628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96642">
              <w:rPr>
                <w:rFonts w:ascii="Times New Roman" w:hAnsi="Times New Roman" w:cs="Times New Roman"/>
                <w:sz w:val="27"/>
                <w:szCs w:val="27"/>
              </w:rPr>
              <w:t xml:space="preserve">Подведомственные учреждения Минкультуры  РД  </w:t>
            </w:r>
          </w:p>
        </w:tc>
        <w:tc>
          <w:tcPr>
            <w:tcW w:w="1826" w:type="dxa"/>
          </w:tcPr>
          <w:p w:rsidR="00986283" w:rsidRPr="00B4139A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4" w:type="dxa"/>
          </w:tcPr>
          <w:p w:rsidR="00986283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8F48E2" w:rsidRDefault="00986283" w:rsidP="009862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5E0E">
              <w:rPr>
                <w:rFonts w:ascii="Times New Roman" w:hAnsi="Times New Roman" w:cs="Times New Roman"/>
                <w:sz w:val="27"/>
                <w:szCs w:val="27"/>
              </w:rPr>
              <w:t>Отдел музейной  деятельности, информационных технологий и связей с общественностью</w:t>
            </w:r>
          </w:p>
        </w:tc>
        <w:tc>
          <w:tcPr>
            <w:tcW w:w="1826" w:type="dxa"/>
          </w:tcPr>
          <w:p w:rsidR="00986283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:rsidR="00986283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7E0BE1" w:rsidRDefault="00986283" w:rsidP="009862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7187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Отдел государственной службы, кадровой работы  и делопроизводства</w:t>
            </w:r>
          </w:p>
        </w:tc>
        <w:tc>
          <w:tcPr>
            <w:tcW w:w="1826" w:type="dxa"/>
          </w:tcPr>
          <w:p w:rsidR="00986283" w:rsidRPr="00B4139A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986283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D83740" w:rsidRDefault="00986283" w:rsidP="009862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4E81">
              <w:rPr>
                <w:rFonts w:ascii="Times New Roman" w:hAnsi="Times New Roman" w:cs="Times New Roman"/>
                <w:sz w:val="27"/>
                <w:szCs w:val="27"/>
              </w:rPr>
              <w:t>Финансово-хозяйственный отдел</w:t>
            </w:r>
          </w:p>
        </w:tc>
        <w:tc>
          <w:tcPr>
            <w:tcW w:w="1826" w:type="dxa"/>
          </w:tcPr>
          <w:p w:rsidR="00986283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4" w:type="dxa"/>
          </w:tcPr>
          <w:p w:rsidR="00986283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D83740" w:rsidRDefault="00986283" w:rsidP="009862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Отдел проектного управления и взаимодействия с  муниципальными учреждениями культуры</w:t>
            </w:r>
          </w:p>
        </w:tc>
        <w:tc>
          <w:tcPr>
            <w:tcW w:w="1826" w:type="dxa"/>
          </w:tcPr>
          <w:p w:rsidR="00986283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986283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987D18" w:rsidRDefault="00986283" w:rsidP="0098628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199B">
              <w:rPr>
                <w:rFonts w:ascii="Times New Roman" w:hAnsi="Times New Roman" w:cs="Times New Roman"/>
                <w:sz w:val="27"/>
                <w:szCs w:val="27"/>
              </w:rPr>
              <w:t>Отдел планово- экономической деятельности и государственных программ</w:t>
            </w:r>
          </w:p>
        </w:tc>
        <w:tc>
          <w:tcPr>
            <w:tcW w:w="1826" w:type="dxa"/>
          </w:tcPr>
          <w:p w:rsidR="00986283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4" w:type="dxa"/>
          </w:tcPr>
          <w:p w:rsidR="00986283" w:rsidRPr="00A7461F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86283" w:rsidRPr="000F0DAC" w:rsidTr="006E3CB4">
        <w:tc>
          <w:tcPr>
            <w:tcW w:w="6035" w:type="dxa"/>
          </w:tcPr>
          <w:p w:rsidR="00986283" w:rsidRPr="00F85C69" w:rsidRDefault="00986283" w:rsidP="00986283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6" w:type="dxa"/>
          </w:tcPr>
          <w:p w:rsidR="00986283" w:rsidRPr="00B4139A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16</w:t>
            </w:r>
          </w:p>
        </w:tc>
        <w:tc>
          <w:tcPr>
            <w:tcW w:w="1484" w:type="dxa"/>
          </w:tcPr>
          <w:p w:rsidR="00986283" w:rsidRPr="00B4139A" w:rsidRDefault="00986283" w:rsidP="0098628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5C21D3" w:rsidRDefault="00780533" w:rsidP="00780533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C04530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45059E" w:rsidRPr="000F0DAC" w:rsidRDefault="00C04530" w:rsidP="005C21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Работа Общественной приемной Минкультуры РД</w:t>
      </w:r>
    </w:p>
    <w:p w:rsidR="0045059E" w:rsidRPr="000F0DAC" w:rsidRDefault="00C04530" w:rsidP="005C21D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соответствии с утвержденным графиком личного приема </w:t>
      </w:r>
      <w:r w:rsidR="000F0DAC" w:rsidRPr="000F0DAC">
        <w:rPr>
          <w:rFonts w:ascii="Times New Roman" w:hAnsi="Times New Roman" w:cs="Times New Roman"/>
          <w:sz w:val="27"/>
          <w:szCs w:val="27"/>
        </w:rPr>
        <w:t>руководством М</w:t>
      </w:r>
      <w:r w:rsidR="00A605D3" w:rsidRPr="000F0DAC">
        <w:rPr>
          <w:rFonts w:ascii="Times New Roman" w:hAnsi="Times New Roman" w:cs="Times New Roman"/>
          <w:sz w:val="27"/>
          <w:szCs w:val="27"/>
        </w:rPr>
        <w:t>инистерства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3B1485" w:rsidRPr="003B1485">
        <w:rPr>
          <w:rFonts w:ascii="Times New Roman" w:hAnsi="Times New Roman" w:cs="Times New Roman"/>
          <w:sz w:val="27"/>
          <w:szCs w:val="27"/>
        </w:rPr>
        <w:t xml:space="preserve">с 1 </w:t>
      </w:r>
      <w:r w:rsidR="00986283">
        <w:rPr>
          <w:rFonts w:ascii="Times New Roman" w:hAnsi="Times New Roman" w:cs="Times New Roman"/>
          <w:sz w:val="27"/>
          <w:szCs w:val="27"/>
        </w:rPr>
        <w:t>апреля</w:t>
      </w:r>
      <w:r w:rsidR="003B1485">
        <w:rPr>
          <w:rFonts w:ascii="Times New Roman" w:hAnsi="Times New Roman" w:cs="Times New Roman"/>
          <w:sz w:val="27"/>
          <w:szCs w:val="27"/>
        </w:rPr>
        <w:t xml:space="preserve"> по 3</w:t>
      </w:r>
      <w:r w:rsidR="00986283">
        <w:rPr>
          <w:rFonts w:ascii="Times New Roman" w:hAnsi="Times New Roman" w:cs="Times New Roman"/>
          <w:sz w:val="27"/>
          <w:szCs w:val="27"/>
        </w:rPr>
        <w:t>0</w:t>
      </w:r>
      <w:r w:rsidR="003B1485">
        <w:rPr>
          <w:rFonts w:ascii="Times New Roman" w:hAnsi="Times New Roman" w:cs="Times New Roman"/>
          <w:sz w:val="27"/>
          <w:szCs w:val="27"/>
        </w:rPr>
        <w:t xml:space="preserve"> </w:t>
      </w:r>
      <w:r w:rsidR="00986283">
        <w:rPr>
          <w:rFonts w:ascii="Times New Roman" w:hAnsi="Times New Roman" w:cs="Times New Roman"/>
          <w:sz w:val="27"/>
          <w:szCs w:val="27"/>
        </w:rPr>
        <w:t>июня</w:t>
      </w:r>
      <w:r w:rsidR="003B1485">
        <w:rPr>
          <w:rFonts w:ascii="Times New Roman" w:hAnsi="Times New Roman" w:cs="Times New Roman"/>
          <w:sz w:val="27"/>
          <w:szCs w:val="27"/>
        </w:rPr>
        <w:t xml:space="preserve"> 202</w:t>
      </w:r>
      <w:r w:rsidR="00153E06">
        <w:rPr>
          <w:rFonts w:ascii="Times New Roman" w:hAnsi="Times New Roman" w:cs="Times New Roman"/>
          <w:sz w:val="27"/>
          <w:szCs w:val="27"/>
        </w:rPr>
        <w:t>5</w:t>
      </w:r>
      <w:r w:rsidR="003B1485">
        <w:rPr>
          <w:rFonts w:ascii="Times New Roman" w:hAnsi="Times New Roman" w:cs="Times New Roman"/>
          <w:sz w:val="27"/>
          <w:szCs w:val="27"/>
        </w:rPr>
        <w:t xml:space="preserve"> </w:t>
      </w:r>
      <w:r w:rsidR="00CC3F32" w:rsidRPr="00CC3F32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0F0DAC">
        <w:rPr>
          <w:rFonts w:ascii="Times New Roman" w:hAnsi="Times New Roman" w:cs="Times New Roman"/>
          <w:sz w:val="27"/>
          <w:szCs w:val="27"/>
        </w:rPr>
        <w:t xml:space="preserve">в </w:t>
      </w:r>
      <w:r w:rsidR="00AC7994" w:rsidRPr="000F0DAC">
        <w:rPr>
          <w:rFonts w:ascii="Times New Roman" w:hAnsi="Times New Roman" w:cs="Times New Roman"/>
          <w:sz w:val="27"/>
          <w:szCs w:val="27"/>
        </w:rPr>
        <w:t>о</w:t>
      </w:r>
      <w:r w:rsidRPr="000F0DAC">
        <w:rPr>
          <w:rFonts w:ascii="Times New Roman" w:hAnsi="Times New Roman" w:cs="Times New Roman"/>
          <w:sz w:val="27"/>
          <w:szCs w:val="27"/>
        </w:rPr>
        <w:t xml:space="preserve">бщественной приемной министерства проведен </w:t>
      </w:r>
      <w:r w:rsidRPr="00B87DD3">
        <w:rPr>
          <w:rFonts w:ascii="Times New Roman" w:hAnsi="Times New Roman" w:cs="Times New Roman"/>
          <w:sz w:val="27"/>
          <w:szCs w:val="27"/>
        </w:rPr>
        <w:t xml:space="preserve">прием </w:t>
      </w:r>
      <w:r w:rsidR="00986283">
        <w:rPr>
          <w:rFonts w:ascii="Times New Roman" w:hAnsi="Times New Roman" w:cs="Times New Roman"/>
          <w:sz w:val="27"/>
          <w:szCs w:val="27"/>
        </w:rPr>
        <w:t>8</w:t>
      </w:r>
      <w:bookmarkStart w:id="0" w:name="_GoBack"/>
      <w:bookmarkEnd w:id="0"/>
      <w:r w:rsidR="007942E4" w:rsidRPr="00B87DD3">
        <w:rPr>
          <w:rFonts w:ascii="Times New Roman" w:hAnsi="Times New Roman" w:cs="Times New Roman"/>
          <w:sz w:val="27"/>
          <w:szCs w:val="27"/>
        </w:rPr>
        <w:t xml:space="preserve"> </w:t>
      </w:r>
      <w:r w:rsidR="00AC7994" w:rsidRPr="00B87DD3">
        <w:rPr>
          <w:rFonts w:ascii="Times New Roman" w:hAnsi="Times New Roman" w:cs="Times New Roman"/>
          <w:sz w:val="27"/>
          <w:szCs w:val="27"/>
        </w:rPr>
        <w:t>граждан.</w:t>
      </w:r>
    </w:p>
    <w:sectPr w:rsidR="0045059E" w:rsidRPr="000F0DAC" w:rsidSect="002C5EA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DF8"/>
    <w:multiLevelType w:val="hybridMultilevel"/>
    <w:tmpl w:val="042EC54A"/>
    <w:lvl w:ilvl="0" w:tplc="401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6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0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0A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2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E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57691A"/>
    <w:multiLevelType w:val="hybridMultilevel"/>
    <w:tmpl w:val="CA826116"/>
    <w:lvl w:ilvl="0" w:tplc="FBEE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E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A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E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8F31E9"/>
    <w:multiLevelType w:val="hybridMultilevel"/>
    <w:tmpl w:val="0BEE1034"/>
    <w:lvl w:ilvl="0" w:tplc="F3E66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E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A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6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8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7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491C28"/>
    <w:multiLevelType w:val="hybridMultilevel"/>
    <w:tmpl w:val="AD80B270"/>
    <w:lvl w:ilvl="0" w:tplc="11228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C106983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49C141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582B22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E5EC0AF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04ADA1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7649AE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7FCA83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4F18CFC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405116B"/>
    <w:multiLevelType w:val="hybridMultilevel"/>
    <w:tmpl w:val="F412E8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14B3678"/>
    <w:multiLevelType w:val="hybridMultilevel"/>
    <w:tmpl w:val="93C20648"/>
    <w:lvl w:ilvl="0" w:tplc="737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2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8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7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61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0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981055"/>
    <w:multiLevelType w:val="hybridMultilevel"/>
    <w:tmpl w:val="8ABA9D3C"/>
    <w:lvl w:ilvl="0" w:tplc="AC64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8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C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0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DCD71B7"/>
    <w:multiLevelType w:val="hybridMultilevel"/>
    <w:tmpl w:val="924E3C98"/>
    <w:lvl w:ilvl="0" w:tplc="F0FA6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E0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FA7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8E0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727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6A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6EA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8E0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A0F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4754"/>
    <w:rsid w:val="00004DB3"/>
    <w:rsid w:val="0000609E"/>
    <w:rsid w:val="0001693E"/>
    <w:rsid w:val="0002652C"/>
    <w:rsid w:val="000364A4"/>
    <w:rsid w:val="00037893"/>
    <w:rsid w:val="000403A2"/>
    <w:rsid w:val="000419B6"/>
    <w:rsid w:val="00053711"/>
    <w:rsid w:val="00066B6C"/>
    <w:rsid w:val="000703A1"/>
    <w:rsid w:val="0007186D"/>
    <w:rsid w:val="0007199B"/>
    <w:rsid w:val="000863FA"/>
    <w:rsid w:val="00092249"/>
    <w:rsid w:val="00092ED7"/>
    <w:rsid w:val="00097A08"/>
    <w:rsid w:val="000A11C0"/>
    <w:rsid w:val="000B574D"/>
    <w:rsid w:val="000C046E"/>
    <w:rsid w:val="000D1E27"/>
    <w:rsid w:val="000D5077"/>
    <w:rsid w:val="000D57A8"/>
    <w:rsid w:val="000F0DAC"/>
    <w:rsid w:val="000F46D1"/>
    <w:rsid w:val="000F7309"/>
    <w:rsid w:val="00105B3F"/>
    <w:rsid w:val="00113548"/>
    <w:rsid w:val="00117F54"/>
    <w:rsid w:val="001200C3"/>
    <w:rsid w:val="00140D67"/>
    <w:rsid w:val="0014349D"/>
    <w:rsid w:val="00153E06"/>
    <w:rsid w:val="00155469"/>
    <w:rsid w:val="00166348"/>
    <w:rsid w:val="00171ECE"/>
    <w:rsid w:val="00181A2D"/>
    <w:rsid w:val="001A31D4"/>
    <w:rsid w:val="001B05DA"/>
    <w:rsid w:val="001B22D2"/>
    <w:rsid w:val="001B27A4"/>
    <w:rsid w:val="001B5980"/>
    <w:rsid w:val="001C05D1"/>
    <w:rsid w:val="001C39A4"/>
    <w:rsid w:val="001D3CD4"/>
    <w:rsid w:val="001D5450"/>
    <w:rsid w:val="001E4985"/>
    <w:rsid w:val="001E5554"/>
    <w:rsid w:val="001E7677"/>
    <w:rsid w:val="001F34EA"/>
    <w:rsid w:val="00213410"/>
    <w:rsid w:val="00214602"/>
    <w:rsid w:val="002211FF"/>
    <w:rsid w:val="002275B4"/>
    <w:rsid w:val="00227BF4"/>
    <w:rsid w:val="002347F5"/>
    <w:rsid w:val="00243DE1"/>
    <w:rsid w:val="00250DE1"/>
    <w:rsid w:val="00253313"/>
    <w:rsid w:val="002554F0"/>
    <w:rsid w:val="002557C6"/>
    <w:rsid w:val="00275644"/>
    <w:rsid w:val="0029029D"/>
    <w:rsid w:val="0029779E"/>
    <w:rsid w:val="002A57D6"/>
    <w:rsid w:val="002C005C"/>
    <w:rsid w:val="002C3197"/>
    <w:rsid w:val="002C59BD"/>
    <w:rsid w:val="002C5EAE"/>
    <w:rsid w:val="002C6101"/>
    <w:rsid w:val="002C6171"/>
    <w:rsid w:val="002F2984"/>
    <w:rsid w:val="002F5A25"/>
    <w:rsid w:val="003165AA"/>
    <w:rsid w:val="00327288"/>
    <w:rsid w:val="00330142"/>
    <w:rsid w:val="003328C8"/>
    <w:rsid w:val="00335255"/>
    <w:rsid w:val="00343BA6"/>
    <w:rsid w:val="00350C70"/>
    <w:rsid w:val="00351575"/>
    <w:rsid w:val="0036397E"/>
    <w:rsid w:val="00367E75"/>
    <w:rsid w:val="00370689"/>
    <w:rsid w:val="00374122"/>
    <w:rsid w:val="003750D8"/>
    <w:rsid w:val="00377700"/>
    <w:rsid w:val="00381613"/>
    <w:rsid w:val="00381D41"/>
    <w:rsid w:val="0038533C"/>
    <w:rsid w:val="00385D8E"/>
    <w:rsid w:val="00386777"/>
    <w:rsid w:val="00387FDE"/>
    <w:rsid w:val="00392DCF"/>
    <w:rsid w:val="00395845"/>
    <w:rsid w:val="00397BBB"/>
    <w:rsid w:val="003A2F86"/>
    <w:rsid w:val="003A5B21"/>
    <w:rsid w:val="003A6A72"/>
    <w:rsid w:val="003B1485"/>
    <w:rsid w:val="003B2E80"/>
    <w:rsid w:val="003C2B71"/>
    <w:rsid w:val="003D7235"/>
    <w:rsid w:val="003E034B"/>
    <w:rsid w:val="003E3CF4"/>
    <w:rsid w:val="003F0309"/>
    <w:rsid w:val="003F3D84"/>
    <w:rsid w:val="003F52E1"/>
    <w:rsid w:val="003F7C43"/>
    <w:rsid w:val="00404194"/>
    <w:rsid w:val="0042185D"/>
    <w:rsid w:val="00423390"/>
    <w:rsid w:val="00441DEF"/>
    <w:rsid w:val="0045059E"/>
    <w:rsid w:val="004741F2"/>
    <w:rsid w:val="00474514"/>
    <w:rsid w:val="00480FA7"/>
    <w:rsid w:val="0048226F"/>
    <w:rsid w:val="00490CDD"/>
    <w:rsid w:val="00491317"/>
    <w:rsid w:val="004A1B31"/>
    <w:rsid w:val="004A2EFB"/>
    <w:rsid w:val="004A73FB"/>
    <w:rsid w:val="004B480B"/>
    <w:rsid w:val="004B6225"/>
    <w:rsid w:val="004B7587"/>
    <w:rsid w:val="004B7845"/>
    <w:rsid w:val="004C0CE3"/>
    <w:rsid w:val="004D0443"/>
    <w:rsid w:val="004D3765"/>
    <w:rsid w:val="004D48B5"/>
    <w:rsid w:val="004F1F14"/>
    <w:rsid w:val="004F678C"/>
    <w:rsid w:val="00506237"/>
    <w:rsid w:val="00511D82"/>
    <w:rsid w:val="00512D5E"/>
    <w:rsid w:val="0051521A"/>
    <w:rsid w:val="00516860"/>
    <w:rsid w:val="00536E9B"/>
    <w:rsid w:val="00546785"/>
    <w:rsid w:val="0055648E"/>
    <w:rsid w:val="00556BD2"/>
    <w:rsid w:val="0056005D"/>
    <w:rsid w:val="00561257"/>
    <w:rsid w:val="0057766F"/>
    <w:rsid w:val="005930B0"/>
    <w:rsid w:val="005933F2"/>
    <w:rsid w:val="00593D89"/>
    <w:rsid w:val="00594558"/>
    <w:rsid w:val="005B2E5C"/>
    <w:rsid w:val="005B7C59"/>
    <w:rsid w:val="005C15D5"/>
    <w:rsid w:val="005C21D3"/>
    <w:rsid w:val="005D123F"/>
    <w:rsid w:val="005D2352"/>
    <w:rsid w:val="005E25D4"/>
    <w:rsid w:val="005E50F3"/>
    <w:rsid w:val="005F1B19"/>
    <w:rsid w:val="005F431D"/>
    <w:rsid w:val="005F5FB6"/>
    <w:rsid w:val="005F6474"/>
    <w:rsid w:val="00607D78"/>
    <w:rsid w:val="00612A41"/>
    <w:rsid w:val="00613126"/>
    <w:rsid w:val="00613A3B"/>
    <w:rsid w:val="00617C35"/>
    <w:rsid w:val="00622D3D"/>
    <w:rsid w:val="00635D0C"/>
    <w:rsid w:val="00641204"/>
    <w:rsid w:val="0065142E"/>
    <w:rsid w:val="00665B3A"/>
    <w:rsid w:val="0066673B"/>
    <w:rsid w:val="00667050"/>
    <w:rsid w:val="006A36E2"/>
    <w:rsid w:val="006A51D8"/>
    <w:rsid w:val="006A6B8B"/>
    <w:rsid w:val="006B1C1B"/>
    <w:rsid w:val="006B7022"/>
    <w:rsid w:val="006C3FF4"/>
    <w:rsid w:val="006D6306"/>
    <w:rsid w:val="006E0E50"/>
    <w:rsid w:val="006E2706"/>
    <w:rsid w:val="006E3CB4"/>
    <w:rsid w:val="006E46C6"/>
    <w:rsid w:val="00710DE4"/>
    <w:rsid w:val="00717E62"/>
    <w:rsid w:val="00720D18"/>
    <w:rsid w:val="00722802"/>
    <w:rsid w:val="007258AF"/>
    <w:rsid w:val="007303EA"/>
    <w:rsid w:val="00734E13"/>
    <w:rsid w:val="00742A79"/>
    <w:rsid w:val="0075059A"/>
    <w:rsid w:val="00762F94"/>
    <w:rsid w:val="0076561D"/>
    <w:rsid w:val="00765DC7"/>
    <w:rsid w:val="00777798"/>
    <w:rsid w:val="0078004E"/>
    <w:rsid w:val="00780533"/>
    <w:rsid w:val="007854F0"/>
    <w:rsid w:val="00791B46"/>
    <w:rsid w:val="007921D9"/>
    <w:rsid w:val="007942E4"/>
    <w:rsid w:val="007B3F43"/>
    <w:rsid w:val="007B412F"/>
    <w:rsid w:val="007C6613"/>
    <w:rsid w:val="007D0AE4"/>
    <w:rsid w:val="007D11C1"/>
    <w:rsid w:val="007E0BE1"/>
    <w:rsid w:val="007F28B8"/>
    <w:rsid w:val="007F32BA"/>
    <w:rsid w:val="007F3C6B"/>
    <w:rsid w:val="007F5C73"/>
    <w:rsid w:val="008132FB"/>
    <w:rsid w:val="00814CC1"/>
    <w:rsid w:val="00816281"/>
    <w:rsid w:val="00821C38"/>
    <w:rsid w:val="00830D49"/>
    <w:rsid w:val="008408D2"/>
    <w:rsid w:val="00856F52"/>
    <w:rsid w:val="00877CD6"/>
    <w:rsid w:val="0089111F"/>
    <w:rsid w:val="00891C4F"/>
    <w:rsid w:val="008976C3"/>
    <w:rsid w:val="008A0FD4"/>
    <w:rsid w:val="008B38F9"/>
    <w:rsid w:val="008B644E"/>
    <w:rsid w:val="008B6885"/>
    <w:rsid w:val="008C0BCC"/>
    <w:rsid w:val="008C0D01"/>
    <w:rsid w:val="008C24CB"/>
    <w:rsid w:val="008C2BBA"/>
    <w:rsid w:val="008D18B3"/>
    <w:rsid w:val="008E0294"/>
    <w:rsid w:val="008E12DF"/>
    <w:rsid w:val="008E1EB1"/>
    <w:rsid w:val="008E1EE8"/>
    <w:rsid w:val="008F30F0"/>
    <w:rsid w:val="008F48E2"/>
    <w:rsid w:val="009036A2"/>
    <w:rsid w:val="00914370"/>
    <w:rsid w:val="00920B62"/>
    <w:rsid w:val="00921C7C"/>
    <w:rsid w:val="00922C02"/>
    <w:rsid w:val="009242C5"/>
    <w:rsid w:val="009306DC"/>
    <w:rsid w:val="00930F44"/>
    <w:rsid w:val="00936649"/>
    <w:rsid w:val="00937269"/>
    <w:rsid w:val="00937C5D"/>
    <w:rsid w:val="00942299"/>
    <w:rsid w:val="009530E0"/>
    <w:rsid w:val="00954D66"/>
    <w:rsid w:val="00955328"/>
    <w:rsid w:val="00957C04"/>
    <w:rsid w:val="00964E81"/>
    <w:rsid w:val="00971873"/>
    <w:rsid w:val="0097782E"/>
    <w:rsid w:val="00986283"/>
    <w:rsid w:val="00987D18"/>
    <w:rsid w:val="009A0697"/>
    <w:rsid w:val="009A0C3B"/>
    <w:rsid w:val="009B433E"/>
    <w:rsid w:val="009C0C2D"/>
    <w:rsid w:val="009C0E90"/>
    <w:rsid w:val="009C2712"/>
    <w:rsid w:val="009C4679"/>
    <w:rsid w:val="009D2364"/>
    <w:rsid w:val="009D64A6"/>
    <w:rsid w:val="009F2788"/>
    <w:rsid w:val="009F3EA9"/>
    <w:rsid w:val="009F67CA"/>
    <w:rsid w:val="00A04B7C"/>
    <w:rsid w:val="00A0771C"/>
    <w:rsid w:val="00A170FB"/>
    <w:rsid w:val="00A25384"/>
    <w:rsid w:val="00A32E31"/>
    <w:rsid w:val="00A3490B"/>
    <w:rsid w:val="00A36C8C"/>
    <w:rsid w:val="00A54815"/>
    <w:rsid w:val="00A605D3"/>
    <w:rsid w:val="00A7328F"/>
    <w:rsid w:val="00A7461F"/>
    <w:rsid w:val="00A76ECF"/>
    <w:rsid w:val="00A82ACB"/>
    <w:rsid w:val="00AA5785"/>
    <w:rsid w:val="00AB0172"/>
    <w:rsid w:val="00AB0F15"/>
    <w:rsid w:val="00AB56FD"/>
    <w:rsid w:val="00AB60C8"/>
    <w:rsid w:val="00AB79CC"/>
    <w:rsid w:val="00AC498F"/>
    <w:rsid w:val="00AC65C0"/>
    <w:rsid w:val="00AC7994"/>
    <w:rsid w:val="00AD391E"/>
    <w:rsid w:val="00AE0071"/>
    <w:rsid w:val="00AF4A7F"/>
    <w:rsid w:val="00B03BC8"/>
    <w:rsid w:val="00B11579"/>
    <w:rsid w:val="00B1218D"/>
    <w:rsid w:val="00B12807"/>
    <w:rsid w:val="00B266BD"/>
    <w:rsid w:val="00B279D8"/>
    <w:rsid w:val="00B30167"/>
    <w:rsid w:val="00B4139A"/>
    <w:rsid w:val="00B43A96"/>
    <w:rsid w:val="00B46F39"/>
    <w:rsid w:val="00B614BA"/>
    <w:rsid w:val="00B63E87"/>
    <w:rsid w:val="00B705BB"/>
    <w:rsid w:val="00B72D59"/>
    <w:rsid w:val="00B811CB"/>
    <w:rsid w:val="00B8145F"/>
    <w:rsid w:val="00B82530"/>
    <w:rsid w:val="00B87DD3"/>
    <w:rsid w:val="00BA2090"/>
    <w:rsid w:val="00BB27B4"/>
    <w:rsid w:val="00BC2583"/>
    <w:rsid w:val="00BC585A"/>
    <w:rsid w:val="00BC5BEB"/>
    <w:rsid w:val="00BD3823"/>
    <w:rsid w:val="00BE03CE"/>
    <w:rsid w:val="00BE3F11"/>
    <w:rsid w:val="00BF026F"/>
    <w:rsid w:val="00C04530"/>
    <w:rsid w:val="00C15E8D"/>
    <w:rsid w:val="00C23CD0"/>
    <w:rsid w:val="00C25FEA"/>
    <w:rsid w:val="00C35391"/>
    <w:rsid w:val="00C41F6B"/>
    <w:rsid w:val="00C455FB"/>
    <w:rsid w:val="00C45E29"/>
    <w:rsid w:val="00C47F2F"/>
    <w:rsid w:val="00C5293D"/>
    <w:rsid w:val="00C5351C"/>
    <w:rsid w:val="00C56900"/>
    <w:rsid w:val="00C61845"/>
    <w:rsid w:val="00C816C0"/>
    <w:rsid w:val="00C82059"/>
    <w:rsid w:val="00C873D3"/>
    <w:rsid w:val="00C938FE"/>
    <w:rsid w:val="00CA5939"/>
    <w:rsid w:val="00CA77FB"/>
    <w:rsid w:val="00CB1FB0"/>
    <w:rsid w:val="00CB3306"/>
    <w:rsid w:val="00CB3632"/>
    <w:rsid w:val="00CC0902"/>
    <w:rsid w:val="00CC22A1"/>
    <w:rsid w:val="00CC3F32"/>
    <w:rsid w:val="00CC406A"/>
    <w:rsid w:val="00CD1673"/>
    <w:rsid w:val="00CD7496"/>
    <w:rsid w:val="00CE283C"/>
    <w:rsid w:val="00D17497"/>
    <w:rsid w:val="00D228E0"/>
    <w:rsid w:val="00D24497"/>
    <w:rsid w:val="00D32D6B"/>
    <w:rsid w:val="00D40DA9"/>
    <w:rsid w:val="00D442A3"/>
    <w:rsid w:val="00D62389"/>
    <w:rsid w:val="00D62ED7"/>
    <w:rsid w:val="00D64805"/>
    <w:rsid w:val="00D65F8B"/>
    <w:rsid w:val="00D70308"/>
    <w:rsid w:val="00D7461E"/>
    <w:rsid w:val="00D83740"/>
    <w:rsid w:val="00D83F09"/>
    <w:rsid w:val="00D90AA4"/>
    <w:rsid w:val="00DB1CCB"/>
    <w:rsid w:val="00DB1E3E"/>
    <w:rsid w:val="00DB54F2"/>
    <w:rsid w:val="00DD3BF3"/>
    <w:rsid w:val="00DD4236"/>
    <w:rsid w:val="00DD57BE"/>
    <w:rsid w:val="00DE0364"/>
    <w:rsid w:val="00DE6BF1"/>
    <w:rsid w:val="00DF2502"/>
    <w:rsid w:val="00E004BC"/>
    <w:rsid w:val="00E06083"/>
    <w:rsid w:val="00E06516"/>
    <w:rsid w:val="00E13B6A"/>
    <w:rsid w:val="00E20FCC"/>
    <w:rsid w:val="00E221F7"/>
    <w:rsid w:val="00E249EC"/>
    <w:rsid w:val="00E27ED6"/>
    <w:rsid w:val="00E37666"/>
    <w:rsid w:val="00E3797E"/>
    <w:rsid w:val="00E407D0"/>
    <w:rsid w:val="00E43CA4"/>
    <w:rsid w:val="00E44979"/>
    <w:rsid w:val="00E461F8"/>
    <w:rsid w:val="00E52073"/>
    <w:rsid w:val="00E53D0C"/>
    <w:rsid w:val="00E5535C"/>
    <w:rsid w:val="00E60FCE"/>
    <w:rsid w:val="00E64D5B"/>
    <w:rsid w:val="00E84E98"/>
    <w:rsid w:val="00E86EE4"/>
    <w:rsid w:val="00E9413A"/>
    <w:rsid w:val="00E953BA"/>
    <w:rsid w:val="00EB4602"/>
    <w:rsid w:val="00EC0E65"/>
    <w:rsid w:val="00ED5501"/>
    <w:rsid w:val="00ED6842"/>
    <w:rsid w:val="00EE2D1E"/>
    <w:rsid w:val="00EF3870"/>
    <w:rsid w:val="00EF6A17"/>
    <w:rsid w:val="00F03191"/>
    <w:rsid w:val="00F03629"/>
    <w:rsid w:val="00F1025C"/>
    <w:rsid w:val="00F15BD0"/>
    <w:rsid w:val="00F15E0E"/>
    <w:rsid w:val="00F22676"/>
    <w:rsid w:val="00F231AA"/>
    <w:rsid w:val="00F231AD"/>
    <w:rsid w:val="00F24BD8"/>
    <w:rsid w:val="00F2596C"/>
    <w:rsid w:val="00F27B6A"/>
    <w:rsid w:val="00F3248A"/>
    <w:rsid w:val="00F331AF"/>
    <w:rsid w:val="00F35A22"/>
    <w:rsid w:val="00F46741"/>
    <w:rsid w:val="00F50549"/>
    <w:rsid w:val="00F5164E"/>
    <w:rsid w:val="00F53B11"/>
    <w:rsid w:val="00F55D90"/>
    <w:rsid w:val="00F57539"/>
    <w:rsid w:val="00F843F2"/>
    <w:rsid w:val="00F84CFA"/>
    <w:rsid w:val="00F85C69"/>
    <w:rsid w:val="00F90DD2"/>
    <w:rsid w:val="00F94986"/>
    <w:rsid w:val="00F96642"/>
    <w:rsid w:val="00FA6756"/>
    <w:rsid w:val="00FC1842"/>
    <w:rsid w:val="00FC5CFB"/>
    <w:rsid w:val="00FD0F34"/>
    <w:rsid w:val="00FD1ADA"/>
    <w:rsid w:val="00FD4DF8"/>
    <w:rsid w:val="00FD5A48"/>
    <w:rsid w:val="00FD5ADF"/>
    <w:rsid w:val="00FD5D5A"/>
    <w:rsid w:val="00FD71FC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B033"/>
  <w15:docId w15:val="{7CF37E1D-E8CF-4C63-AF32-DDC0511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8D"/>
    <w:pPr>
      <w:ind w:left="720"/>
      <w:contextualSpacing/>
    </w:pPr>
  </w:style>
  <w:style w:type="table" w:styleId="a4">
    <w:name w:val="Table Grid"/>
    <w:basedOn w:val="a1"/>
    <w:uiPriority w:val="59"/>
    <w:rsid w:val="009A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9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F5B9-2E68-48FA-B467-BBC43A49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17</cp:revision>
  <cp:lastPrinted>2025-01-07T11:19:00Z</cp:lastPrinted>
  <dcterms:created xsi:type="dcterms:W3CDTF">2025-07-03T12:51:00Z</dcterms:created>
  <dcterms:modified xsi:type="dcterms:W3CDTF">2025-07-04T09:09:00Z</dcterms:modified>
</cp:coreProperties>
</file>