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4E" w:rsidRPr="0030362C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t>Приложение № 1</w:t>
      </w:r>
    </w:p>
    <w:p w:rsidR="009C6697" w:rsidRPr="009C6697" w:rsidRDefault="0059124E" w:rsidP="009C6697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t xml:space="preserve">к </w:t>
      </w:r>
      <w:r w:rsidR="009C6697" w:rsidRPr="009C6697">
        <w:rPr>
          <w:rFonts w:ascii="Times New Roman" w:hAnsi="Times New Roman" w:cs="Times New Roman"/>
          <w:color w:val="000000" w:themeColor="text1"/>
          <w:szCs w:val="28"/>
        </w:rPr>
        <w:t>Регламенту работы комиссии</w:t>
      </w:r>
    </w:p>
    <w:p w:rsidR="0059124E" w:rsidRPr="0030362C" w:rsidRDefault="009C6697" w:rsidP="009C6697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9C6697">
        <w:rPr>
          <w:rFonts w:ascii="Times New Roman" w:hAnsi="Times New Roman" w:cs="Times New Roman"/>
          <w:color w:val="000000" w:themeColor="text1"/>
          <w:szCs w:val="28"/>
        </w:rPr>
        <w:t>по отбору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59124E" w:rsidRPr="0030362C">
        <w:rPr>
          <w:rFonts w:ascii="Times New Roman" w:hAnsi="Times New Roman" w:cs="Times New Roman"/>
          <w:color w:val="000000" w:themeColor="text1"/>
          <w:szCs w:val="28"/>
        </w:rPr>
        <w:t>муниципальных образований Республики Дагестан для предоставления субсиди</w:t>
      </w:r>
      <w:r>
        <w:rPr>
          <w:rFonts w:ascii="Times New Roman" w:hAnsi="Times New Roman" w:cs="Times New Roman"/>
          <w:color w:val="000000" w:themeColor="text1"/>
          <w:szCs w:val="28"/>
        </w:rPr>
        <w:t>и</w:t>
      </w:r>
      <w:r w:rsidR="0059124E" w:rsidRPr="0030362C">
        <w:rPr>
          <w:rFonts w:ascii="Times New Roman" w:hAnsi="Times New Roman" w:cs="Times New Roman"/>
          <w:color w:val="000000" w:themeColor="text1"/>
          <w:szCs w:val="28"/>
        </w:rPr>
        <w:t xml:space="preserve">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КРИТЕРИЯМ ОТБОРА ДЛЯ ПРЕДОСТАВЛЕНИЯ СУБСИДИЙ В</w:t>
      </w:r>
      <w:r w:rsidRPr="003036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_____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СВЯЗАННЫХ С РАЗВИТИЕМ И УКРЕПЛЕНИЕМ МАТЕРИАЛЬНО-ТЕХНИЧЕСКОЙ БАЗЫ ДОМОВ КУЛЬТУРЫ (И ИХ ФИЛИАЛОВ), РАСПОЛОЖЕННЫХ В НАСЕЛЕННЫХ ПУНКТАХ С ЧИСЛОМ ЖИТЕЛЕЙ ДО 50 ТЫСЯЧ ЧЕЛОВЕК</w:t>
      </w:r>
    </w:p>
    <w:p w:rsidR="0059124E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«УКРЕПЛЕНИЕ МТБ»)</w:t>
      </w:r>
    </w:p>
    <w:p w:rsidR="009C6697" w:rsidRPr="0030362C" w:rsidRDefault="009C6697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03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8"/>
        <w:gridCol w:w="4114"/>
        <w:gridCol w:w="8"/>
      </w:tblGrid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59124E" w:rsidRPr="0030362C" w:rsidTr="00726E1A">
        <w:trPr>
          <w:gridAfter w:val="1"/>
          <w:wAfter w:w="8" w:type="dxa"/>
          <w:trHeight w:val="163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59124E" w:rsidRPr="0030362C" w:rsidRDefault="009C6697" w:rsidP="00A7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 мероприятия (результата), предусматривающего 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9C6697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 (выписки из программы)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28" w:type="dxa"/>
          </w:tcPr>
          <w:p w:rsidR="0059124E" w:rsidRPr="0030362C" w:rsidRDefault="009C6697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выписки из решения о бюджете муниципального образования, подтверждающей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(в размере не менее 5% от объема субсидии)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выписку</w:t>
            </w:r>
          </w:p>
        </w:tc>
      </w:tr>
      <w:tr w:rsidR="0059124E" w:rsidRPr="0030362C" w:rsidTr="00726E1A">
        <w:tc>
          <w:tcPr>
            <w:tcW w:w="1036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культурно-досуговых мероприятий (по сравнению с предыдущим годом), единиц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отремонтированного здания муниципального культурно-досугового учреждения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сведения по финансированию ремонтных работ за последние 5 лет и сведения по году постройки здания учреждения.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9C6697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color w:val="000000" w:themeColor="text1"/>
              </w:rPr>
              <w:t>в</w:t>
            </w:r>
            <w:r w:rsidR="0059124E" w:rsidRPr="0030362C">
              <w:rPr>
                <w:rStyle w:val="2"/>
                <w:color w:val="000000" w:themeColor="text1"/>
              </w:rPr>
              <w:t xml:space="preserve"> случае отсутствия ремонтных работ указать реквизиты акта комиссионного осмотра здания дома культуры с обязательным приложением копии акта.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728" w:type="dxa"/>
          </w:tcPr>
          <w:p w:rsidR="0059124E" w:rsidRPr="0030362C" w:rsidRDefault="0059124E" w:rsidP="00591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114" w:type="dxa"/>
          </w:tcPr>
          <w:p w:rsidR="0059124E" w:rsidRPr="0030362C" w:rsidRDefault="0059124E" w:rsidP="00780D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2 штатных единиц персонала; для районных, городских домов культуры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5 штатных единиц персонала в соответствии с приказом </w:t>
            </w:r>
            <w:proofErr w:type="spellStart"/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               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 в финансировании по направлению «Укрепление МТБ», тыс. руб.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мероприятия</w:t>
            </w:r>
          </w:p>
        </w:tc>
        <w:tc>
          <w:tcPr>
            <w:tcW w:w="4114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c>
          <w:tcPr>
            <w:tcW w:w="1036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59124E" w:rsidRPr="0030362C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30362C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_________           _______________________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9124E" w:rsidRPr="0030362C" w:rsidRDefault="0059124E" w:rsidP="0059124E">
      <w:pPr>
        <w:pStyle w:val="ConsPlusNonformat"/>
        <w:jc w:val="both"/>
        <w:rPr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59124E" w:rsidRPr="0030362C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30362C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30362C" w:rsidRDefault="0059124E" w:rsidP="0059124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2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9124E" w:rsidRPr="0030362C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t>Приложение № 2</w:t>
      </w:r>
    </w:p>
    <w:p w:rsidR="009C6697" w:rsidRPr="009C6697" w:rsidRDefault="009C6697" w:rsidP="009C6697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Cs w:val="28"/>
        </w:rPr>
        <w:t xml:space="preserve">к </w:t>
      </w:r>
      <w:r w:rsidRPr="009C6697">
        <w:rPr>
          <w:rFonts w:ascii="Times New Roman" w:hAnsi="Times New Roman" w:cs="Times New Roman"/>
          <w:color w:val="000000" w:themeColor="text1"/>
          <w:szCs w:val="28"/>
        </w:rPr>
        <w:t>Регламенту работы комиссии</w:t>
      </w:r>
    </w:p>
    <w:p w:rsidR="009C6697" w:rsidRPr="0030362C" w:rsidRDefault="009C6697" w:rsidP="009C6697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9C6697">
        <w:rPr>
          <w:rFonts w:ascii="Times New Roman" w:hAnsi="Times New Roman" w:cs="Times New Roman"/>
          <w:color w:val="000000" w:themeColor="text1"/>
          <w:szCs w:val="28"/>
        </w:rPr>
        <w:t>по отбору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30362C">
        <w:rPr>
          <w:rFonts w:ascii="Times New Roman" w:hAnsi="Times New Roman" w:cs="Times New Roman"/>
          <w:color w:val="000000" w:themeColor="text1"/>
          <w:szCs w:val="28"/>
        </w:rPr>
        <w:t>муниципальных образований Республики Дагестан для предоставления субсиди</w:t>
      </w:r>
      <w:r>
        <w:rPr>
          <w:rFonts w:ascii="Times New Roman" w:hAnsi="Times New Roman" w:cs="Times New Roman"/>
          <w:color w:val="000000" w:themeColor="text1"/>
          <w:szCs w:val="28"/>
        </w:rPr>
        <w:t>и</w:t>
      </w:r>
      <w:r w:rsidRPr="0030362C">
        <w:rPr>
          <w:rFonts w:ascii="Times New Roman" w:hAnsi="Times New Roman" w:cs="Times New Roman"/>
          <w:color w:val="000000" w:themeColor="text1"/>
          <w:szCs w:val="28"/>
        </w:rPr>
        <w:t xml:space="preserve">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________ КРИТЕРИЯМ ОТБОРА ДЛЯ ПРЕДОСТАВЛЕНИЯ СУБСИДИЙ В ____ ГОДУ ИЗ РЕСПУБЛИКАНСКОГО БЮДЖЕТА РЕСПУБЛИКИ ДАГЕСТАН БЮДЖЕТАМ МУНИЦИПАЛЬНЫХ ОБРАЗОВАНИЙ РЕСПУБЛИКИ ДАГЕСТАН НА ОБЕСПЕЧЕНИЕ РЕАЛИЗАЦИИ МЕРОПРИЯТИЙ ПО РАЗВИТИЮ И УКРЕПЛЕНИЮ МАТЕРИАЛЬНО-ТЕХНИЧЕСКОЙ БАЗЫ ДОМОВ КУЛЬТУРЫ, СВЯЗАННЫХ</w:t>
      </w:r>
      <w:r w:rsidR="00780D63"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С ПРОВЕДЕНИЕМ РЕМОНТНЫХ РАБОТ (ТЕКУЩЕГО РЕМОНТА) ЗДАНИЙ ДОМОВ КУЛЬТУРЫ (И ИХ ФИЛИАЛОВ), РАСПОЛОЖЕННЫХ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«ТЕКУЩИЙ РЕМОНТ»)</w:t>
      </w:r>
    </w:p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961"/>
        <w:gridCol w:w="13"/>
      </w:tblGrid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59124E" w:rsidRPr="0030362C" w:rsidRDefault="009C6697" w:rsidP="00780D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 мероприятия (результата), предусматривающего 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9C6697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 (выписки из программы)</w:t>
            </w:r>
          </w:p>
        </w:tc>
      </w:tr>
      <w:tr w:rsidR="0059124E" w:rsidRPr="0030362C" w:rsidTr="00726E1A">
        <w:tc>
          <w:tcPr>
            <w:tcW w:w="1022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утвержденной сметной документации на текущий ремонт с положительным заключением по проверке достоверности определения сметной стоимости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общую сметную стоимость работ по текущему ремонту, тыс. руб.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30362C" w:rsidRDefault="009C6697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9124E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риложить копию утвержденной сметной документации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мероприятий в домах культуры (по сравнению с предыдущим годом), единиц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 ___ году, единиц;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 ___ году, единиц;</w:t>
            </w:r>
          </w:p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</w:tcPr>
          <w:p w:rsidR="0059124E" w:rsidRPr="0030362C" w:rsidRDefault="0059124E" w:rsidP="00591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961" w:type="dxa"/>
          </w:tcPr>
          <w:p w:rsidR="0059124E" w:rsidRPr="0030362C" w:rsidRDefault="0059124E" w:rsidP="00780D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2 штатных единиц персонала; для районных, городских домов культуры </w:t>
            </w:r>
            <w:r w:rsidR="00780D63"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bookmarkStart w:id="0" w:name="_GoBack"/>
            <w:bookmarkEnd w:id="0"/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 менее 5 штатных единиц персонала в соответствии с приказом </w:t>
            </w:r>
            <w:proofErr w:type="spellStart"/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виды работ по текущему ремонту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 в финансировании по направлению «Текущий ремонт», тыс. руб.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961" w:type="dxa"/>
          </w:tcPr>
          <w:p w:rsidR="0059124E" w:rsidRPr="0030362C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30362C" w:rsidTr="00726E1A">
        <w:tc>
          <w:tcPr>
            <w:tcW w:w="10220" w:type="dxa"/>
            <w:gridSpan w:val="4"/>
          </w:tcPr>
          <w:p w:rsidR="0059124E" w:rsidRPr="0030362C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30362C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_________           _______________________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  <w:r w:rsidR="004F2349" w:rsidRPr="0030362C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30362C">
        <w:rPr>
          <w:rFonts w:ascii="Times New Roman" w:hAnsi="Times New Roman" w:cs="Times New Roman"/>
          <w:color w:val="000000" w:themeColor="text1"/>
        </w:rPr>
        <w:t xml:space="preserve">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9124E" w:rsidRPr="0030362C" w:rsidRDefault="0059124E" w:rsidP="0059124E">
      <w:pPr>
        <w:pStyle w:val="ConsPlusNonformat"/>
        <w:jc w:val="both"/>
        <w:rPr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59124E" w:rsidRPr="0030362C" w:rsidRDefault="0059124E" w:rsidP="0059124E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0362C">
        <w:rPr>
          <w:color w:val="000000" w:themeColor="text1"/>
        </w:rPr>
        <w:br w:type="page"/>
      </w:r>
    </w:p>
    <w:p w:rsidR="0059124E" w:rsidRPr="0030362C" w:rsidRDefault="0059124E" w:rsidP="009C6697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Приложение № 3</w:t>
      </w:r>
    </w:p>
    <w:p w:rsidR="0059124E" w:rsidRPr="0030362C" w:rsidRDefault="0059124E" w:rsidP="009C6697">
      <w:pPr>
        <w:pStyle w:val="ConsPlusNormal"/>
        <w:ind w:left="4536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59124E" w:rsidRPr="0030362C" w:rsidRDefault="0059124E" w:rsidP="009C6697">
      <w:pPr>
        <w:pStyle w:val="ConsPlusNormal"/>
        <w:ind w:left="4536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59124E" w:rsidRDefault="0059124E" w:rsidP="009C6697">
      <w:pPr>
        <w:pStyle w:val="ConsPlusNormal"/>
        <w:ind w:left="4536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C6697">
        <w:rPr>
          <w:rFonts w:ascii="Times New Roman" w:hAnsi="Times New Roman" w:cs="Times New Roman"/>
          <w:color w:val="000000" w:themeColor="text1"/>
          <w:sz w:val="28"/>
        </w:rPr>
        <w:t>26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C6697">
        <w:rPr>
          <w:rFonts w:ascii="Times New Roman" w:hAnsi="Times New Roman" w:cs="Times New Roman"/>
          <w:color w:val="000000" w:themeColor="text1"/>
          <w:sz w:val="28"/>
        </w:rPr>
        <w:t>сентября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202</w:t>
      </w:r>
      <w:r w:rsidR="00B6747D" w:rsidRPr="0030362C">
        <w:rPr>
          <w:rFonts w:ascii="Times New Roman" w:hAnsi="Times New Roman" w:cs="Times New Roman"/>
          <w:color w:val="000000" w:themeColor="text1"/>
          <w:sz w:val="28"/>
        </w:rPr>
        <w:t>4</w:t>
      </w:r>
      <w:r w:rsidRPr="0030362C">
        <w:rPr>
          <w:rFonts w:ascii="Times New Roman" w:hAnsi="Times New Roman" w:cs="Times New Roman"/>
          <w:color w:val="000000" w:themeColor="text1"/>
          <w:sz w:val="28"/>
        </w:rPr>
        <w:t xml:space="preserve"> г. № </w:t>
      </w:r>
      <w:r w:rsidR="009C6697">
        <w:rPr>
          <w:rFonts w:ascii="Times New Roman" w:hAnsi="Times New Roman" w:cs="Times New Roman"/>
          <w:color w:val="000000" w:themeColor="text1"/>
          <w:sz w:val="28"/>
        </w:rPr>
        <w:t>291-од</w:t>
      </w:r>
    </w:p>
    <w:p w:rsidR="009C6697" w:rsidRPr="0030362C" w:rsidRDefault="009C6697" w:rsidP="009C6697">
      <w:pPr>
        <w:pStyle w:val="ConsPlusNormal"/>
        <w:ind w:left="4536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(ред. от 01 октября 2025 г. № 254-од)</w:t>
      </w:r>
    </w:p>
    <w:p w:rsidR="0059124E" w:rsidRDefault="0059124E" w:rsidP="0059124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9C6697" w:rsidRPr="0030362C" w:rsidRDefault="009C6697" w:rsidP="0059124E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59124E" w:rsidRPr="0030362C" w:rsidRDefault="0059124E" w:rsidP="0059124E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</w:t>
      </w:r>
    </w:p>
    <w:p w:rsidR="0059124E" w:rsidRPr="0030362C" w:rsidRDefault="0059124E" w:rsidP="0059124E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__________ НА УЧАСТИЕ В ОТБОРЕ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</w:t>
      </w:r>
    </w:p>
    <w:p w:rsidR="0059124E" w:rsidRPr="0030362C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(указать наименование муниципального образования) в лице Главы администрации (указать Ф.И.О. Главы)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по следующим направлениям: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1. Развитие и укрепление материально-технической базы следующих домов культуры (и их филиалов), расположенных в населенных пунктах с числом жителей до 50 тысяч человек (направление «Укрепление МТБ»):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1.1. (наименование учреждения № 1) (потребность в субсидии __ тыс. рублей);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1.2. (наименование учреждения № 2) (потребность в субсидии __ тыс. рублей).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2. Ремонтные работы (текущий ремонт) зданий следующих домов культуры (и их филиалов), расположенных в населенных пунктах с числом жителей до 50 тысяч человек (направление «Текущий ремонт»):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2.1. (наименование учреждения № 1) (потребность в субсидии __ тыс. рублей);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2.2. (наименование учреждения № 2) (потребность в субсидии __ тыс. рублей).</w:t>
      </w:r>
    </w:p>
    <w:p w:rsidR="0059124E" w:rsidRPr="0030362C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___ л. в 1 экз. в количестве ___ скоросшивателей.</w:t>
      </w:r>
    </w:p>
    <w:p w:rsidR="0059124E" w:rsidRPr="0030362C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59124E" w:rsidRPr="0030362C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30362C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</w:rPr>
      </w:pPr>
    </w:p>
    <w:p w:rsidR="004B306A" w:rsidRPr="00F203FA" w:rsidRDefault="0059124E" w:rsidP="001010F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sectPr w:rsidR="004B306A" w:rsidRPr="00F203FA" w:rsidSect="00A12BD4">
      <w:pgSz w:w="11905" w:h="16838"/>
      <w:pgMar w:top="1134" w:right="1247" w:bottom="1134" w:left="158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BF4"/>
    <w:multiLevelType w:val="hybridMultilevel"/>
    <w:tmpl w:val="28B6471E"/>
    <w:lvl w:ilvl="0" w:tplc="52EEEA1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419DD"/>
    <w:multiLevelType w:val="hybridMultilevel"/>
    <w:tmpl w:val="D53ACCDA"/>
    <w:lvl w:ilvl="0" w:tplc="52EEEA1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12C07"/>
    <w:rsid w:val="00015C37"/>
    <w:rsid w:val="00031C72"/>
    <w:rsid w:val="000650FD"/>
    <w:rsid w:val="00075E69"/>
    <w:rsid w:val="00083CE9"/>
    <w:rsid w:val="00090E5F"/>
    <w:rsid w:val="00091A7C"/>
    <w:rsid w:val="00093CF3"/>
    <w:rsid w:val="000B75ED"/>
    <w:rsid w:val="000C2E88"/>
    <w:rsid w:val="000D2516"/>
    <w:rsid w:val="000F51A0"/>
    <w:rsid w:val="001010FF"/>
    <w:rsid w:val="001070D6"/>
    <w:rsid w:val="001113AF"/>
    <w:rsid w:val="0011267C"/>
    <w:rsid w:val="00130275"/>
    <w:rsid w:val="00132B2C"/>
    <w:rsid w:val="00137066"/>
    <w:rsid w:val="00147749"/>
    <w:rsid w:val="00155C3D"/>
    <w:rsid w:val="001578D8"/>
    <w:rsid w:val="00162103"/>
    <w:rsid w:val="00163AA3"/>
    <w:rsid w:val="00170A4A"/>
    <w:rsid w:val="0017558B"/>
    <w:rsid w:val="001A0C3D"/>
    <w:rsid w:val="001A4AB8"/>
    <w:rsid w:val="001B54F5"/>
    <w:rsid w:val="00206091"/>
    <w:rsid w:val="00210749"/>
    <w:rsid w:val="002135F3"/>
    <w:rsid w:val="00254326"/>
    <w:rsid w:val="00285248"/>
    <w:rsid w:val="00287F62"/>
    <w:rsid w:val="00294C52"/>
    <w:rsid w:val="002A1E21"/>
    <w:rsid w:val="002F2749"/>
    <w:rsid w:val="0030362C"/>
    <w:rsid w:val="003404B1"/>
    <w:rsid w:val="0034322A"/>
    <w:rsid w:val="0035666E"/>
    <w:rsid w:val="003715F2"/>
    <w:rsid w:val="00374069"/>
    <w:rsid w:val="00383DF7"/>
    <w:rsid w:val="0038565F"/>
    <w:rsid w:val="00391282"/>
    <w:rsid w:val="00393163"/>
    <w:rsid w:val="003A3674"/>
    <w:rsid w:val="003A3A0B"/>
    <w:rsid w:val="003A4D9C"/>
    <w:rsid w:val="003B6630"/>
    <w:rsid w:val="003C013A"/>
    <w:rsid w:val="003C594B"/>
    <w:rsid w:val="003E590F"/>
    <w:rsid w:val="00436162"/>
    <w:rsid w:val="0044325B"/>
    <w:rsid w:val="00450975"/>
    <w:rsid w:val="00452D7C"/>
    <w:rsid w:val="00467C5C"/>
    <w:rsid w:val="0048270A"/>
    <w:rsid w:val="004845BC"/>
    <w:rsid w:val="004A69C8"/>
    <w:rsid w:val="004A6EE0"/>
    <w:rsid w:val="004B306A"/>
    <w:rsid w:val="004C4174"/>
    <w:rsid w:val="004E5BEF"/>
    <w:rsid w:val="004E717B"/>
    <w:rsid w:val="004F2349"/>
    <w:rsid w:val="004F66BB"/>
    <w:rsid w:val="0050507A"/>
    <w:rsid w:val="00510A39"/>
    <w:rsid w:val="00512F5E"/>
    <w:rsid w:val="00531F64"/>
    <w:rsid w:val="0055723D"/>
    <w:rsid w:val="00566F3C"/>
    <w:rsid w:val="00571C2B"/>
    <w:rsid w:val="0057512B"/>
    <w:rsid w:val="00577F20"/>
    <w:rsid w:val="0059124E"/>
    <w:rsid w:val="005A7783"/>
    <w:rsid w:val="005B0CFE"/>
    <w:rsid w:val="005D0564"/>
    <w:rsid w:val="005D2F31"/>
    <w:rsid w:val="005E039B"/>
    <w:rsid w:val="006047D9"/>
    <w:rsid w:val="006108AE"/>
    <w:rsid w:val="006143CB"/>
    <w:rsid w:val="00624F06"/>
    <w:rsid w:val="0064606E"/>
    <w:rsid w:val="0065106D"/>
    <w:rsid w:val="00655168"/>
    <w:rsid w:val="00666A00"/>
    <w:rsid w:val="0069732D"/>
    <w:rsid w:val="006A391F"/>
    <w:rsid w:val="006C311C"/>
    <w:rsid w:val="006D442E"/>
    <w:rsid w:val="006F52D0"/>
    <w:rsid w:val="006F629D"/>
    <w:rsid w:val="0071265E"/>
    <w:rsid w:val="007343AB"/>
    <w:rsid w:val="00747A29"/>
    <w:rsid w:val="007708D8"/>
    <w:rsid w:val="00771CBF"/>
    <w:rsid w:val="00780D63"/>
    <w:rsid w:val="00781511"/>
    <w:rsid w:val="007A51A0"/>
    <w:rsid w:val="007B74E1"/>
    <w:rsid w:val="007C480C"/>
    <w:rsid w:val="007C4D38"/>
    <w:rsid w:val="007C5B1E"/>
    <w:rsid w:val="007D0AC8"/>
    <w:rsid w:val="007D1BF9"/>
    <w:rsid w:val="007D3EE8"/>
    <w:rsid w:val="007E380B"/>
    <w:rsid w:val="007F1694"/>
    <w:rsid w:val="0082715A"/>
    <w:rsid w:val="008446F4"/>
    <w:rsid w:val="008525D5"/>
    <w:rsid w:val="00876337"/>
    <w:rsid w:val="00887978"/>
    <w:rsid w:val="008A1178"/>
    <w:rsid w:val="008B3FAD"/>
    <w:rsid w:val="008C30B9"/>
    <w:rsid w:val="008C4F2E"/>
    <w:rsid w:val="008C693D"/>
    <w:rsid w:val="008E4E55"/>
    <w:rsid w:val="008E5888"/>
    <w:rsid w:val="00916D3B"/>
    <w:rsid w:val="009728C7"/>
    <w:rsid w:val="009800D4"/>
    <w:rsid w:val="0098078D"/>
    <w:rsid w:val="00981873"/>
    <w:rsid w:val="00984000"/>
    <w:rsid w:val="00994BF4"/>
    <w:rsid w:val="009C542E"/>
    <w:rsid w:val="009C6697"/>
    <w:rsid w:val="009D1B5C"/>
    <w:rsid w:val="009D6D42"/>
    <w:rsid w:val="009E0654"/>
    <w:rsid w:val="009E0A31"/>
    <w:rsid w:val="009E5C0B"/>
    <w:rsid w:val="009E7DA6"/>
    <w:rsid w:val="009F4A02"/>
    <w:rsid w:val="00A0466F"/>
    <w:rsid w:val="00A058A1"/>
    <w:rsid w:val="00A073FE"/>
    <w:rsid w:val="00A12BD4"/>
    <w:rsid w:val="00A12C07"/>
    <w:rsid w:val="00A14467"/>
    <w:rsid w:val="00A20B51"/>
    <w:rsid w:val="00A20FDB"/>
    <w:rsid w:val="00A226F6"/>
    <w:rsid w:val="00A716EF"/>
    <w:rsid w:val="00A74CBC"/>
    <w:rsid w:val="00A80EF6"/>
    <w:rsid w:val="00A81D18"/>
    <w:rsid w:val="00A84B0E"/>
    <w:rsid w:val="00A857AF"/>
    <w:rsid w:val="00A94844"/>
    <w:rsid w:val="00AB63A4"/>
    <w:rsid w:val="00AC2449"/>
    <w:rsid w:val="00AC27FB"/>
    <w:rsid w:val="00AD6773"/>
    <w:rsid w:val="00AE7AEA"/>
    <w:rsid w:val="00AF255A"/>
    <w:rsid w:val="00B11F9B"/>
    <w:rsid w:val="00B1288D"/>
    <w:rsid w:val="00B25B41"/>
    <w:rsid w:val="00B30F46"/>
    <w:rsid w:val="00B47A16"/>
    <w:rsid w:val="00B50915"/>
    <w:rsid w:val="00B6747D"/>
    <w:rsid w:val="00B7096C"/>
    <w:rsid w:val="00B74F5A"/>
    <w:rsid w:val="00B759BC"/>
    <w:rsid w:val="00B94C46"/>
    <w:rsid w:val="00B96FB0"/>
    <w:rsid w:val="00BB5594"/>
    <w:rsid w:val="00BC5E91"/>
    <w:rsid w:val="00BC75C8"/>
    <w:rsid w:val="00C17A11"/>
    <w:rsid w:val="00C17E42"/>
    <w:rsid w:val="00C26488"/>
    <w:rsid w:val="00C31D7B"/>
    <w:rsid w:val="00C37663"/>
    <w:rsid w:val="00C52E02"/>
    <w:rsid w:val="00C5626C"/>
    <w:rsid w:val="00C56C59"/>
    <w:rsid w:val="00C656D7"/>
    <w:rsid w:val="00C7781D"/>
    <w:rsid w:val="00C83B59"/>
    <w:rsid w:val="00C879FC"/>
    <w:rsid w:val="00CB06A6"/>
    <w:rsid w:val="00CB4E8D"/>
    <w:rsid w:val="00CD1957"/>
    <w:rsid w:val="00CD1C6E"/>
    <w:rsid w:val="00CD5FD3"/>
    <w:rsid w:val="00CE0C13"/>
    <w:rsid w:val="00CE37C0"/>
    <w:rsid w:val="00CF6367"/>
    <w:rsid w:val="00D00DF9"/>
    <w:rsid w:val="00D311B8"/>
    <w:rsid w:val="00D620D5"/>
    <w:rsid w:val="00D63C8B"/>
    <w:rsid w:val="00D72E4A"/>
    <w:rsid w:val="00D7568E"/>
    <w:rsid w:val="00D84D22"/>
    <w:rsid w:val="00DA26DC"/>
    <w:rsid w:val="00DB11CF"/>
    <w:rsid w:val="00DB13F5"/>
    <w:rsid w:val="00DB4B3F"/>
    <w:rsid w:val="00DB4F8E"/>
    <w:rsid w:val="00DC4412"/>
    <w:rsid w:val="00DC7589"/>
    <w:rsid w:val="00DE7545"/>
    <w:rsid w:val="00E017B4"/>
    <w:rsid w:val="00E03CE9"/>
    <w:rsid w:val="00E05E80"/>
    <w:rsid w:val="00E23D1F"/>
    <w:rsid w:val="00E25CCF"/>
    <w:rsid w:val="00E53830"/>
    <w:rsid w:val="00E60641"/>
    <w:rsid w:val="00E643A5"/>
    <w:rsid w:val="00E67519"/>
    <w:rsid w:val="00E77845"/>
    <w:rsid w:val="00E84BD1"/>
    <w:rsid w:val="00EA26E1"/>
    <w:rsid w:val="00EC4E09"/>
    <w:rsid w:val="00EE48C7"/>
    <w:rsid w:val="00EF1560"/>
    <w:rsid w:val="00EF55C5"/>
    <w:rsid w:val="00F171E6"/>
    <w:rsid w:val="00F203FA"/>
    <w:rsid w:val="00F240DF"/>
    <w:rsid w:val="00F3633C"/>
    <w:rsid w:val="00F4285F"/>
    <w:rsid w:val="00F45920"/>
    <w:rsid w:val="00F643CD"/>
    <w:rsid w:val="00F645E7"/>
    <w:rsid w:val="00F9498F"/>
    <w:rsid w:val="00F97D02"/>
    <w:rsid w:val="00FA535C"/>
    <w:rsid w:val="00FB279C"/>
    <w:rsid w:val="00FC4EF3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C017"/>
  <w15:docId w15:val="{A980FA3B-CBEA-4BAA-B7A5-4AA87CE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  <w:style w:type="character" w:customStyle="1" w:styleId="2">
    <w:name w:val="Основной текст (2)"/>
    <w:basedOn w:val="a0"/>
    <w:rsid w:val="00591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annotation reference"/>
    <w:basedOn w:val="a0"/>
    <w:uiPriority w:val="99"/>
    <w:semiHidden/>
    <w:unhideWhenUsed/>
    <w:rsid w:val="005B0C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0C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0C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0C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0CFE"/>
    <w:rPr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1B54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54F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4A5F-E60F-459B-A749-266EB1D6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Ruslan</cp:lastModifiedBy>
  <cp:revision>13</cp:revision>
  <cp:lastPrinted>2023-12-05T08:18:00Z</cp:lastPrinted>
  <dcterms:created xsi:type="dcterms:W3CDTF">2023-12-11T12:11:00Z</dcterms:created>
  <dcterms:modified xsi:type="dcterms:W3CDTF">2026-01-12T06:44:00Z</dcterms:modified>
</cp:coreProperties>
</file>