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01EF" w14:textId="1BA31076" w:rsidR="00BB4B06" w:rsidRPr="004C6FF6" w:rsidRDefault="00832781" w:rsidP="00BB4B06">
      <w:pPr>
        <w:pStyle w:val="3"/>
        <w:ind w:left="5245"/>
        <w:jc w:val="center"/>
        <w:rPr>
          <w:rFonts w:ascii="Times New Roman" w:hAnsi="Times New Roman" w:cs="Times New Roman"/>
          <w:color w:val="auto"/>
          <w:szCs w:val="28"/>
        </w:rPr>
      </w:pPr>
      <w:r w:rsidRPr="004C6FF6">
        <w:rPr>
          <w:rFonts w:ascii="Times New Roman" w:hAnsi="Times New Roman" w:cs="Times New Roman"/>
          <w:color w:val="auto"/>
          <w:szCs w:val="28"/>
        </w:rPr>
        <w:t>ПРИЛОЖЕНИЕ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№ </w:t>
      </w:r>
      <w:r w:rsidR="00960AEE">
        <w:rPr>
          <w:rFonts w:ascii="Times New Roman" w:hAnsi="Times New Roman" w:cs="Times New Roman"/>
          <w:color w:val="auto"/>
          <w:szCs w:val="28"/>
        </w:rPr>
        <w:t>1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</w:t>
      </w:r>
      <w:r w:rsidR="00BB4B06" w:rsidRPr="004C6FF6">
        <w:rPr>
          <w:rFonts w:ascii="Times New Roman" w:hAnsi="Times New Roman" w:cs="Times New Roman"/>
          <w:color w:val="auto"/>
          <w:szCs w:val="28"/>
        </w:rPr>
        <w:br/>
        <w:t>к Порядку предоставления единовременных компенсационных выплат работникам</w:t>
      </w:r>
      <w:r w:rsidR="00B85BEB" w:rsidRPr="004C6FF6">
        <w:rPr>
          <w:rFonts w:ascii="Times New Roman" w:hAnsi="Times New Roman" w:cs="Times New Roman"/>
          <w:color w:val="auto"/>
          <w:szCs w:val="28"/>
        </w:rPr>
        <w:t xml:space="preserve"> отрасли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культуры, прибывшим (переехавшим) на работу в </w:t>
      </w:r>
      <w:r w:rsidR="00906AF8" w:rsidRPr="004C6FF6">
        <w:rPr>
          <w:rFonts w:ascii="Times New Roman" w:hAnsi="Times New Roman" w:cs="Times New Roman"/>
          <w:color w:val="auto"/>
          <w:szCs w:val="28"/>
        </w:rPr>
        <w:t>сельские поселения, либо поселки</w:t>
      </w:r>
      <w:r w:rsidR="00772377" w:rsidRPr="004C6FF6">
        <w:t xml:space="preserve"> </w:t>
      </w:r>
      <w:r w:rsidR="00772377" w:rsidRPr="004C6FF6">
        <w:rPr>
          <w:rFonts w:ascii="Times New Roman" w:hAnsi="Times New Roman" w:cs="Times New Roman"/>
          <w:color w:val="auto"/>
          <w:szCs w:val="28"/>
        </w:rPr>
        <w:t>городского типа</w:t>
      </w:r>
      <w:r w:rsidR="00906AF8" w:rsidRPr="004C6FF6">
        <w:rPr>
          <w:rFonts w:ascii="Times New Roman" w:hAnsi="Times New Roman" w:cs="Times New Roman"/>
          <w:color w:val="auto"/>
          <w:szCs w:val="28"/>
        </w:rPr>
        <w:t>, либо город</w:t>
      </w:r>
      <w:r w:rsidR="00B604D2" w:rsidRPr="004C6FF6">
        <w:rPr>
          <w:rFonts w:ascii="Times New Roman" w:hAnsi="Times New Roman" w:cs="Times New Roman"/>
          <w:color w:val="auto"/>
          <w:szCs w:val="28"/>
        </w:rPr>
        <w:t>а</w:t>
      </w:r>
      <w:r w:rsidR="00906AF8" w:rsidRPr="004C6FF6">
        <w:rPr>
          <w:rFonts w:ascii="Times New Roman" w:hAnsi="Times New Roman" w:cs="Times New Roman"/>
          <w:color w:val="auto"/>
          <w:szCs w:val="28"/>
        </w:rPr>
        <w:t xml:space="preserve"> с числом жителей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до 50 тыс</w:t>
      </w:r>
      <w:r w:rsidR="009B0A4C" w:rsidRPr="004C6FF6">
        <w:rPr>
          <w:rFonts w:ascii="Times New Roman" w:hAnsi="Times New Roman" w:cs="Times New Roman"/>
          <w:color w:val="auto"/>
          <w:szCs w:val="28"/>
        </w:rPr>
        <w:t>яч</w:t>
      </w:r>
      <w:r w:rsidR="00BB4B06" w:rsidRPr="004C6FF6">
        <w:rPr>
          <w:rFonts w:ascii="Times New Roman" w:hAnsi="Times New Roman" w:cs="Times New Roman"/>
          <w:color w:val="auto"/>
          <w:szCs w:val="28"/>
        </w:rPr>
        <w:t xml:space="preserve"> человек</w:t>
      </w:r>
    </w:p>
    <w:p w14:paraId="78731286" w14:textId="77777777" w:rsidR="00BB4B06" w:rsidRPr="004C6FF6" w:rsidRDefault="00BB4B06" w:rsidP="00BB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AA3AD" w14:textId="43934C52" w:rsidR="00BB4B06" w:rsidRPr="004C6FF6" w:rsidRDefault="00832781" w:rsidP="00BB4B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6FF6">
        <w:rPr>
          <w:rFonts w:ascii="Times New Roman" w:hAnsi="Times New Roman" w:cs="Times New Roman"/>
          <w:sz w:val="28"/>
          <w:szCs w:val="28"/>
        </w:rPr>
        <w:t>Ф</w:t>
      </w:r>
      <w:r w:rsidR="00BB4B06" w:rsidRPr="004C6FF6">
        <w:rPr>
          <w:rFonts w:ascii="Times New Roman" w:hAnsi="Times New Roman" w:cs="Times New Roman"/>
          <w:sz w:val="28"/>
          <w:szCs w:val="28"/>
        </w:rPr>
        <w:t>орма</w:t>
      </w:r>
    </w:p>
    <w:p w14:paraId="54860D92" w14:textId="77777777" w:rsidR="00BB4B06" w:rsidRPr="004C6FF6" w:rsidRDefault="00BB4B06" w:rsidP="00BB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37F45" w14:textId="77777777" w:rsidR="00BB4B06" w:rsidRPr="004C6FF6" w:rsidRDefault="00BB4B06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ДОГОВОР</w:t>
      </w:r>
    </w:p>
    <w:p w14:paraId="27F63CC1" w14:textId="77777777" w:rsidR="00BB4B06" w:rsidRPr="004C6FF6" w:rsidRDefault="00BB4B06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о предоставлении единовременной компенсационной выплаты</w:t>
      </w:r>
    </w:p>
    <w:p w14:paraId="2C8584EB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4B06" w:rsidRPr="004C6FF6" w14:paraId="0D0D3216" w14:textId="77777777" w:rsidTr="000537E0">
        <w:tc>
          <w:tcPr>
            <w:tcW w:w="4672" w:type="dxa"/>
          </w:tcPr>
          <w:p w14:paraId="1948E5D1" w14:textId="77777777" w:rsidR="00BB4B06" w:rsidRPr="004C6FF6" w:rsidRDefault="00BB4B06" w:rsidP="00053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«__» __________ г.</w:t>
            </w:r>
          </w:p>
        </w:tc>
        <w:tc>
          <w:tcPr>
            <w:tcW w:w="4673" w:type="dxa"/>
          </w:tcPr>
          <w:p w14:paraId="1CA5507B" w14:textId="77777777" w:rsidR="00BB4B06" w:rsidRPr="004C6FF6" w:rsidRDefault="00BB4B06" w:rsidP="000537E0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</w:tr>
    </w:tbl>
    <w:p w14:paraId="4E4740B2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89CA2D" w14:textId="6F145FF0" w:rsidR="00BB4B06" w:rsidRPr="004C6FF6" w:rsidRDefault="00BB4B06" w:rsidP="008327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Министерство культуры Республики Дагестан, именуемое в дальнейше</w:t>
      </w:r>
      <w:r w:rsidR="00832781" w:rsidRPr="004C6FF6">
        <w:rPr>
          <w:rFonts w:ascii="Times New Roman" w:hAnsi="Times New Roman" w:cs="Times New Roman"/>
          <w:sz w:val="24"/>
          <w:szCs w:val="24"/>
        </w:rPr>
        <w:t>м</w:t>
      </w:r>
      <w:r w:rsidRPr="004C6FF6">
        <w:rPr>
          <w:rFonts w:ascii="Times New Roman" w:hAnsi="Times New Roman" w:cs="Times New Roman"/>
          <w:sz w:val="24"/>
          <w:szCs w:val="24"/>
        </w:rPr>
        <w:t xml:space="preserve"> «Министерство», в лице министра культуры Республики Дагестан _______________, действующего на основании Положения о Министерстве культуры Республики Дагестан</w:t>
      </w:r>
      <w:r w:rsidR="00DB5B4F" w:rsidRPr="004C6FF6">
        <w:rPr>
          <w:rFonts w:ascii="Times New Roman" w:hAnsi="Times New Roman" w:cs="Times New Roman"/>
          <w:sz w:val="24"/>
          <w:szCs w:val="24"/>
        </w:rPr>
        <w:t>, утвержденного постановлением Правительства Республики Дагестан от 28 ноября</w:t>
      </w:r>
      <w:r w:rsidR="00832781" w:rsidRPr="004C6F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B5B4F" w:rsidRPr="004C6FF6">
        <w:rPr>
          <w:rFonts w:ascii="Times New Roman" w:hAnsi="Times New Roman" w:cs="Times New Roman"/>
          <w:sz w:val="24"/>
          <w:szCs w:val="24"/>
        </w:rPr>
        <w:t xml:space="preserve"> 2008 г</w:t>
      </w:r>
      <w:r w:rsidR="00832781" w:rsidRPr="004C6FF6">
        <w:rPr>
          <w:rFonts w:ascii="Times New Roman" w:hAnsi="Times New Roman" w:cs="Times New Roman"/>
          <w:sz w:val="24"/>
          <w:szCs w:val="24"/>
        </w:rPr>
        <w:t>.</w:t>
      </w:r>
      <w:r w:rsidR="00DB5B4F" w:rsidRPr="004C6FF6">
        <w:rPr>
          <w:rFonts w:ascii="Times New Roman" w:hAnsi="Times New Roman" w:cs="Times New Roman"/>
          <w:sz w:val="24"/>
          <w:szCs w:val="24"/>
        </w:rPr>
        <w:t xml:space="preserve"> № 388 «Вопросы Министерства культуры Республики Дагестан»</w:t>
      </w:r>
      <w:r w:rsidRPr="004C6FF6">
        <w:rPr>
          <w:rFonts w:ascii="Times New Roman" w:hAnsi="Times New Roman" w:cs="Times New Roman"/>
          <w:sz w:val="24"/>
          <w:szCs w:val="24"/>
        </w:rPr>
        <w:t xml:space="preserve">, гражданин _______________, паспорт серии № _______________, выданный _______________, проживающий по адресу: _______________, именуемый в дальнейшем «работник культуры», и ______________________________ в лице руководителя </w:t>
      </w:r>
      <w:r w:rsidR="00DB5B4F" w:rsidRPr="004C6FF6">
        <w:rPr>
          <w:rFonts w:ascii="Times New Roman" w:hAnsi="Times New Roman" w:cs="Times New Roman"/>
          <w:sz w:val="24"/>
          <w:szCs w:val="24"/>
        </w:rPr>
        <w:t xml:space="preserve">_______________, </w:t>
      </w:r>
      <w:r w:rsidRPr="004C6FF6">
        <w:rPr>
          <w:rFonts w:ascii="Times New Roman" w:hAnsi="Times New Roman" w:cs="Times New Roman"/>
          <w:sz w:val="24"/>
          <w:szCs w:val="24"/>
        </w:rPr>
        <w:br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B5B4F"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 культуры)</w:t>
      </w:r>
      <w:r w:rsidR="00DB5B4F"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4C6FF6">
        <w:rPr>
          <w:rFonts w:ascii="Times New Roman" w:hAnsi="Times New Roman" w:cs="Times New Roman"/>
          <w:sz w:val="24"/>
          <w:szCs w:val="24"/>
        </w:rPr>
        <w:t xml:space="preserve">действующего на основании _______________, совместно именуемые «Стороны», заключили настоящий </w:t>
      </w:r>
      <w:r w:rsidR="00832781" w:rsidRPr="004C6FF6">
        <w:rPr>
          <w:rFonts w:ascii="Times New Roman" w:hAnsi="Times New Roman" w:cs="Times New Roman"/>
          <w:sz w:val="24"/>
          <w:szCs w:val="24"/>
        </w:rPr>
        <w:t>Д</w:t>
      </w:r>
      <w:r w:rsidRPr="004C6FF6">
        <w:rPr>
          <w:rFonts w:ascii="Times New Roman" w:hAnsi="Times New Roman" w:cs="Times New Roman"/>
          <w:sz w:val="24"/>
          <w:szCs w:val="24"/>
        </w:rPr>
        <w:t>оговор о нижеследующем.</w:t>
      </w:r>
    </w:p>
    <w:p w14:paraId="271DEE33" w14:textId="77777777" w:rsidR="00BB4B06" w:rsidRPr="004C6FF6" w:rsidRDefault="00BB4B06" w:rsidP="00BB4B0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4247E9CD" w14:textId="5F3BA619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предоставление единовременной компенсационной выплаты в размере 1 000 000 (одного миллиона) рублей работнику культуры в возрасте до 55 лет, занима</w:t>
      </w:r>
      <w:r w:rsidR="00832781" w:rsidRPr="004C6FF6">
        <w:rPr>
          <w:rFonts w:ascii="Times New Roman" w:hAnsi="Times New Roman" w:cs="Times New Roman"/>
          <w:sz w:val="24"/>
          <w:szCs w:val="24"/>
        </w:rPr>
        <w:t>ющему</w:t>
      </w:r>
      <w:r w:rsidRPr="004C6FF6">
        <w:rPr>
          <w:rFonts w:ascii="Times New Roman" w:hAnsi="Times New Roman" w:cs="Times New Roman"/>
          <w:sz w:val="24"/>
          <w:szCs w:val="24"/>
        </w:rPr>
        <w:t xml:space="preserve"> должность ______________________________</w:t>
      </w:r>
      <w:r w:rsidRPr="004C6FF6">
        <w:rPr>
          <w:rFonts w:ascii="Times New Roman" w:hAnsi="Times New Roman" w:cs="Times New Roman"/>
          <w:sz w:val="24"/>
          <w:szCs w:val="24"/>
        </w:rPr>
        <w:br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(наименование должности)</w:t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,</w:t>
      </w:r>
      <w:r w:rsidRPr="004C6FF6">
        <w:rPr>
          <w:rFonts w:ascii="Times New Roman" w:hAnsi="Times New Roman" w:cs="Times New Roman"/>
          <w:sz w:val="24"/>
          <w:szCs w:val="24"/>
        </w:rPr>
        <w:br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(наименование организации культуры) </w:t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4C6FF6">
        <w:rPr>
          <w:rFonts w:ascii="Times New Roman" w:hAnsi="Times New Roman" w:cs="Times New Roman"/>
          <w:sz w:val="24"/>
          <w:szCs w:val="24"/>
        </w:rPr>
        <w:t>прибывшему (переехавшему) в ___________________________________________________</w:t>
      </w:r>
      <w:r w:rsidRPr="004C6FF6">
        <w:rPr>
          <w:rFonts w:ascii="Times New Roman" w:hAnsi="Times New Roman" w:cs="Times New Roman"/>
          <w:sz w:val="24"/>
          <w:szCs w:val="24"/>
        </w:rPr>
        <w:br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(наименование </w:t>
      </w:r>
      <w:r w:rsidR="00B604D2" w:rsidRPr="004C6FF6">
        <w:rPr>
          <w:rFonts w:ascii="Times New Roman" w:hAnsi="Times New Roman" w:cs="Times New Roman"/>
          <w:sz w:val="24"/>
          <w:szCs w:val="24"/>
          <w:vertAlign w:val="superscript"/>
        </w:rPr>
        <w:t>сельского</w:t>
      </w:r>
      <w:r w:rsidR="00C43BF8"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посе</w:t>
      </w:r>
      <w:r w:rsidR="00B604D2" w:rsidRPr="004C6FF6">
        <w:rPr>
          <w:rFonts w:ascii="Times New Roman" w:hAnsi="Times New Roman" w:cs="Times New Roman"/>
          <w:sz w:val="24"/>
          <w:szCs w:val="24"/>
          <w:vertAlign w:val="superscript"/>
        </w:rPr>
        <w:t>ления, либо поселка</w:t>
      </w:r>
      <w:r w:rsidR="00772377"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городского типа</w:t>
      </w:r>
      <w:r w:rsidR="00B604D2" w:rsidRPr="004C6FF6">
        <w:rPr>
          <w:rFonts w:ascii="Times New Roman" w:hAnsi="Times New Roman" w:cs="Times New Roman"/>
          <w:sz w:val="24"/>
          <w:szCs w:val="24"/>
          <w:vertAlign w:val="superscript"/>
        </w:rPr>
        <w:t>, либо города</w:t>
      </w:r>
      <w:r w:rsidR="00C43BF8"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с </w:t>
      </w:r>
      <w:r w:rsidR="00772377"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72377"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72377"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72377"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72377" w:rsidRPr="004C6F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</w:t>
      </w:r>
      <w:r w:rsidR="00C43BF8" w:rsidRPr="004C6FF6">
        <w:rPr>
          <w:rFonts w:ascii="Times New Roman" w:hAnsi="Times New Roman" w:cs="Times New Roman"/>
          <w:sz w:val="24"/>
          <w:szCs w:val="24"/>
          <w:vertAlign w:val="superscript"/>
        </w:rPr>
        <w:t>числом  жителей</w:t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до 50 тыс</w:t>
      </w:r>
      <w:r w:rsidR="009B0A4C" w:rsidRPr="004C6FF6">
        <w:rPr>
          <w:rFonts w:ascii="Times New Roman" w:hAnsi="Times New Roman" w:cs="Times New Roman"/>
          <w:sz w:val="24"/>
          <w:szCs w:val="24"/>
          <w:vertAlign w:val="superscript"/>
        </w:rPr>
        <w:t>яч</w:t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человек на территории</w:t>
      </w:r>
      <w:r w:rsidR="00C43BF8"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C6FF6">
        <w:rPr>
          <w:rFonts w:ascii="Times New Roman" w:hAnsi="Times New Roman" w:cs="Times New Roman"/>
          <w:sz w:val="24"/>
          <w:szCs w:val="24"/>
          <w:vertAlign w:val="superscript"/>
        </w:rPr>
        <w:t xml:space="preserve"> Республики Дагестан)</w:t>
      </w:r>
    </w:p>
    <w:p w14:paraId="5BE13E0E" w14:textId="77777777" w:rsidR="00BB4B06" w:rsidRPr="004C6FF6" w:rsidRDefault="00BB4B06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2. Обязательства Сторон</w:t>
      </w:r>
    </w:p>
    <w:p w14:paraId="6B167E18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2.1. Работник культуры обязуется:</w:t>
      </w:r>
    </w:p>
    <w:p w14:paraId="58F044D8" w14:textId="0543DF10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2.1.1. </w:t>
      </w:r>
      <w:r w:rsidR="00832781" w:rsidRPr="004C6FF6">
        <w:rPr>
          <w:rFonts w:ascii="Times New Roman" w:hAnsi="Times New Roman" w:cs="Times New Roman"/>
          <w:sz w:val="24"/>
          <w:szCs w:val="24"/>
        </w:rPr>
        <w:t>и</w:t>
      </w:r>
      <w:r w:rsidRPr="004C6FF6">
        <w:rPr>
          <w:rFonts w:ascii="Times New Roman" w:hAnsi="Times New Roman" w:cs="Times New Roman"/>
          <w:sz w:val="24"/>
          <w:szCs w:val="24"/>
        </w:rPr>
        <w:t>сполнять трудовые обязанности в течение пяти лет со дня заключения настоящего Договора на условиях полного рабочего дня (не менее одной ставки) на штатной должности ____________________________________________________________ с продолжительностью рабочего времени, установленной в соответствии</w:t>
      </w:r>
      <w:r w:rsidR="00832781" w:rsidRPr="004C6FF6">
        <w:rPr>
          <w:rFonts w:ascii="Times New Roman" w:hAnsi="Times New Roman" w:cs="Times New Roman"/>
          <w:sz w:val="24"/>
          <w:szCs w:val="24"/>
        </w:rPr>
        <w:t xml:space="preserve"> с</w:t>
      </w:r>
      <w:r w:rsidRPr="004C6FF6">
        <w:rPr>
          <w:rFonts w:ascii="Times New Roman" w:hAnsi="Times New Roman" w:cs="Times New Roman"/>
          <w:sz w:val="24"/>
          <w:szCs w:val="24"/>
        </w:rPr>
        <w:t xml:space="preserve"> трудовым законодательством и с трудовым договором, заключенным с организацией культуры __________________________________ (далее – трудовой договор).</w:t>
      </w:r>
    </w:p>
    <w:p w14:paraId="148E027D" w14:textId="57E9B0A9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При исчислении периода работы, указанного в абзаце первом настоящего подпункта, не учитываются периоды неисполнения трудовой функции в полном объеме (кроме времени отдыха, предусмотренного стать</w:t>
      </w:r>
      <w:r w:rsidR="0040723B" w:rsidRPr="004C6FF6">
        <w:rPr>
          <w:rFonts w:ascii="Times New Roman" w:hAnsi="Times New Roman" w:cs="Times New Roman"/>
          <w:sz w:val="24"/>
          <w:szCs w:val="24"/>
        </w:rPr>
        <w:t>ей</w:t>
      </w:r>
      <w:r w:rsidRPr="004C6FF6">
        <w:rPr>
          <w:rFonts w:ascii="Times New Roman" w:hAnsi="Times New Roman" w:cs="Times New Roman"/>
          <w:sz w:val="24"/>
          <w:szCs w:val="24"/>
        </w:rPr>
        <w:t xml:space="preserve"> 107 Трудового кодекса Российской Федерации, за исключением случаев, предусмотренных статьями 255, 256, 257 Трудового кодекса Российской Федерации)</w:t>
      </w:r>
      <w:r w:rsidR="00CA2FBD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27023E18" w14:textId="1664E4EE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2.1.2. </w:t>
      </w:r>
      <w:r w:rsidR="00CA2FBD" w:rsidRPr="004C6FF6">
        <w:rPr>
          <w:rFonts w:ascii="Times New Roman" w:hAnsi="Times New Roman" w:cs="Times New Roman"/>
          <w:sz w:val="24"/>
          <w:szCs w:val="24"/>
        </w:rPr>
        <w:t>п</w:t>
      </w:r>
      <w:r w:rsidRPr="004C6FF6">
        <w:rPr>
          <w:rFonts w:ascii="Times New Roman" w:hAnsi="Times New Roman" w:cs="Times New Roman"/>
          <w:sz w:val="24"/>
          <w:szCs w:val="24"/>
        </w:rPr>
        <w:t>исьменно извещать Министерство не менее чем за две недели до дня прекращения трудового договора о намерении до истечения пяти лет с даты заключения настоящего Договора расторгнуть трудовой договор</w:t>
      </w:r>
      <w:r w:rsidR="00CA2FBD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1C14D98A" w14:textId="71AB00A9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2.1.3. </w:t>
      </w:r>
      <w:r w:rsidR="00CA2FBD" w:rsidRPr="004C6FF6">
        <w:rPr>
          <w:rFonts w:ascii="Times New Roman" w:hAnsi="Times New Roman" w:cs="Times New Roman"/>
          <w:sz w:val="24"/>
          <w:szCs w:val="24"/>
        </w:rPr>
        <w:t>п</w:t>
      </w:r>
      <w:r w:rsidRPr="004C6FF6">
        <w:rPr>
          <w:rFonts w:ascii="Times New Roman" w:hAnsi="Times New Roman" w:cs="Times New Roman"/>
          <w:sz w:val="24"/>
          <w:szCs w:val="24"/>
        </w:rPr>
        <w:t>исьменно извещать Министерство в течение двух рабочих дней с даты изменения реквизитов банковского счета и (или) указанного в настоящем Договоре почтового адреса о наличии указанных изменений</w:t>
      </w:r>
      <w:r w:rsidR="00CA2FBD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66EA4D29" w14:textId="25930531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2.1.4. </w:t>
      </w:r>
      <w:r w:rsidR="00CA2FBD" w:rsidRPr="004C6FF6">
        <w:rPr>
          <w:rFonts w:ascii="Times New Roman" w:hAnsi="Times New Roman" w:cs="Times New Roman"/>
          <w:sz w:val="24"/>
          <w:szCs w:val="24"/>
        </w:rPr>
        <w:t>в</w:t>
      </w:r>
      <w:r w:rsidRPr="004C6FF6">
        <w:rPr>
          <w:rFonts w:ascii="Times New Roman" w:hAnsi="Times New Roman" w:cs="Times New Roman"/>
          <w:sz w:val="24"/>
          <w:szCs w:val="24"/>
        </w:rPr>
        <w:t xml:space="preserve"> случае прекращения трудового договора с организацией культуры до истечения пяти лет с даты заключения настоящего Договора (за исключением случаев, предусмотренных пунктом 8 части первой статьи 77, пунктами 5-7 части первой статьи 83 Трудового кодекса Российской Федерации) возвратить единовременную компенсационную выплату в республиканский бюджет Республики Дагестан</w:t>
      </w:r>
      <w:r w:rsidR="00CA2FBD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459F096B" w14:textId="048F3EA2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2.1.5. </w:t>
      </w:r>
      <w:r w:rsidR="00CA2FBD" w:rsidRPr="004C6FF6">
        <w:rPr>
          <w:rFonts w:ascii="Times New Roman" w:hAnsi="Times New Roman" w:cs="Times New Roman"/>
          <w:sz w:val="24"/>
          <w:szCs w:val="24"/>
        </w:rPr>
        <w:t>в</w:t>
      </w:r>
      <w:r w:rsidRPr="004C6FF6">
        <w:rPr>
          <w:rFonts w:ascii="Times New Roman" w:hAnsi="Times New Roman" w:cs="Times New Roman"/>
          <w:sz w:val="24"/>
          <w:szCs w:val="24"/>
        </w:rPr>
        <w:t xml:space="preserve"> случае прекращения трудового договора с </w:t>
      </w:r>
      <w:r w:rsidR="00520398" w:rsidRPr="004C6FF6">
        <w:rPr>
          <w:rFonts w:ascii="Times New Roman" w:hAnsi="Times New Roman" w:cs="Times New Roman"/>
          <w:sz w:val="24"/>
          <w:szCs w:val="24"/>
        </w:rPr>
        <w:t>организацией культуры</w:t>
      </w:r>
      <w:r w:rsidRPr="004C6FF6">
        <w:rPr>
          <w:rFonts w:ascii="Times New Roman" w:hAnsi="Times New Roman" w:cs="Times New Roman"/>
          <w:sz w:val="24"/>
          <w:szCs w:val="24"/>
        </w:rPr>
        <w:t xml:space="preserve"> до истечения пяти лет с даты заключения настоящего Договора в связи с призывом на военную службу (в соответствии с пунктом 1 части первой статьи 83 Трудового кодекса Российской Федерации) возвратить часть единовременной компенсационной выплаты в республиканский бюджет Республики Дагестан или продлить срок действия настоящего Договора на период неисполнения трудовых обязанностей по выбору работника культуры</w:t>
      </w:r>
      <w:r w:rsidR="00CA2FBD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01391A74" w14:textId="11F5DBDF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2.1.6. </w:t>
      </w:r>
      <w:r w:rsidR="00CA2FBD" w:rsidRPr="004C6FF6">
        <w:rPr>
          <w:rFonts w:ascii="Times New Roman" w:hAnsi="Times New Roman" w:cs="Times New Roman"/>
          <w:sz w:val="24"/>
          <w:szCs w:val="24"/>
        </w:rPr>
        <w:t>в</w:t>
      </w:r>
      <w:r w:rsidRPr="004C6FF6">
        <w:rPr>
          <w:rFonts w:ascii="Times New Roman" w:hAnsi="Times New Roman" w:cs="Times New Roman"/>
          <w:sz w:val="24"/>
          <w:szCs w:val="24"/>
        </w:rPr>
        <w:t xml:space="preserve"> случае внесения изменений в трудовой договор, обусловленных установлением продолжительности рабочего времени (в сторону уменьшения), отличной от продолжительности рабочего времени, установленной в соответствии</w:t>
      </w:r>
      <w:r w:rsidR="00CA2FBD" w:rsidRPr="004C6FF6">
        <w:rPr>
          <w:rFonts w:ascii="Times New Roman" w:hAnsi="Times New Roman" w:cs="Times New Roman"/>
          <w:sz w:val="24"/>
          <w:szCs w:val="24"/>
        </w:rPr>
        <w:t xml:space="preserve"> с</w:t>
      </w:r>
      <w:r w:rsidRPr="004C6FF6">
        <w:rPr>
          <w:rFonts w:ascii="Times New Roman" w:hAnsi="Times New Roman" w:cs="Times New Roman"/>
          <w:sz w:val="24"/>
          <w:szCs w:val="24"/>
        </w:rPr>
        <w:t xml:space="preserve"> трудовым законодательством для данной категории работников, и переводом на другую должность, возвратить единовременную компенсационную выплату в республиканский бюджет Республики Дагестан</w:t>
      </w:r>
      <w:r w:rsidR="00CA2FBD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06B879AF" w14:textId="2969AB8B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2.1.7. </w:t>
      </w:r>
      <w:r w:rsidR="00CA2FBD" w:rsidRPr="004C6FF6">
        <w:rPr>
          <w:rFonts w:ascii="Times New Roman" w:hAnsi="Times New Roman" w:cs="Times New Roman"/>
          <w:sz w:val="24"/>
          <w:szCs w:val="24"/>
        </w:rPr>
        <w:t>е</w:t>
      </w:r>
      <w:r w:rsidRPr="004C6FF6">
        <w:rPr>
          <w:rFonts w:ascii="Times New Roman" w:hAnsi="Times New Roman" w:cs="Times New Roman"/>
          <w:sz w:val="24"/>
          <w:szCs w:val="24"/>
        </w:rPr>
        <w:t xml:space="preserve">жеквартально представлять сведения, подтвержденные </w:t>
      </w:r>
      <w:r w:rsidR="00485F38" w:rsidRPr="004C6FF6">
        <w:rPr>
          <w:rFonts w:ascii="Times New Roman" w:hAnsi="Times New Roman" w:cs="Times New Roman"/>
          <w:sz w:val="24"/>
          <w:szCs w:val="24"/>
        </w:rPr>
        <w:t>организацией культуры</w:t>
      </w:r>
      <w:r w:rsidRPr="004C6FF6">
        <w:rPr>
          <w:rFonts w:ascii="Times New Roman" w:hAnsi="Times New Roman" w:cs="Times New Roman"/>
          <w:sz w:val="24"/>
          <w:szCs w:val="24"/>
        </w:rPr>
        <w:t>, о наличии между ними трудовых правоотношений</w:t>
      </w:r>
      <w:r w:rsidR="00CA2FBD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6E20E220" w14:textId="1D9B0983" w:rsidR="005451F0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2.1.8. </w:t>
      </w:r>
      <w:r w:rsidR="00CA2FBD" w:rsidRPr="004C6FF6">
        <w:rPr>
          <w:rFonts w:ascii="Times New Roman" w:hAnsi="Times New Roman" w:cs="Times New Roman"/>
          <w:sz w:val="24"/>
          <w:szCs w:val="24"/>
        </w:rPr>
        <w:t>с</w:t>
      </w:r>
      <w:r w:rsidRPr="004C6FF6">
        <w:rPr>
          <w:rFonts w:ascii="Times New Roman" w:hAnsi="Times New Roman" w:cs="Times New Roman"/>
          <w:sz w:val="24"/>
          <w:szCs w:val="24"/>
        </w:rPr>
        <w:t>облюдать требования Порядка предоставления единовременных компенсационных выплат работникам</w:t>
      </w:r>
      <w:r w:rsidR="00B85BEB" w:rsidRPr="004C6FF6">
        <w:rPr>
          <w:rFonts w:ascii="Times New Roman" w:hAnsi="Times New Roman" w:cs="Times New Roman"/>
          <w:sz w:val="24"/>
          <w:szCs w:val="24"/>
        </w:rPr>
        <w:t xml:space="preserve"> отрасли</w:t>
      </w:r>
      <w:r w:rsidRPr="004C6FF6">
        <w:rPr>
          <w:rFonts w:ascii="Times New Roman" w:hAnsi="Times New Roman" w:cs="Times New Roman"/>
          <w:sz w:val="24"/>
          <w:szCs w:val="24"/>
        </w:rPr>
        <w:t xml:space="preserve"> культуры, прибывшим (переехавшим) в </w:t>
      </w:r>
      <w:r w:rsidR="00B85BEB" w:rsidRPr="004C6FF6">
        <w:rPr>
          <w:rFonts w:ascii="Times New Roman" w:hAnsi="Times New Roman" w:cs="Times New Roman"/>
          <w:sz w:val="24"/>
          <w:szCs w:val="24"/>
        </w:rPr>
        <w:t>сельские поселения, либо поселки</w:t>
      </w:r>
      <w:r w:rsidR="00772377" w:rsidRPr="004C6FF6">
        <w:t xml:space="preserve"> </w:t>
      </w:r>
      <w:r w:rsidR="00772377" w:rsidRPr="004C6FF6">
        <w:rPr>
          <w:rFonts w:ascii="Times New Roman" w:hAnsi="Times New Roman" w:cs="Times New Roman"/>
          <w:sz w:val="24"/>
          <w:szCs w:val="24"/>
        </w:rPr>
        <w:t>городского типа</w:t>
      </w:r>
      <w:r w:rsidR="00B85BEB" w:rsidRPr="004C6FF6">
        <w:rPr>
          <w:rFonts w:ascii="Times New Roman" w:hAnsi="Times New Roman" w:cs="Times New Roman"/>
          <w:sz w:val="24"/>
          <w:szCs w:val="24"/>
        </w:rPr>
        <w:t>, либо город</w:t>
      </w:r>
      <w:r w:rsidR="00B604D2" w:rsidRPr="004C6FF6">
        <w:rPr>
          <w:rFonts w:ascii="Times New Roman" w:hAnsi="Times New Roman" w:cs="Times New Roman"/>
          <w:sz w:val="24"/>
          <w:szCs w:val="24"/>
        </w:rPr>
        <w:t>а</w:t>
      </w:r>
      <w:r w:rsidR="00B85BEB" w:rsidRPr="004C6FF6">
        <w:rPr>
          <w:rFonts w:ascii="Times New Roman" w:hAnsi="Times New Roman" w:cs="Times New Roman"/>
          <w:sz w:val="24"/>
          <w:szCs w:val="24"/>
        </w:rPr>
        <w:t xml:space="preserve"> с числом жителей </w:t>
      </w:r>
      <w:r w:rsidRPr="004C6FF6">
        <w:rPr>
          <w:rFonts w:ascii="Times New Roman" w:hAnsi="Times New Roman" w:cs="Times New Roman"/>
          <w:sz w:val="24"/>
          <w:szCs w:val="24"/>
        </w:rPr>
        <w:t xml:space="preserve">до </w:t>
      </w:r>
      <w:r w:rsidR="00CA2FBD" w:rsidRPr="004C6FF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C6FF6">
        <w:rPr>
          <w:rFonts w:ascii="Times New Roman" w:hAnsi="Times New Roman" w:cs="Times New Roman"/>
          <w:sz w:val="24"/>
          <w:szCs w:val="24"/>
        </w:rPr>
        <w:t xml:space="preserve">50 тысяч человек, </w:t>
      </w:r>
      <w:r w:rsidR="005451F0" w:rsidRPr="004C6FF6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Правительства Республики Дагестан </w:t>
      </w:r>
      <w:r w:rsidR="00CD0C2F" w:rsidRPr="004C6FF6">
        <w:rPr>
          <w:rFonts w:ascii="Times New Roman" w:hAnsi="Times New Roman" w:cs="Times New Roman"/>
          <w:sz w:val="24"/>
          <w:szCs w:val="24"/>
        </w:rPr>
        <w:br/>
      </w:r>
      <w:r w:rsidR="005451F0" w:rsidRPr="004C6FF6">
        <w:rPr>
          <w:rFonts w:ascii="Times New Roman" w:hAnsi="Times New Roman" w:cs="Times New Roman"/>
          <w:sz w:val="24"/>
          <w:szCs w:val="24"/>
        </w:rPr>
        <w:t>от 17 февраля 2025 г</w:t>
      </w:r>
      <w:r w:rsidR="00CA2FBD" w:rsidRPr="004C6FF6">
        <w:rPr>
          <w:rFonts w:ascii="Times New Roman" w:hAnsi="Times New Roman" w:cs="Times New Roman"/>
          <w:sz w:val="24"/>
          <w:szCs w:val="24"/>
        </w:rPr>
        <w:t xml:space="preserve">. </w:t>
      </w:r>
      <w:r w:rsidR="005451F0" w:rsidRPr="004C6FF6">
        <w:rPr>
          <w:rFonts w:ascii="Times New Roman" w:hAnsi="Times New Roman" w:cs="Times New Roman"/>
          <w:sz w:val="24"/>
          <w:szCs w:val="24"/>
        </w:rPr>
        <w:t xml:space="preserve"> № 23</w:t>
      </w:r>
      <w:r w:rsidR="00CD0C2F" w:rsidRPr="004C6FF6">
        <w:rPr>
          <w:rFonts w:ascii="Times New Roman" w:hAnsi="Times New Roman" w:cs="Times New Roman"/>
          <w:sz w:val="24"/>
          <w:szCs w:val="24"/>
        </w:rPr>
        <w:t xml:space="preserve"> «О предоставлении единовременных компенсационных выплат работникам отрасли культуры, прибывшим (переехавшим) на работу в сельские поселения, </w:t>
      </w:r>
      <w:r w:rsidR="00B604D2" w:rsidRPr="004C6FF6">
        <w:rPr>
          <w:rFonts w:ascii="Times New Roman" w:hAnsi="Times New Roman" w:cs="Times New Roman"/>
          <w:sz w:val="24"/>
          <w:szCs w:val="24"/>
        </w:rPr>
        <w:t>либо поселки</w:t>
      </w:r>
      <w:r w:rsidR="00772377" w:rsidRPr="004C6FF6">
        <w:t xml:space="preserve"> </w:t>
      </w:r>
      <w:r w:rsidR="00772377" w:rsidRPr="004C6FF6">
        <w:rPr>
          <w:rFonts w:ascii="Times New Roman" w:hAnsi="Times New Roman" w:cs="Times New Roman"/>
          <w:sz w:val="24"/>
          <w:szCs w:val="24"/>
        </w:rPr>
        <w:t>городского типа</w:t>
      </w:r>
      <w:r w:rsidR="00B604D2" w:rsidRPr="004C6FF6">
        <w:rPr>
          <w:rFonts w:ascii="Times New Roman" w:hAnsi="Times New Roman" w:cs="Times New Roman"/>
          <w:sz w:val="24"/>
          <w:szCs w:val="24"/>
        </w:rPr>
        <w:t>, либо города</w:t>
      </w:r>
      <w:r w:rsidR="00CD0C2F" w:rsidRPr="004C6FF6">
        <w:rPr>
          <w:rFonts w:ascii="Times New Roman" w:hAnsi="Times New Roman" w:cs="Times New Roman"/>
          <w:sz w:val="24"/>
          <w:szCs w:val="24"/>
        </w:rPr>
        <w:t xml:space="preserve"> с числом жителей до 50 тыс</w:t>
      </w:r>
      <w:r w:rsidR="009B0A4C" w:rsidRPr="004C6FF6">
        <w:rPr>
          <w:rFonts w:ascii="Times New Roman" w:hAnsi="Times New Roman" w:cs="Times New Roman"/>
          <w:sz w:val="24"/>
          <w:szCs w:val="24"/>
        </w:rPr>
        <w:t>яч</w:t>
      </w:r>
      <w:r w:rsidR="00CD0C2F" w:rsidRPr="004C6FF6">
        <w:rPr>
          <w:rFonts w:ascii="Times New Roman" w:hAnsi="Times New Roman" w:cs="Times New Roman"/>
          <w:sz w:val="24"/>
          <w:szCs w:val="24"/>
        </w:rPr>
        <w:t xml:space="preserve"> человек»</w:t>
      </w:r>
      <w:r w:rsidR="005451F0" w:rsidRPr="004C6FF6">
        <w:rPr>
          <w:rFonts w:ascii="Times New Roman" w:hAnsi="Times New Roman" w:cs="Times New Roman"/>
          <w:sz w:val="24"/>
          <w:szCs w:val="24"/>
        </w:rPr>
        <w:t>.</w:t>
      </w:r>
    </w:p>
    <w:p w14:paraId="7E8FC9C3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2.2. Министерство обязуется:</w:t>
      </w:r>
    </w:p>
    <w:p w14:paraId="29FC4A9A" w14:textId="4DBD3CE9" w:rsidR="00BB2C42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2.2.1. </w:t>
      </w:r>
      <w:r w:rsidR="00CA2FBD" w:rsidRPr="004C6FF6">
        <w:rPr>
          <w:rFonts w:ascii="Times New Roman" w:hAnsi="Times New Roman" w:cs="Times New Roman"/>
          <w:sz w:val="24"/>
          <w:szCs w:val="24"/>
        </w:rPr>
        <w:t>о</w:t>
      </w:r>
      <w:r w:rsidRPr="004C6FF6">
        <w:rPr>
          <w:rFonts w:ascii="Times New Roman" w:hAnsi="Times New Roman" w:cs="Times New Roman"/>
          <w:sz w:val="24"/>
          <w:szCs w:val="24"/>
        </w:rPr>
        <w:t>беспечить предоставление единовременной компенсационной выплаты работнику культуры в размере 1 000 000 (одного миллиона) рублей путем перечисления указанной суммы на банковский счет</w:t>
      </w:r>
      <w:r w:rsidR="00BB2C42" w:rsidRPr="004C6FF6">
        <w:rPr>
          <w:rFonts w:ascii="Times New Roman" w:hAnsi="Times New Roman" w:cs="Times New Roman"/>
          <w:sz w:val="24"/>
          <w:szCs w:val="28"/>
        </w:rPr>
        <w:t>____________,</w:t>
      </w:r>
      <w:r w:rsidR="00BB2C42" w:rsidRPr="004C6FF6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(№ лицевого счета) </w:t>
      </w:r>
    </w:p>
    <w:p w14:paraId="6D3C483B" w14:textId="1BFA8A90" w:rsidR="00BB4B06" w:rsidRPr="004C6FF6" w:rsidRDefault="00BB4B06" w:rsidP="00BB2C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работника культуры в течение 30 рабочих дней со дня заключения настоящего Договора</w:t>
      </w:r>
      <w:r w:rsidR="00CA2FBD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3CABEC28" w14:textId="1DF43CD6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2.2.2. </w:t>
      </w:r>
      <w:r w:rsidR="00CA2FBD" w:rsidRPr="004C6FF6">
        <w:rPr>
          <w:rFonts w:ascii="Times New Roman" w:hAnsi="Times New Roman" w:cs="Times New Roman"/>
          <w:sz w:val="24"/>
          <w:szCs w:val="24"/>
        </w:rPr>
        <w:t>в</w:t>
      </w:r>
      <w:r w:rsidRPr="004C6FF6">
        <w:rPr>
          <w:rFonts w:ascii="Times New Roman" w:hAnsi="Times New Roman" w:cs="Times New Roman"/>
          <w:sz w:val="24"/>
          <w:szCs w:val="24"/>
        </w:rPr>
        <w:t xml:space="preserve"> случае невыполнения работником культуры подпунктов 2.1.4</w:t>
      </w:r>
      <w:r w:rsidR="00CA2FBD" w:rsidRPr="004C6FF6">
        <w:rPr>
          <w:rFonts w:ascii="Times New Roman" w:hAnsi="Times New Roman" w:cs="Times New Roman"/>
          <w:sz w:val="24"/>
          <w:szCs w:val="24"/>
        </w:rPr>
        <w:t>–</w:t>
      </w:r>
      <w:r w:rsidRPr="004C6FF6">
        <w:rPr>
          <w:rFonts w:ascii="Times New Roman" w:hAnsi="Times New Roman" w:cs="Times New Roman"/>
          <w:sz w:val="24"/>
          <w:szCs w:val="24"/>
        </w:rPr>
        <w:t>2.1.6 настоящего Договора взыскивать компенсационные средства в судебном порядке</w:t>
      </w:r>
      <w:r w:rsidR="00CA2FBD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2A8F8397" w14:textId="59D7F2AC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2.2.3. </w:t>
      </w:r>
      <w:r w:rsidR="000C2CF6" w:rsidRPr="004C6FF6">
        <w:rPr>
          <w:rFonts w:ascii="Times New Roman" w:hAnsi="Times New Roman" w:cs="Times New Roman"/>
          <w:sz w:val="24"/>
          <w:szCs w:val="24"/>
        </w:rPr>
        <w:t>п</w:t>
      </w:r>
      <w:r w:rsidRPr="004C6FF6">
        <w:rPr>
          <w:rFonts w:ascii="Times New Roman" w:hAnsi="Times New Roman" w:cs="Times New Roman"/>
          <w:sz w:val="24"/>
          <w:szCs w:val="24"/>
        </w:rPr>
        <w:t xml:space="preserve">ринимать все необходимые меры по обеспечению безопасности персональных данных работника культуры при их </w:t>
      </w:r>
      <w:bookmarkStart w:id="0" w:name="_GoBack"/>
      <w:r w:rsidRPr="004C6FF6">
        <w:rPr>
          <w:rFonts w:ascii="Times New Roman" w:hAnsi="Times New Roman" w:cs="Times New Roman"/>
          <w:sz w:val="24"/>
          <w:szCs w:val="24"/>
        </w:rPr>
        <w:t>обра</w:t>
      </w:r>
      <w:bookmarkEnd w:id="0"/>
      <w:r w:rsidRPr="004C6FF6">
        <w:rPr>
          <w:rFonts w:ascii="Times New Roman" w:hAnsi="Times New Roman" w:cs="Times New Roman"/>
          <w:sz w:val="24"/>
          <w:szCs w:val="24"/>
        </w:rPr>
        <w:t>ботке.</w:t>
      </w:r>
    </w:p>
    <w:p w14:paraId="5EB7EF27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2.3. Руководитель организации культуры:</w:t>
      </w:r>
    </w:p>
    <w:p w14:paraId="515E86F4" w14:textId="28AE9F9C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2.3.1. </w:t>
      </w:r>
      <w:r w:rsidR="000C2CF6" w:rsidRPr="004C6FF6">
        <w:rPr>
          <w:rFonts w:ascii="Times New Roman" w:hAnsi="Times New Roman" w:cs="Times New Roman"/>
          <w:sz w:val="24"/>
          <w:szCs w:val="24"/>
        </w:rPr>
        <w:t>в</w:t>
      </w:r>
      <w:r w:rsidRPr="004C6FF6">
        <w:rPr>
          <w:rFonts w:ascii="Times New Roman" w:hAnsi="Times New Roman" w:cs="Times New Roman"/>
          <w:sz w:val="24"/>
          <w:szCs w:val="24"/>
        </w:rPr>
        <w:t xml:space="preserve"> случае прекращения до истечения пятилетнего срока трудового договора с работником культуры направить в Министерство письменное уведомление о расторжении трудового договора и об основаниях его расторжения в трехдневный срок с даты издания приказа об увольнении работника культуры</w:t>
      </w:r>
      <w:r w:rsidR="000C2CF6" w:rsidRPr="004C6FF6">
        <w:rPr>
          <w:rFonts w:ascii="Times New Roman" w:hAnsi="Times New Roman" w:cs="Times New Roman"/>
          <w:sz w:val="24"/>
          <w:szCs w:val="24"/>
        </w:rPr>
        <w:t>;</w:t>
      </w:r>
    </w:p>
    <w:p w14:paraId="326C2C09" w14:textId="2DAAC071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 xml:space="preserve">2.3.2. </w:t>
      </w:r>
      <w:r w:rsidR="000C2CF6" w:rsidRPr="004C6FF6">
        <w:rPr>
          <w:rFonts w:ascii="Times New Roman" w:hAnsi="Times New Roman" w:cs="Times New Roman"/>
          <w:sz w:val="24"/>
          <w:szCs w:val="24"/>
        </w:rPr>
        <w:t>о</w:t>
      </w:r>
      <w:r w:rsidRPr="004C6FF6">
        <w:rPr>
          <w:rFonts w:ascii="Times New Roman" w:hAnsi="Times New Roman" w:cs="Times New Roman"/>
          <w:sz w:val="24"/>
          <w:szCs w:val="24"/>
        </w:rPr>
        <w:t xml:space="preserve">беспечить профессиональную адаптацию работника культуры, прибывшего (переехавшего) в </w:t>
      </w:r>
      <w:r w:rsidR="00CD0C2F" w:rsidRPr="004C6FF6">
        <w:rPr>
          <w:rFonts w:ascii="Times New Roman" w:hAnsi="Times New Roman" w:cs="Times New Roman"/>
          <w:sz w:val="24"/>
          <w:szCs w:val="24"/>
        </w:rPr>
        <w:t>сельск</w:t>
      </w:r>
      <w:r w:rsidR="000C2CF6" w:rsidRPr="004C6FF6">
        <w:rPr>
          <w:rFonts w:ascii="Times New Roman" w:hAnsi="Times New Roman" w:cs="Times New Roman"/>
          <w:sz w:val="24"/>
          <w:szCs w:val="24"/>
        </w:rPr>
        <w:t>ое</w:t>
      </w:r>
      <w:r w:rsidR="00CD0C2F" w:rsidRPr="004C6FF6">
        <w:rPr>
          <w:rFonts w:ascii="Times New Roman" w:hAnsi="Times New Roman" w:cs="Times New Roman"/>
          <w:sz w:val="24"/>
          <w:szCs w:val="24"/>
        </w:rPr>
        <w:t xml:space="preserve"> посе</w:t>
      </w:r>
      <w:r w:rsidR="00B604D2" w:rsidRPr="004C6FF6">
        <w:rPr>
          <w:rFonts w:ascii="Times New Roman" w:hAnsi="Times New Roman" w:cs="Times New Roman"/>
          <w:sz w:val="24"/>
          <w:szCs w:val="24"/>
        </w:rPr>
        <w:t>лени</w:t>
      </w:r>
      <w:r w:rsidR="000C2CF6" w:rsidRPr="004C6FF6">
        <w:rPr>
          <w:rFonts w:ascii="Times New Roman" w:hAnsi="Times New Roman" w:cs="Times New Roman"/>
          <w:sz w:val="24"/>
          <w:szCs w:val="24"/>
        </w:rPr>
        <w:t>е</w:t>
      </w:r>
      <w:r w:rsidR="00B604D2" w:rsidRPr="004C6FF6">
        <w:rPr>
          <w:rFonts w:ascii="Times New Roman" w:hAnsi="Times New Roman" w:cs="Times New Roman"/>
          <w:sz w:val="24"/>
          <w:szCs w:val="24"/>
        </w:rPr>
        <w:t>, либо посел</w:t>
      </w:r>
      <w:r w:rsidR="000C2CF6" w:rsidRPr="004C6FF6">
        <w:rPr>
          <w:rFonts w:ascii="Times New Roman" w:hAnsi="Times New Roman" w:cs="Times New Roman"/>
          <w:sz w:val="24"/>
          <w:szCs w:val="24"/>
        </w:rPr>
        <w:t>ок</w:t>
      </w:r>
      <w:r w:rsidR="00772377" w:rsidRPr="004C6FF6">
        <w:rPr>
          <w:rFonts w:ascii="Times New Roman" w:hAnsi="Times New Roman" w:cs="Times New Roman"/>
          <w:sz w:val="24"/>
          <w:szCs w:val="24"/>
        </w:rPr>
        <w:t xml:space="preserve"> городского типа</w:t>
      </w:r>
      <w:r w:rsidR="00B604D2" w:rsidRPr="004C6FF6">
        <w:rPr>
          <w:rFonts w:ascii="Times New Roman" w:hAnsi="Times New Roman" w:cs="Times New Roman"/>
          <w:sz w:val="24"/>
          <w:szCs w:val="24"/>
        </w:rPr>
        <w:t>, либо город</w:t>
      </w:r>
      <w:r w:rsidR="00CD0C2F" w:rsidRPr="004C6FF6">
        <w:rPr>
          <w:rFonts w:ascii="Times New Roman" w:hAnsi="Times New Roman" w:cs="Times New Roman"/>
          <w:sz w:val="24"/>
          <w:szCs w:val="24"/>
        </w:rPr>
        <w:t xml:space="preserve"> с числом жителей </w:t>
      </w:r>
      <w:r w:rsidRPr="004C6FF6">
        <w:rPr>
          <w:rFonts w:ascii="Times New Roman" w:hAnsi="Times New Roman" w:cs="Times New Roman"/>
          <w:sz w:val="24"/>
          <w:szCs w:val="24"/>
        </w:rPr>
        <w:t>50 тысяч человек на территории Республики Дагестан для работы в организации культуры.</w:t>
      </w:r>
    </w:p>
    <w:p w14:paraId="7AE23699" w14:textId="77777777" w:rsidR="00BB4B06" w:rsidRPr="004C6FF6" w:rsidRDefault="00BB4B06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3. Прочие условия</w:t>
      </w:r>
    </w:p>
    <w:p w14:paraId="535589E9" w14:textId="58E63EFF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3.1. Возврат единовременной компенсационной выплаты в случаях, предусмотренных подпунктами 2.1.4</w:t>
      </w:r>
      <w:r w:rsidR="000C2CF6" w:rsidRPr="004C6FF6">
        <w:rPr>
          <w:rFonts w:ascii="Times New Roman" w:hAnsi="Times New Roman" w:cs="Times New Roman"/>
          <w:sz w:val="24"/>
          <w:szCs w:val="24"/>
        </w:rPr>
        <w:t>–</w:t>
      </w:r>
      <w:r w:rsidRPr="004C6FF6">
        <w:rPr>
          <w:rFonts w:ascii="Times New Roman" w:hAnsi="Times New Roman" w:cs="Times New Roman"/>
          <w:sz w:val="24"/>
          <w:szCs w:val="24"/>
        </w:rPr>
        <w:t>2.1.6 настоящего Договора, осуществляется в течение 30 календарных дней с даты возникновения данной обязанности через отделения кредитных организаций, зарегистрированных на территории Российской Федерации, в Управление Федерального казначейства по Республике Дагестан на счет Министерства (реквизиты для перечисления предоставляются Министерством).</w:t>
      </w:r>
    </w:p>
    <w:p w14:paraId="13989314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3.2. Настоящий Договор составлен в трех экземплярах, имеющих равную юридическую силу, по одному экземпляру для каждой из Сторон.</w:t>
      </w:r>
    </w:p>
    <w:p w14:paraId="5F4F1B2A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3.3. Местом исполнения Договора является местонахождение (юридический адрес) Министерства.</w:t>
      </w:r>
    </w:p>
    <w:p w14:paraId="78D1FD3C" w14:textId="77777777" w:rsidR="00BB4B06" w:rsidRPr="004C6FF6" w:rsidRDefault="00BB4B06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2AECE4FA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4.1. За неисполнение обязательств, предусмотренных настоящим Договором, Стороны несут ответственность в соответствии с действующим законодательством.</w:t>
      </w:r>
    </w:p>
    <w:p w14:paraId="5D19202A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4.2. Споры, связанные с исполнением настоящего Договора, рассматриваются в суде в установленном законодательством порядке.</w:t>
      </w:r>
    </w:p>
    <w:p w14:paraId="27F3C0D4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4.3. Отношения Сторон, не предусмотренные настоящим Договором, регулируются действующим законодательством.</w:t>
      </w:r>
    </w:p>
    <w:p w14:paraId="4D394920" w14:textId="77777777" w:rsidR="00BB4B06" w:rsidRPr="004C6FF6" w:rsidRDefault="00BB4B06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5. Срок действия Договора</w:t>
      </w:r>
    </w:p>
    <w:p w14:paraId="29B72EBD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5.1. Настоящий Договор действует с даты подписания обеими Сторонами и до истечения пяти лет с даты заключения настоящего Договора, исчисленных с учетом положений подпункта 2.1.1 настоящего Договора.</w:t>
      </w:r>
    </w:p>
    <w:p w14:paraId="7388C187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5.2. Течение указанного в пункте 5.1 настоящего Договора пятилетнего срока приостанавливается на период нахождения работника культуры в отпуске по уходу за ребенком.</w:t>
      </w:r>
    </w:p>
    <w:p w14:paraId="60755313" w14:textId="77777777" w:rsidR="00BB4B06" w:rsidRPr="004C6FF6" w:rsidRDefault="00BB4B06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6. Юридические адреса и реквизиты Сторон</w:t>
      </w:r>
    </w:p>
    <w:p w14:paraId="1000E3A3" w14:textId="77777777" w:rsidR="00BB4B06" w:rsidRPr="004C6FF6" w:rsidRDefault="00BB4B06" w:rsidP="00BB4B0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4B06" w:rsidRPr="004C6FF6" w14:paraId="5A509185" w14:textId="77777777" w:rsidTr="000537E0">
        <w:tc>
          <w:tcPr>
            <w:tcW w:w="3115" w:type="dxa"/>
          </w:tcPr>
          <w:p w14:paraId="0D298EA1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3115" w:type="dxa"/>
          </w:tcPr>
          <w:p w14:paraId="0E5162A0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Организация культуры</w:t>
            </w:r>
          </w:p>
        </w:tc>
        <w:tc>
          <w:tcPr>
            <w:tcW w:w="3115" w:type="dxa"/>
          </w:tcPr>
          <w:p w14:paraId="63414713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Работник культуры</w:t>
            </w:r>
          </w:p>
        </w:tc>
      </w:tr>
      <w:tr w:rsidR="00BB4B06" w:rsidRPr="004C6FF6" w14:paraId="7B40823A" w14:textId="77777777" w:rsidTr="000537E0">
        <w:trPr>
          <w:trHeight w:val="428"/>
        </w:trPr>
        <w:tc>
          <w:tcPr>
            <w:tcW w:w="3115" w:type="dxa"/>
          </w:tcPr>
          <w:p w14:paraId="5FEB918D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6B3BC030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6E48D5D7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BB4B06" w:rsidRPr="004C6FF6" w14:paraId="6F32BD81" w14:textId="77777777" w:rsidTr="000537E0">
        <w:trPr>
          <w:trHeight w:val="435"/>
        </w:trPr>
        <w:tc>
          <w:tcPr>
            <w:tcW w:w="3115" w:type="dxa"/>
          </w:tcPr>
          <w:p w14:paraId="74D0E547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0CF8B887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3CCBBD87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BB4B06" w:rsidRPr="004C6FF6" w14:paraId="7D89773F" w14:textId="77777777" w:rsidTr="000537E0">
        <w:trPr>
          <w:trHeight w:val="412"/>
        </w:trPr>
        <w:tc>
          <w:tcPr>
            <w:tcW w:w="3115" w:type="dxa"/>
          </w:tcPr>
          <w:p w14:paraId="089CF96C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09196BF2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2F4ECFDF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14:paraId="1DB0B8E7" w14:textId="77777777" w:rsidR="00BB4B06" w:rsidRPr="004C6FF6" w:rsidRDefault="00BB4B06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5990D" w14:textId="77777777" w:rsidR="007F436D" w:rsidRPr="004C6FF6" w:rsidRDefault="007F436D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24A11" w14:textId="77777777" w:rsidR="00BB4B06" w:rsidRPr="004C6FF6" w:rsidRDefault="00BB4B06" w:rsidP="00BB4B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FF6">
        <w:rPr>
          <w:rFonts w:ascii="Times New Roman" w:hAnsi="Times New Roman" w:cs="Times New Roman"/>
          <w:sz w:val="24"/>
          <w:szCs w:val="24"/>
        </w:rPr>
        <w:t>7.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4B06" w:rsidRPr="004C6FF6" w14:paraId="507E8A09" w14:textId="77777777" w:rsidTr="000537E0">
        <w:tc>
          <w:tcPr>
            <w:tcW w:w="3115" w:type="dxa"/>
          </w:tcPr>
          <w:p w14:paraId="15D020FB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3115" w:type="dxa"/>
          </w:tcPr>
          <w:p w14:paraId="6C8DF680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Организация культуры</w:t>
            </w:r>
          </w:p>
        </w:tc>
        <w:tc>
          <w:tcPr>
            <w:tcW w:w="3115" w:type="dxa"/>
          </w:tcPr>
          <w:p w14:paraId="1D368AFB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Работник культуры</w:t>
            </w:r>
          </w:p>
        </w:tc>
      </w:tr>
      <w:tr w:rsidR="00BB4B06" w:rsidRPr="004C6FF6" w14:paraId="4D5864CC" w14:textId="77777777" w:rsidTr="000537E0">
        <w:trPr>
          <w:trHeight w:val="428"/>
        </w:trPr>
        <w:tc>
          <w:tcPr>
            <w:tcW w:w="3115" w:type="dxa"/>
          </w:tcPr>
          <w:p w14:paraId="218266B8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22AB6674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2486402B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BB4B06" w:rsidRPr="004C6FF6" w14:paraId="434889A2" w14:textId="77777777" w:rsidTr="000537E0">
        <w:trPr>
          <w:trHeight w:val="435"/>
        </w:trPr>
        <w:tc>
          <w:tcPr>
            <w:tcW w:w="3115" w:type="dxa"/>
          </w:tcPr>
          <w:p w14:paraId="531FC245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046CBAF2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5A4C7C47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BB4B06" w:rsidRPr="004C6FF6" w14:paraId="1AB257FC" w14:textId="77777777" w:rsidTr="000537E0">
        <w:trPr>
          <w:trHeight w:val="412"/>
        </w:trPr>
        <w:tc>
          <w:tcPr>
            <w:tcW w:w="3115" w:type="dxa"/>
          </w:tcPr>
          <w:p w14:paraId="50D4DD86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115" w:type="dxa"/>
          </w:tcPr>
          <w:p w14:paraId="11433713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5AA47BC3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2CD9F4" w14:textId="77777777" w:rsidR="00BB4B06" w:rsidRPr="004C6FF6" w:rsidRDefault="00BB4B06" w:rsidP="0005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F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14:paraId="46E61937" w14:textId="77777777" w:rsidR="00BB4B06" w:rsidRPr="004C6FF6" w:rsidRDefault="00BB4B06" w:rsidP="00BB4B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B4B06" w:rsidRPr="004C6FF6" w:rsidSect="007F436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68ADC" w14:textId="77777777" w:rsidR="008A2F51" w:rsidRDefault="008A2F51" w:rsidP="007F436D">
      <w:pPr>
        <w:spacing w:after="0" w:line="240" w:lineRule="auto"/>
      </w:pPr>
      <w:r>
        <w:separator/>
      </w:r>
    </w:p>
  </w:endnote>
  <w:endnote w:type="continuationSeparator" w:id="0">
    <w:p w14:paraId="558E07F1" w14:textId="77777777" w:rsidR="008A2F51" w:rsidRDefault="008A2F51" w:rsidP="007F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205A2" w14:textId="77777777" w:rsidR="008A2F51" w:rsidRDefault="008A2F51" w:rsidP="007F436D">
      <w:pPr>
        <w:spacing w:after="0" w:line="240" w:lineRule="auto"/>
      </w:pPr>
      <w:r>
        <w:separator/>
      </w:r>
    </w:p>
  </w:footnote>
  <w:footnote w:type="continuationSeparator" w:id="0">
    <w:p w14:paraId="404AE6E0" w14:textId="77777777" w:rsidR="008A2F51" w:rsidRDefault="008A2F51" w:rsidP="007F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062143"/>
      <w:docPartObj>
        <w:docPartGallery w:val="Page Numbers (Top of Page)"/>
        <w:docPartUnique/>
      </w:docPartObj>
    </w:sdtPr>
    <w:sdtEndPr/>
    <w:sdtContent>
      <w:p w14:paraId="78F34616" w14:textId="21629F16" w:rsidR="00D27A63" w:rsidRDefault="00D27A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C5F">
          <w:rPr>
            <w:noProof/>
          </w:rPr>
          <w:t>2</w:t>
        </w:r>
        <w:r>
          <w:fldChar w:fldCharType="end"/>
        </w:r>
      </w:p>
    </w:sdtContent>
  </w:sdt>
  <w:p w14:paraId="4C22A3AF" w14:textId="77777777" w:rsidR="00D27A63" w:rsidRDefault="00D27A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60AA4"/>
    <w:multiLevelType w:val="hybridMultilevel"/>
    <w:tmpl w:val="BAE21E88"/>
    <w:lvl w:ilvl="0" w:tplc="106AE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24"/>
    <w:rsid w:val="00006F91"/>
    <w:rsid w:val="0002324D"/>
    <w:rsid w:val="000241E5"/>
    <w:rsid w:val="0003405F"/>
    <w:rsid w:val="0003630B"/>
    <w:rsid w:val="000407C1"/>
    <w:rsid w:val="00040B4A"/>
    <w:rsid w:val="000537E0"/>
    <w:rsid w:val="000A007C"/>
    <w:rsid w:val="000B54A1"/>
    <w:rsid w:val="000C2CF6"/>
    <w:rsid w:val="000C755C"/>
    <w:rsid w:val="000D2954"/>
    <w:rsid w:val="000F224B"/>
    <w:rsid w:val="000F7A9D"/>
    <w:rsid w:val="001159CF"/>
    <w:rsid w:val="00116AD1"/>
    <w:rsid w:val="001356A2"/>
    <w:rsid w:val="001371C0"/>
    <w:rsid w:val="0015053A"/>
    <w:rsid w:val="00170576"/>
    <w:rsid w:val="00181C5F"/>
    <w:rsid w:val="0018485C"/>
    <w:rsid w:val="001A627E"/>
    <w:rsid w:val="001E4713"/>
    <w:rsid w:val="002121AE"/>
    <w:rsid w:val="00247C27"/>
    <w:rsid w:val="0026376A"/>
    <w:rsid w:val="00266E4F"/>
    <w:rsid w:val="00277CEF"/>
    <w:rsid w:val="002A2EC2"/>
    <w:rsid w:val="002A4C93"/>
    <w:rsid w:val="002C1037"/>
    <w:rsid w:val="002C3803"/>
    <w:rsid w:val="002C78E5"/>
    <w:rsid w:val="002F01B1"/>
    <w:rsid w:val="002F1C9D"/>
    <w:rsid w:val="002F52B1"/>
    <w:rsid w:val="00302169"/>
    <w:rsid w:val="00303EB0"/>
    <w:rsid w:val="00330017"/>
    <w:rsid w:val="00345D3D"/>
    <w:rsid w:val="00371EEB"/>
    <w:rsid w:val="00375A31"/>
    <w:rsid w:val="0038207E"/>
    <w:rsid w:val="003B264D"/>
    <w:rsid w:val="003C5D4E"/>
    <w:rsid w:val="003E4D00"/>
    <w:rsid w:val="003F7C98"/>
    <w:rsid w:val="0040723B"/>
    <w:rsid w:val="004075F2"/>
    <w:rsid w:val="00416FF9"/>
    <w:rsid w:val="00422831"/>
    <w:rsid w:val="0043056D"/>
    <w:rsid w:val="00433280"/>
    <w:rsid w:val="00433E67"/>
    <w:rsid w:val="00441EF9"/>
    <w:rsid w:val="00444925"/>
    <w:rsid w:val="00450678"/>
    <w:rsid w:val="0045777C"/>
    <w:rsid w:val="00465684"/>
    <w:rsid w:val="00477ADA"/>
    <w:rsid w:val="00480A1C"/>
    <w:rsid w:val="004845B2"/>
    <w:rsid w:val="00485F38"/>
    <w:rsid w:val="004879E9"/>
    <w:rsid w:val="004A004A"/>
    <w:rsid w:val="004A40A7"/>
    <w:rsid w:val="004A5621"/>
    <w:rsid w:val="004C2BCD"/>
    <w:rsid w:val="004C6FF6"/>
    <w:rsid w:val="004D773A"/>
    <w:rsid w:val="004E5B3F"/>
    <w:rsid w:val="005126E1"/>
    <w:rsid w:val="00513ED4"/>
    <w:rsid w:val="00516DFB"/>
    <w:rsid w:val="00520398"/>
    <w:rsid w:val="00521ED6"/>
    <w:rsid w:val="00534E57"/>
    <w:rsid w:val="00536D06"/>
    <w:rsid w:val="005451F0"/>
    <w:rsid w:val="00556127"/>
    <w:rsid w:val="005709CD"/>
    <w:rsid w:val="005756B9"/>
    <w:rsid w:val="00576026"/>
    <w:rsid w:val="00576122"/>
    <w:rsid w:val="00583C97"/>
    <w:rsid w:val="00591CA1"/>
    <w:rsid w:val="005966FD"/>
    <w:rsid w:val="005A260F"/>
    <w:rsid w:val="005B1320"/>
    <w:rsid w:val="005C7774"/>
    <w:rsid w:val="005F5018"/>
    <w:rsid w:val="00614FC2"/>
    <w:rsid w:val="00621148"/>
    <w:rsid w:val="00631F33"/>
    <w:rsid w:val="006332DD"/>
    <w:rsid w:val="0065402C"/>
    <w:rsid w:val="006623C0"/>
    <w:rsid w:val="006B1AA9"/>
    <w:rsid w:val="006B571B"/>
    <w:rsid w:val="006C58C1"/>
    <w:rsid w:val="006D258F"/>
    <w:rsid w:val="006D3ACF"/>
    <w:rsid w:val="006D5D3F"/>
    <w:rsid w:val="006D7B40"/>
    <w:rsid w:val="006F785D"/>
    <w:rsid w:val="007012B2"/>
    <w:rsid w:val="00704AB4"/>
    <w:rsid w:val="00720524"/>
    <w:rsid w:val="00721950"/>
    <w:rsid w:val="007219AC"/>
    <w:rsid w:val="00724FC5"/>
    <w:rsid w:val="00730FF7"/>
    <w:rsid w:val="007334C7"/>
    <w:rsid w:val="007357A7"/>
    <w:rsid w:val="00737B14"/>
    <w:rsid w:val="00743515"/>
    <w:rsid w:val="007443D9"/>
    <w:rsid w:val="007448E5"/>
    <w:rsid w:val="00754738"/>
    <w:rsid w:val="0075525F"/>
    <w:rsid w:val="00761B11"/>
    <w:rsid w:val="00772377"/>
    <w:rsid w:val="007724B5"/>
    <w:rsid w:val="0077501D"/>
    <w:rsid w:val="007B19DF"/>
    <w:rsid w:val="007B31A0"/>
    <w:rsid w:val="007D219E"/>
    <w:rsid w:val="007D36A9"/>
    <w:rsid w:val="007F436D"/>
    <w:rsid w:val="0080571B"/>
    <w:rsid w:val="008258D7"/>
    <w:rsid w:val="00832781"/>
    <w:rsid w:val="008459E2"/>
    <w:rsid w:val="0086566B"/>
    <w:rsid w:val="0087107C"/>
    <w:rsid w:val="008764CA"/>
    <w:rsid w:val="00890754"/>
    <w:rsid w:val="008A2F51"/>
    <w:rsid w:val="008A6922"/>
    <w:rsid w:val="008A749D"/>
    <w:rsid w:val="008C635A"/>
    <w:rsid w:val="008C7025"/>
    <w:rsid w:val="00906AF8"/>
    <w:rsid w:val="00912E0E"/>
    <w:rsid w:val="00914B92"/>
    <w:rsid w:val="0091605E"/>
    <w:rsid w:val="009235DF"/>
    <w:rsid w:val="00925DA7"/>
    <w:rsid w:val="00936BC5"/>
    <w:rsid w:val="00946882"/>
    <w:rsid w:val="00960AEE"/>
    <w:rsid w:val="009678FD"/>
    <w:rsid w:val="00984630"/>
    <w:rsid w:val="0098636B"/>
    <w:rsid w:val="0098671C"/>
    <w:rsid w:val="009950D4"/>
    <w:rsid w:val="00995B4E"/>
    <w:rsid w:val="009A331E"/>
    <w:rsid w:val="009B0A4C"/>
    <w:rsid w:val="009C3E6A"/>
    <w:rsid w:val="009D0CEA"/>
    <w:rsid w:val="009E4213"/>
    <w:rsid w:val="009F367A"/>
    <w:rsid w:val="00A15083"/>
    <w:rsid w:val="00A200B9"/>
    <w:rsid w:val="00A21471"/>
    <w:rsid w:val="00A545FD"/>
    <w:rsid w:val="00A564AC"/>
    <w:rsid w:val="00A64AB3"/>
    <w:rsid w:val="00A84694"/>
    <w:rsid w:val="00A917F0"/>
    <w:rsid w:val="00AA6FFD"/>
    <w:rsid w:val="00AB71DF"/>
    <w:rsid w:val="00AB723F"/>
    <w:rsid w:val="00AD7B2A"/>
    <w:rsid w:val="00AF41ED"/>
    <w:rsid w:val="00B078CA"/>
    <w:rsid w:val="00B442FB"/>
    <w:rsid w:val="00B51871"/>
    <w:rsid w:val="00B53784"/>
    <w:rsid w:val="00B60153"/>
    <w:rsid w:val="00B604D2"/>
    <w:rsid w:val="00B85BEB"/>
    <w:rsid w:val="00B90A4C"/>
    <w:rsid w:val="00B9429D"/>
    <w:rsid w:val="00B95948"/>
    <w:rsid w:val="00BA2E9E"/>
    <w:rsid w:val="00BA7544"/>
    <w:rsid w:val="00BB2C42"/>
    <w:rsid w:val="00BB4B06"/>
    <w:rsid w:val="00BB7664"/>
    <w:rsid w:val="00BC1A6C"/>
    <w:rsid w:val="00BF20AD"/>
    <w:rsid w:val="00C02541"/>
    <w:rsid w:val="00C06265"/>
    <w:rsid w:val="00C06EB1"/>
    <w:rsid w:val="00C32DF3"/>
    <w:rsid w:val="00C34E37"/>
    <w:rsid w:val="00C3525D"/>
    <w:rsid w:val="00C43BF8"/>
    <w:rsid w:val="00C46C11"/>
    <w:rsid w:val="00C51040"/>
    <w:rsid w:val="00C83B4D"/>
    <w:rsid w:val="00C848BA"/>
    <w:rsid w:val="00C913EC"/>
    <w:rsid w:val="00CA0B83"/>
    <w:rsid w:val="00CA1AD9"/>
    <w:rsid w:val="00CA1D2C"/>
    <w:rsid w:val="00CA2FBD"/>
    <w:rsid w:val="00CB3184"/>
    <w:rsid w:val="00CC3B6C"/>
    <w:rsid w:val="00CC4286"/>
    <w:rsid w:val="00CD0C2F"/>
    <w:rsid w:val="00CD39E2"/>
    <w:rsid w:val="00CF5F24"/>
    <w:rsid w:val="00CF5FB9"/>
    <w:rsid w:val="00CF65D4"/>
    <w:rsid w:val="00D02A5F"/>
    <w:rsid w:val="00D03DA4"/>
    <w:rsid w:val="00D20317"/>
    <w:rsid w:val="00D27A63"/>
    <w:rsid w:val="00D30511"/>
    <w:rsid w:val="00D54360"/>
    <w:rsid w:val="00D72A95"/>
    <w:rsid w:val="00D81DF9"/>
    <w:rsid w:val="00D858BF"/>
    <w:rsid w:val="00D95708"/>
    <w:rsid w:val="00D96CE5"/>
    <w:rsid w:val="00DA4B25"/>
    <w:rsid w:val="00DB5B4F"/>
    <w:rsid w:val="00DD55C4"/>
    <w:rsid w:val="00DF70C8"/>
    <w:rsid w:val="00E127D2"/>
    <w:rsid w:val="00E156C3"/>
    <w:rsid w:val="00E17ED3"/>
    <w:rsid w:val="00E255E3"/>
    <w:rsid w:val="00E730B4"/>
    <w:rsid w:val="00E849A0"/>
    <w:rsid w:val="00E864B0"/>
    <w:rsid w:val="00E927C5"/>
    <w:rsid w:val="00E93105"/>
    <w:rsid w:val="00E96F88"/>
    <w:rsid w:val="00EC4955"/>
    <w:rsid w:val="00ED3548"/>
    <w:rsid w:val="00ED5DF0"/>
    <w:rsid w:val="00EF02EE"/>
    <w:rsid w:val="00EF3CB6"/>
    <w:rsid w:val="00F04EB9"/>
    <w:rsid w:val="00F329FB"/>
    <w:rsid w:val="00F34D74"/>
    <w:rsid w:val="00F35B95"/>
    <w:rsid w:val="00F40D80"/>
    <w:rsid w:val="00F4434C"/>
    <w:rsid w:val="00F4753D"/>
    <w:rsid w:val="00F542B9"/>
    <w:rsid w:val="00F57176"/>
    <w:rsid w:val="00F72B97"/>
    <w:rsid w:val="00F77430"/>
    <w:rsid w:val="00F81867"/>
    <w:rsid w:val="00F82EC0"/>
    <w:rsid w:val="00F96F47"/>
    <w:rsid w:val="00FB5E85"/>
    <w:rsid w:val="00FD37D0"/>
    <w:rsid w:val="00FD4BBE"/>
    <w:rsid w:val="00FF07EB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41BF"/>
  <w15:chartTrackingRefBased/>
  <w15:docId w15:val="{52BAACD4-F7DE-4415-8D70-9208958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6A"/>
  </w:style>
  <w:style w:type="paragraph" w:styleId="3">
    <w:name w:val="heading 3"/>
    <w:basedOn w:val="a"/>
    <w:next w:val="a"/>
    <w:link w:val="30"/>
    <w:uiPriority w:val="9"/>
    <w:unhideWhenUsed/>
    <w:qFormat/>
    <w:rsid w:val="00BB4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1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7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B0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4B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4B0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33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7F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436D"/>
  </w:style>
  <w:style w:type="paragraph" w:styleId="a9">
    <w:name w:val="footer"/>
    <w:basedOn w:val="a"/>
    <w:link w:val="aa"/>
    <w:uiPriority w:val="99"/>
    <w:unhideWhenUsed/>
    <w:rsid w:val="007F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436D"/>
  </w:style>
  <w:style w:type="character" w:styleId="ab">
    <w:name w:val="Hyperlink"/>
    <w:basedOn w:val="a0"/>
    <w:uiPriority w:val="99"/>
    <w:unhideWhenUsed/>
    <w:rsid w:val="00B078C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7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441E-4D7E-4B60-968E-14376E86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14</cp:revision>
  <cp:lastPrinted>2026-04-08T13:18:00Z</cp:lastPrinted>
  <dcterms:created xsi:type="dcterms:W3CDTF">2026-04-08T07:43:00Z</dcterms:created>
  <dcterms:modified xsi:type="dcterms:W3CDTF">2026-04-23T14:20:00Z</dcterms:modified>
</cp:coreProperties>
</file>