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E4" w:rsidRPr="006A15CF" w:rsidRDefault="004A0F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ИНФОРМАЦИЯ </w:t>
      </w:r>
    </w:p>
    <w:p w:rsidR="00DC20E4" w:rsidRPr="006A15CF" w:rsidRDefault="004A0F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РЕАЛИЗАЦИИ НАЦИОНАЛЬНОГО ПРОЕКТА «КУЛЬТУРА» </w:t>
      </w:r>
    </w:p>
    <w:p w:rsidR="00DC20E4" w:rsidRPr="006A15CF" w:rsidRDefault="004A0F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202</w:t>
      </w:r>
      <w:r w:rsidR="00020B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ГОДУ</w:t>
      </w:r>
    </w:p>
    <w:p w:rsidR="00DC20E4" w:rsidRPr="006A15CF" w:rsidRDefault="00DC20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C20E4" w:rsidRPr="006A15CF" w:rsidRDefault="004A0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CF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«Культура» в Республике Дагестан реализуются </w:t>
      </w:r>
      <w:r w:rsidR="006B0097">
        <w:rPr>
          <w:rFonts w:ascii="Times New Roman" w:hAnsi="Times New Roman" w:cs="Times New Roman"/>
          <w:sz w:val="28"/>
          <w:szCs w:val="28"/>
        </w:rPr>
        <w:t>2</w:t>
      </w:r>
      <w:r w:rsidRPr="006A15CF">
        <w:rPr>
          <w:rFonts w:ascii="Times New Roman" w:hAnsi="Times New Roman" w:cs="Times New Roman"/>
          <w:sz w:val="28"/>
          <w:szCs w:val="28"/>
        </w:rPr>
        <w:t xml:space="preserve"> региональных проекта:</w:t>
      </w:r>
    </w:p>
    <w:p w:rsidR="00DC20E4" w:rsidRPr="006A15CF" w:rsidRDefault="004A0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CF">
        <w:rPr>
          <w:rFonts w:ascii="Times New Roman" w:hAnsi="Times New Roman" w:cs="Times New Roman"/>
          <w:sz w:val="28"/>
          <w:szCs w:val="28"/>
        </w:rPr>
        <w:t xml:space="preserve">«Культурная среда»; </w:t>
      </w:r>
    </w:p>
    <w:p w:rsidR="00DC20E4" w:rsidRPr="006A15CF" w:rsidRDefault="00F9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«Творческие люди».</w:t>
      </w:r>
    </w:p>
    <w:p w:rsidR="00DC20E4" w:rsidRPr="006A15CF" w:rsidRDefault="00DC20E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DC20E4" w:rsidRPr="006A15CF" w:rsidRDefault="00DC20E4">
      <w:pPr>
        <w:spacing w:after="0" w:line="240" w:lineRule="auto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DC20E4" w:rsidRPr="006A15CF" w:rsidRDefault="004A0F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A15CF">
        <w:rPr>
          <w:rFonts w:ascii="Times New Roman" w:hAnsi="Times New Roman" w:cs="Times New Roman"/>
          <w:b/>
          <w:spacing w:val="-2"/>
          <w:sz w:val="28"/>
          <w:szCs w:val="28"/>
        </w:rPr>
        <w:t>Бюджет проекта:</w:t>
      </w:r>
      <w:r w:rsidRPr="006A15CF">
        <w:rPr>
          <w:rFonts w:ascii="Times New Roman" w:hAnsi="Times New Roman" w:cs="Times New Roman"/>
          <w:spacing w:val="-2"/>
          <w:sz w:val="28"/>
          <w:szCs w:val="28"/>
        </w:rPr>
        <w:t xml:space="preserve"> всего – </w:t>
      </w:r>
      <w:r w:rsidR="002E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350,92</w:t>
      </w:r>
      <w:r w:rsid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25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hAnsi="Times New Roman" w:cs="Times New Roman"/>
          <w:spacing w:val="-2"/>
          <w:sz w:val="28"/>
          <w:szCs w:val="28"/>
        </w:rPr>
        <w:t>, в том числе:</w:t>
      </w:r>
    </w:p>
    <w:p w:rsidR="00DC20E4" w:rsidRPr="006A15CF" w:rsidRDefault="009E25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269,</w:t>
      </w:r>
      <w:r w:rsidR="00BB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hAnsi="Times New Roman" w:cs="Times New Roman"/>
          <w:spacing w:val="-2"/>
          <w:sz w:val="28"/>
          <w:szCs w:val="28"/>
        </w:rPr>
        <w:t xml:space="preserve"> – средства федерального бюджета;</w:t>
      </w:r>
    </w:p>
    <w:p w:rsidR="00DC20E4" w:rsidRPr="006A15CF" w:rsidRDefault="002E52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72,85 </w:t>
      </w:r>
      <w:r w:rsidR="009E25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4A0F9B" w:rsidRPr="006A15CF">
        <w:rPr>
          <w:rFonts w:ascii="Times New Roman" w:hAnsi="Times New Roman" w:cs="Times New Roman"/>
          <w:sz w:val="28"/>
          <w:szCs w:val="28"/>
        </w:rPr>
        <w:t xml:space="preserve">. </w:t>
      </w:r>
      <w:r w:rsidR="004A0F9B" w:rsidRPr="006A15CF">
        <w:rPr>
          <w:rFonts w:ascii="Times New Roman" w:hAnsi="Times New Roman" w:cs="Times New Roman"/>
          <w:spacing w:val="-2"/>
          <w:sz w:val="28"/>
          <w:szCs w:val="28"/>
        </w:rPr>
        <w:t>– средства республиканского бюджета;</w:t>
      </w:r>
    </w:p>
    <w:p w:rsidR="00DC20E4" w:rsidRPr="006A15CF" w:rsidRDefault="008458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25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="00BB7835">
        <w:rPr>
          <w:rFonts w:ascii="Times New Roman" w:hAnsi="Times New Roman" w:cs="Times New Roman"/>
          <w:sz w:val="28"/>
          <w:szCs w:val="28"/>
        </w:rPr>
        <w:t>3</w:t>
      </w:r>
      <w:r w:rsidR="009E25A6">
        <w:rPr>
          <w:rFonts w:ascii="Times New Roman" w:hAnsi="Times New Roman" w:cs="Times New Roman"/>
          <w:sz w:val="28"/>
          <w:szCs w:val="28"/>
        </w:rPr>
        <w:t xml:space="preserve"> </w:t>
      </w:r>
      <w:r w:rsidR="009E25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hAnsi="Times New Roman" w:cs="Times New Roman"/>
          <w:sz w:val="28"/>
          <w:szCs w:val="28"/>
        </w:rPr>
        <w:t xml:space="preserve"> </w:t>
      </w:r>
      <w:r w:rsidR="004A0F9B" w:rsidRPr="006A15CF">
        <w:rPr>
          <w:rFonts w:ascii="Times New Roman" w:hAnsi="Times New Roman" w:cs="Times New Roman"/>
          <w:spacing w:val="-2"/>
          <w:sz w:val="28"/>
          <w:szCs w:val="28"/>
        </w:rPr>
        <w:t>– средства местного бюджета.</w:t>
      </w:r>
    </w:p>
    <w:p w:rsidR="00DC20E4" w:rsidRPr="006A15CF" w:rsidRDefault="00DC20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DC20E4" w:rsidRDefault="004A0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2E524B">
        <w:rPr>
          <w:rFonts w:ascii="Times New Roman" w:hAnsi="Times New Roman" w:cs="Times New Roman"/>
          <w:b/>
          <w:sz w:val="28"/>
          <w:szCs w:val="28"/>
        </w:rPr>
        <w:t>0</w:t>
      </w:r>
      <w:r w:rsidR="00F93CEE">
        <w:rPr>
          <w:rFonts w:ascii="Times New Roman" w:hAnsi="Times New Roman" w:cs="Times New Roman"/>
          <w:b/>
          <w:sz w:val="28"/>
          <w:szCs w:val="28"/>
        </w:rPr>
        <w:t>1</w:t>
      </w:r>
      <w:r w:rsidR="002E524B">
        <w:rPr>
          <w:rFonts w:ascii="Times New Roman" w:hAnsi="Times New Roman" w:cs="Times New Roman"/>
          <w:b/>
          <w:sz w:val="28"/>
          <w:szCs w:val="28"/>
        </w:rPr>
        <w:t>.</w:t>
      </w:r>
      <w:r w:rsidR="002915D9" w:rsidRPr="002915D9">
        <w:rPr>
          <w:rFonts w:ascii="Times New Roman" w:hAnsi="Times New Roman" w:cs="Times New Roman"/>
          <w:b/>
          <w:sz w:val="28"/>
          <w:szCs w:val="28"/>
        </w:rPr>
        <w:t>0</w:t>
      </w:r>
      <w:r w:rsidR="002E524B">
        <w:rPr>
          <w:rFonts w:ascii="Times New Roman" w:hAnsi="Times New Roman" w:cs="Times New Roman"/>
          <w:b/>
          <w:sz w:val="28"/>
          <w:szCs w:val="28"/>
        </w:rPr>
        <w:t>5</w:t>
      </w:r>
      <w:r w:rsidR="002915D9" w:rsidRPr="002915D9">
        <w:rPr>
          <w:rFonts w:ascii="Times New Roman" w:hAnsi="Times New Roman" w:cs="Times New Roman"/>
          <w:b/>
          <w:sz w:val="28"/>
          <w:szCs w:val="28"/>
        </w:rPr>
        <w:t>.2023 г.</w:t>
      </w:r>
      <w:r w:rsidRPr="002915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профинансировано </w:t>
      </w:r>
      <w:r w:rsidR="002E5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</w:t>
      </w:r>
      <w:r w:rsidR="00054B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2E5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054B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C7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млн. 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руб.</w:t>
      </w:r>
      <w:r w:rsidR="00DC7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или </w:t>
      </w:r>
      <w:r w:rsidR="002E5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66,</w:t>
      </w:r>
      <w:r w:rsidR="00054B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</w:t>
      </w:r>
      <w:r w:rsidR="001E59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C7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%.</w:t>
      </w:r>
    </w:p>
    <w:p w:rsidR="004228D0" w:rsidRDefault="00E965DE" w:rsidP="00E965D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6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Кассовое исполнение на </w:t>
      </w:r>
      <w:r w:rsidR="00054BAA">
        <w:rPr>
          <w:rFonts w:ascii="Times New Roman" w:hAnsi="Times New Roman" w:cs="Times New Roman"/>
          <w:b/>
          <w:sz w:val="28"/>
          <w:szCs w:val="28"/>
        </w:rPr>
        <w:t>0</w:t>
      </w:r>
      <w:r w:rsidR="00F93CEE">
        <w:rPr>
          <w:rFonts w:ascii="Times New Roman" w:hAnsi="Times New Roman" w:cs="Times New Roman"/>
          <w:b/>
          <w:sz w:val="28"/>
          <w:szCs w:val="28"/>
        </w:rPr>
        <w:t>1</w:t>
      </w:r>
      <w:r w:rsidRPr="00B56DFE">
        <w:rPr>
          <w:rFonts w:ascii="Times New Roman" w:hAnsi="Times New Roman" w:cs="Times New Roman"/>
          <w:b/>
          <w:sz w:val="28"/>
          <w:szCs w:val="28"/>
        </w:rPr>
        <w:t>.0</w:t>
      </w:r>
      <w:r w:rsidR="002E524B">
        <w:rPr>
          <w:rFonts w:ascii="Times New Roman" w:hAnsi="Times New Roman" w:cs="Times New Roman"/>
          <w:b/>
          <w:sz w:val="28"/>
          <w:szCs w:val="28"/>
        </w:rPr>
        <w:t>5</w:t>
      </w:r>
      <w:r w:rsidRPr="00B56DFE">
        <w:rPr>
          <w:rFonts w:ascii="Times New Roman" w:hAnsi="Times New Roman" w:cs="Times New Roman"/>
          <w:b/>
          <w:sz w:val="28"/>
          <w:szCs w:val="28"/>
        </w:rPr>
        <w:t>.2023 г.</w:t>
      </w:r>
      <w:r w:rsidRPr="00B56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составляет </w:t>
      </w:r>
      <w:r w:rsidR="00054B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153,41</w:t>
      </w:r>
      <w:r w:rsidRPr="00B56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млн. руб., или </w:t>
      </w:r>
      <w:r w:rsidR="00054B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43,72</w:t>
      </w:r>
      <w:r w:rsidRPr="00B56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% от общего плана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965DE" w:rsidRPr="006A15CF" w:rsidRDefault="00E965DE" w:rsidP="00E965D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Фактическое кассовое исполнение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42,20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млн. руб., или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% от общего плана.</w:t>
      </w:r>
    </w:p>
    <w:p w:rsidR="00BB7835" w:rsidRPr="00BB7835" w:rsidRDefault="00BB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DC20E4" w:rsidRPr="006A15CF" w:rsidRDefault="004A0F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Заключено </w:t>
      </w:r>
      <w:r w:rsidR="00B56DFE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1300D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 контракт</w:t>
      </w:r>
      <w:r w:rsidR="00FC4C13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 (договор</w:t>
      </w:r>
      <w:r w:rsidR="00DC4BF2" w:rsidRPr="00BB7835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) из </w:t>
      </w:r>
      <w:r w:rsidR="002E524B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1300D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 запланированных </w:t>
      </w:r>
      <w:r w:rsidR="00632DBC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632DB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 год, что составляет </w:t>
      </w:r>
      <w:r w:rsidR="001300DF">
        <w:rPr>
          <w:rFonts w:ascii="Times New Roman" w:eastAsia="Calibri" w:hAnsi="Times New Roman" w:cs="Times New Roman"/>
          <w:b/>
          <w:sz w:val="28"/>
          <w:szCs w:val="28"/>
        </w:rPr>
        <w:t>82,25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% на общую сумму </w:t>
      </w:r>
      <w:r w:rsidR="001300DF">
        <w:rPr>
          <w:rFonts w:ascii="Times New Roman" w:eastAsia="Calibri" w:hAnsi="Times New Roman" w:cs="Times New Roman"/>
          <w:b/>
          <w:sz w:val="28"/>
          <w:szCs w:val="28"/>
        </w:rPr>
        <w:t>306,67</w:t>
      </w:r>
      <w:r w:rsidR="009E25A6" w:rsidRPr="003B61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B61A6" w:rsidRPr="003B61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млн. руб.</w:t>
      </w:r>
      <w:r w:rsidRPr="003B61A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E5908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3F1E82"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или </w:t>
      </w:r>
      <w:r w:rsidR="001300DF">
        <w:rPr>
          <w:rFonts w:ascii="Times New Roman" w:eastAsia="Calibri" w:hAnsi="Times New Roman" w:cs="Times New Roman"/>
          <w:b/>
          <w:sz w:val="28"/>
          <w:szCs w:val="28"/>
        </w:rPr>
        <w:t>87,39</w:t>
      </w:r>
      <w:r w:rsidR="00BE48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7835">
        <w:rPr>
          <w:rFonts w:ascii="Times New Roman" w:eastAsia="Calibri" w:hAnsi="Times New Roman" w:cs="Times New Roman"/>
          <w:b/>
          <w:sz w:val="28"/>
          <w:szCs w:val="28"/>
        </w:rPr>
        <w:t xml:space="preserve">% от общего финансирования </w:t>
      </w:r>
      <w:r w:rsidRPr="00BB7835">
        <w:rPr>
          <w:rFonts w:ascii="Times New Roman" w:eastAsia="Calibri" w:hAnsi="Times New Roman" w:cs="Times New Roman"/>
          <w:i/>
          <w:sz w:val="28"/>
          <w:szCs w:val="28"/>
        </w:rPr>
        <w:t>(в рамках регионального проекта «Творческие люди» - сумма 4,</w:t>
      </w:r>
      <w:r w:rsidR="001F2196">
        <w:rPr>
          <w:rFonts w:ascii="Times New Roman" w:eastAsia="Calibri" w:hAnsi="Times New Roman" w:cs="Times New Roman"/>
          <w:i/>
          <w:sz w:val="28"/>
          <w:szCs w:val="28"/>
        </w:rPr>
        <w:t>41</w:t>
      </w:r>
      <w:r w:rsidRPr="00BB7835">
        <w:rPr>
          <w:rFonts w:ascii="Times New Roman" w:eastAsia="Calibri" w:hAnsi="Times New Roman" w:cs="Times New Roman"/>
          <w:i/>
          <w:sz w:val="28"/>
          <w:szCs w:val="28"/>
        </w:rPr>
        <w:t xml:space="preserve"> млн. р</w:t>
      </w:r>
      <w:r w:rsidR="00495464" w:rsidRPr="00BB7835">
        <w:rPr>
          <w:rFonts w:ascii="Times New Roman" w:eastAsia="Calibri" w:hAnsi="Times New Roman" w:cs="Times New Roman"/>
          <w:i/>
          <w:sz w:val="28"/>
          <w:szCs w:val="28"/>
        </w:rPr>
        <w:t>уб. не подлежит контрактации)</w:t>
      </w:r>
      <w:r w:rsidRPr="00BB783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DC20E4" w:rsidRPr="006A15CF" w:rsidRDefault="00DC20E4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10"/>
          <w:szCs w:val="10"/>
        </w:rPr>
      </w:pPr>
    </w:p>
    <w:p w:rsidR="00CF7F35" w:rsidRPr="006A15CF" w:rsidRDefault="00CF7F35" w:rsidP="00CF7F3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15CF">
        <w:rPr>
          <w:rFonts w:ascii="Times New Roman" w:eastAsia="Calibri" w:hAnsi="Times New Roman" w:cs="Times New Roman"/>
          <w:b/>
          <w:sz w:val="28"/>
          <w:szCs w:val="28"/>
        </w:rPr>
        <w:t>Региональный проект «Культурная среда»</w:t>
      </w:r>
    </w:p>
    <w:p w:rsidR="00CF7F35" w:rsidRPr="006A15CF" w:rsidRDefault="00CF7F35" w:rsidP="00CF7F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CF7F35" w:rsidRPr="006A15CF" w:rsidRDefault="00CF7F35" w:rsidP="00CF7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15CF">
        <w:rPr>
          <w:rFonts w:ascii="Times New Roman" w:hAnsi="Times New Roman"/>
          <w:b/>
          <w:i/>
          <w:sz w:val="28"/>
          <w:szCs w:val="28"/>
        </w:rPr>
        <w:t>функциональный заказчик</w:t>
      </w:r>
      <w:r w:rsidRPr="006A15CF">
        <w:rPr>
          <w:rFonts w:ascii="Times New Roman" w:hAnsi="Times New Roman"/>
          <w:b/>
          <w:sz w:val="28"/>
          <w:szCs w:val="28"/>
        </w:rPr>
        <w:t xml:space="preserve"> </w:t>
      </w:r>
      <w:r w:rsidRPr="006A15CF">
        <w:rPr>
          <w:rFonts w:ascii="Times New Roman" w:hAnsi="Times New Roman"/>
          <w:sz w:val="28"/>
          <w:szCs w:val="28"/>
        </w:rPr>
        <w:t>Минкультуры РД.</w:t>
      </w:r>
    </w:p>
    <w:p w:rsidR="00CF7F35" w:rsidRPr="006A15CF" w:rsidRDefault="00CF7F35" w:rsidP="00CF7F35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:rsidR="00CF7F35" w:rsidRPr="00FC4C13" w:rsidRDefault="00FC4C13" w:rsidP="00CF7F35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CF7F35" w:rsidRPr="00FC4C13">
        <w:rPr>
          <w:rFonts w:ascii="Times New Roman" w:eastAsia="Calibri" w:hAnsi="Times New Roman" w:cs="Times New Roman"/>
          <w:b/>
          <w:sz w:val="28"/>
          <w:szCs w:val="28"/>
        </w:rPr>
        <w:t>ланируемые к достижению показатели и результаты в 202</w:t>
      </w:r>
      <w:r w:rsidR="00632DBC" w:rsidRPr="00FC4C1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CF7F35" w:rsidRPr="00FC4C13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F7F35" w:rsidRPr="006A15CF" w:rsidRDefault="00CF7F35" w:rsidP="00CF7F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CF7F35" w:rsidRPr="006A15CF" w:rsidRDefault="00CF7F35" w:rsidP="00CF7F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15CF">
        <w:rPr>
          <w:rFonts w:ascii="Times New Roman" w:eastAsia="Calibri" w:hAnsi="Times New Roman" w:cs="Times New Roman"/>
          <w:b/>
          <w:sz w:val="28"/>
          <w:szCs w:val="28"/>
        </w:rPr>
        <w:t>В рамках регионального проекта «Культурная среда» установлены</w:t>
      </w:r>
      <w:r w:rsidRPr="006A15CF">
        <w:rPr>
          <w:rFonts w:ascii="Times New Roman" w:eastAsia="Calibri" w:hAnsi="Times New Roman" w:cs="Times New Roman"/>
          <w:b/>
          <w:sz w:val="28"/>
          <w:szCs w:val="28"/>
        </w:rPr>
        <w:br/>
        <w:t>2 показателя:</w:t>
      </w:r>
    </w:p>
    <w:p w:rsidR="00CF7F35" w:rsidRPr="00BB7835" w:rsidRDefault="00CF7F35" w:rsidP="00CF7F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CF7F35" w:rsidRPr="006A15CF" w:rsidRDefault="00CF7F35" w:rsidP="00CF7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1"/>
        <w:tblpPr w:leftFromText="180" w:rightFromText="180" w:vertAnchor="text" w:horzAnchor="margin" w:tblpXSpec="center" w:tblpY="24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5964"/>
        <w:gridCol w:w="861"/>
        <w:gridCol w:w="992"/>
        <w:gridCol w:w="1114"/>
      </w:tblGrid>
      <w:tr w:rsidR="00320176" w:rsidRPr="00632DBC" w:rsidTr="004228D0">
        <w:tc>
          <w:tcPr>
            <w:tcW w:w="562" w:type="dxa"/>
          </w:tcPr>
          <w:p w:rsidR="00320176" w:rsidRPr="00632DBC" w:rsidRDefault="00320176" w:rsidP="00CF7F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64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целевого показателя </w:t>
            </w:r>
          </w:p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14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Исп-е, </w:t>
            </w:r>
          </w:p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%</w:t>
            </w:r>
          </w:p>
        </w:tc>
      </w:tr>
      <w:tr w:rsidR="00320176" w:rsidRPr="00632DBC" w:rsidTr="004228D0">
        <w:trPr>
          <w:trHeight w:val="1137"/>
        </w:trPr>
        <w:tc>
          <w:tcPr>
            <w:tcW w:w="562" w:type="dxa"/>
          </w:tcPr>
          <w:p w:rsidR="00320176" w:rsidRPr="00632DBC" w:rsidRDefault="00320176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64" w:type="dxa"/>
          </w:tcPr>
          <w:p w:rsidR="00320176" w:rsidRPr="00632DBC" w:rsidRDefault="00320176" w:rsidP="00CF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</w:t>
            </w: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(нарастающим итогом), ед.</w:t>
            </w:r>
          </w:p>
          <w:p w:rsidR="00320176" w:rsidRPr="00632DBC" w:rsidRDefault="00320176" w:rsidP="00CF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</w:tcPr>
          <w:p w:rsidR="00320176" w:rsidRPr="00632DBC" w:rsidRDefault="00BB7835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320176" w:rsidRPr="00632DBC" w:rsidRDefault="00EC6695" w:rsidP="007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4" w:type="dxa"/>
          </w:tcPr>
          <w:p w:rsidR="00320176" w:rsidRPr="00632DBC" w:rsidRDefault="00EC6695" w:rsidP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88,67</w:t>
            </w:r>
          </w:p>
        </w:tc>
      </w:tr>
      <w:tr w:rsidR="00320176" w:rsidRPr="00632DBC" w:rsidTr="004228D0">
        <w:trPr>
          <w:trHeight w:val="691"/>
        </w:trPr>
        <w:tc>
          <w:tcPr>
            <w:tcW w:w="562" w:type="dxa"/>
          </w:tcPr>
          <w:p w:rsidR="00320176" w:rsidRPr="00632DBC" w:rsidRDefault="00320176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64" w:type="dxa"/>
          </w:tcPr>
          <w:p w:rsidR="00320176" w:rsidRPr="00632DBC" w:rsidRDefault="00320176" w:rsidP="00CF7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организаций культуры, получивших современное оборудование (нарастающим итогом), ед.</w:t>
            </w:r>
          </w:p>
        </w:tc>
        <w:tc>
          <w:tcPr>
            <w:tcW w:w="861" w:type="dxa"/>
          </w:tcPr>
          <w:p w:rsidR="00320176" w:rsidRPr="00632DBC" w:rsidRDefault="00BB7835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20176" w:rsidRPr="00632DBC" w:rsidRDefault="00BB7835" w:rsidP="0016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4" w:type="dxa"/>
          </w:tcPr>
          <w:p w:rsidR="00320176" w:rsidRPr="00632DBC" w:rsidRDefault="00AC199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67,56</w:t>
            </w:r>
          </w:p>
        </w:tc>
      </w:tr>
      <w:tr w:rsidR="00320176" w:rsidRPr="00632DBC" w:rsidTr="004228D0">
        <w:trPr>
          <w:trHeight w:val="414"/>
        </w:trPr>
        <w:tc>
          <w:tcPr>
            <w:tcW w:w="562" w:type="dxa"/>
          </w:tcPr>
          <w:p w:rsidR="00320176" w:rsidRPr="00632DBC" w:rsidRDefault="00320176" w:rsidP="00CF7F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64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861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14" w:type="dxa"/>
          </w:tcPr>
          <w:p w:rsidR="00320176" w:rsidRPr="00632DBC" w:rsidRDefault="0032017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20176" w:rsidRPr="00632DBC" w:rsidTr="004228D0">
        <w:trPr>
          <w:trHeight w:val="1123"/>
        </w:trPr>
        <w:tc>
          <w:tcPr>
            <w:tcW w:w="562" w:type="dxa"/>
          </w:tcPr>
          <w:p w:rsidR="00320176" w:rsidRPr="00632DBC" w:rsidRDefault="00320176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64" w:type="dxa"/>
          </w:tcPr>
          <w:p w:rsidR="00320176" w:rsidRPr="00632DBC" w:rsidRDefault="00320176" w:rsidP="00CF7F3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Построены (реконструированы) и (или) капитально отремонтированы культурно-досуговые учреждения в сельской местности, ед.</w:t>
            </w:r>
          </w:p>
        </w:tc>
        <w:tc>
          <w:tcPr>
            <w:tcW w:w="861" w:type="dxa"/>
          </w:tcPr>
          <w:p w:rsidR="00320176" w:rsidRPr="00632DBC" w:rsidRDefault="00206082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176" w:rsidRPr="00632DBC" w:rsidTr="004228D0">
        <w:trPr>
          <w:trHeight w:val="547"/>
        </w:trPr>
        <w:tc>
          <w:tcPr>
            <w:tcW w:w="562" w:type="dxa"/>
          </w:tcPr>
          <w:p w:rsidR="00320176" w:rsidRPr="00632DBC" w:rsidRDefault="00320176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64" w:type="dxa"/>
          </w:tcPr>
          <w:p w:rsidR="00320176" w:rsidRPr="00632DBC" w:rsidRDefault="00320176" w:rsidP="00CF7F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оснащены муниципальные музеи, ед.</w:t>
            </w:r>
          </w:p>
        </w:tc>
        <w:tc>
          <w:tcPr>
            <w:tcW w:w="861" w:type="dxa"/>
          </w:tcPr>
          <w:p w:rsidR="00320176" w:rsidRPr="00632DBC" w:rsidRDefault="00BB7835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176" w:rsidRPr="00632DBC" w:rsidTr="004228D0">
        <w:trPr>
          <w:trHeight w:val="1152"/>
        </w:trPr>
        <w:tc>
          <w:tcPr>
            <w:tcW w:w="562" w:type="dxa"/>
          </w:tcPr>
          <w:p w:rsidR="00320176" w:rsidRPr="00632DBC" w:rsidRDefault="00320176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964" w:type="dxa"/>
          </w:tcPr>
          <w:p w:rsidR="00320176" w:rsidRPr="00632DBC" w:rsidRDefault="00320176" w:rsidP="00CF7F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Реконструированы и (или) капитально отремонтированы региональные и муниципальные детские школы искусств по видам искусств, ед.</w:t>
            </w:r>
          </w:p>
        </w:tc>
        <w:tc>
          <w:tcPr>
            <w:tcW w:w="861" w:type="dxa"/>
          </w:tcPr>
          <w:p w:rsidR="00320176" w:rsidRPr="00632DBC" w:rsidRDefault="00206082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7835" w:rsidRPr="00632DBC" w:rsidTr="004228D0">
        <w:trPr>
          <w:trHeight w:val="697"/>
        </w:trPr>
        <w:tc>
          <w:tcPr>
            <w:tcW w:w="562" w:type="dxa"/>
          </w:tcPr>
          <w:p w:rsidR="00BB7835" w:rsidRPr="00632DBC" w:rsidRDefault="00BB7835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64" w:type="dxa"/>
          </w:tcPr>
          <w:p w:rsidR="00BB7835" w:rsidRPr="00632DBC" w:rsidRDefault="00BB7835" w:rsidP="00CF7F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hAnsi="Times New Roman" w:cs="Times New Roman"/>
              </w:rPr>
              <w:t>Реконструированы и капитально отремонтированы муниципальные музеи</w:t>
            </w:r>
            <w:r w:rsidR="00632DBC"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861" w:type="dxa"/>
          </w:tcPr>
          <w:p w:rsidR="00BB7835" w:rsidRPr="00632DBC" w:rsidRDefault="00BB7835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7835" w:rsidRPr="00632DBC" w:rsidRDefault="00632DBC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BB7835" w:rsidRPr="00632DBC" w:rsidRDefault="00632DBC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176" w:rsidRPr="00632DBC" w:rsidTr="004228D0">
        <w:trPr>
          <w:trHeight w:val="684"/>
        </w:trPr>
        <w:tc>
          <w:tcPr>
            <w:tcW w:w="562" w:type="dxa"/>
          </w:tcPr>
          <w:p w:rsidR="00320176" w:rsidRPr="00632DBC" w:rsidRDefault="00BB7835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64" w:type="dxa"/>
          </w:tcPr>
          <w:p w:rsidR="00320176" w:rsidRPr="00632DBC" w:rsidRDefault="00BB7835" w:rsidP="00CF7F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Переоснащены муниципальные библиотеки по модельному стандарту, ед.</w:t>
            </w:r>
          </w:p>
        </w:tc>
        <w:tc>
          <w:tcPr>
            <w:tcW w:w="861" w:type="dxa"/>
          </w:tcPr>
          <w:p w:rsidR="00320176" w:rsidRPr="00632DBC" w:rsidRDefault="00BB7835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176" w:rsidRPr="00632DBC" w:rsidTr="004228D0">
        <w:trPr>
          <w:trHeight w:val="1021"/>
        </w:trPr>
        <w:tc>
          <w:tcPr>
            <w:tcW w:w="562" w:type="dxa"/>
          </w:tcPr>
          <w:p w:rsidR="00320176" w:rsidRPr="00632DBC" w:rsidRDefault="00BB7835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64" w:type="dxa"/>
          </w:tcPr>
          <w:p w:rsidR="00320176" w:rsidRPr="00632DBC" w:rsidRDefault="00BB7835" w:rsidP="00CF7F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hAnsi="Times New Roman" w:cs="Times New Roman"/>
              </w:rPr>
              <w:t xml:space="preserve">Оснащены региональные и муниципальные театры, находящиеся в городах с численностью населения более 300 тыс. человек, </w:t>
            </w: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861" w:type="dxa"/>
          </w:tcPr>
          <w:p w:rsidR="00320176" w:rsidRPr="00632DBC" w:rsidRDefault="00BB7835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20176" w:rsidRPr="00632DBC" w:rsidRDefault="00206082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1996" w:rsidRPr="00632DBC" w:rsidTr="004228D0">
        <w:trPr>
          <w:trHeight w:val="1021"/>
        </w:trPr>
        <w:tc>
          <w:tcPr>
            <w:tcW w:w="562" w:type="dxa"/>
          </w:tcPr>
          <w:p w:rsidR="00AC1996" w:rsidRPr="00632DBC" w:rsidRDefault="00AC1996" w:rsidP="00CF7F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64" w:type="dxa"/>
          </w:tcPr>
          <w:p w:rsidR="00AC1996" w:rsidRPr="00632DBC" w:rsidRDefault="00AC1996" w:rsidP="00AC1996">
            <w:pPr>
              <w:spacing w:after="0"/>
              <w:rPr>
                <w:rFonts w:ascii="Times New Roman" w:hAnsi="Times New Roman" w:cs="Times New Roman"/>
              </w:rPr>
            </w:pPr>
            <w:r w:rsidRPr="00632DBC">
              <w:rPr>
                <w:rFonts w:ascii="Times New Roman" w:hAnsi="Times New Roman" w:cs="Times New Roman"/>
              </w:rPr>
              <w:t>Проведена реновация региональных и (или) муниципальных</w:t>
            </w:r>
          </w:p>
          <w:p w:rsidR="00AC1996" w:rsidRPr="00632DBC" w:rsidRDefault="00AC1996" w:rsidP="00AC1996">
            <w:pPr>
              <w:spacing w:after="0"/>
              <w:rPr>
                <w:rFonts w:ascii="Times New Roman" w:hAnsi="Times New Roman" w:cs="Times New Roman"/>
              </w:rPr>
            </w:pPr>
            <w:r w:rsidRPr="00632DBC">
              <w:rPr>
                <w:rFonts w:ascii="Times New Roman" w:hAnsi="Times New Roman" w:cs="Times New Roman"/>
              </w:rPr>
              <w:t>организаций отрасли культуры, направленная на улучшение</w:t>
            </w:r>
          </w:p>
          <w:p w:rsidR="00AC1996" w:rsidRPr="00632DBC" w:rsidRDefault="00AC1996" w:rsidP="00AC1996">
            <w:pPr>
              <w:spacing w:after="0"/>
              <w:rPr>
                <w:rFonts w:ascii="Times New Roman" w:hAnsi="Times New Roman" w:cs="Times New Roman"/>
              </w:rPr>
            </w:pPr>
            <w:r w:rsidRPr="00632DBC">
              <w:rPr>
                <w:rFonts w:ascii="Times New Roman" w:hAnsi="Times New Roman" w:cs="Times New Roman"/>
              </w:rPr>
              <w:t>качества культурной среды</w:t>
            </w: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861" w:type="dxa"/>
          </w:tcPr>
          <w:p w:rsidR="00AC1996" w:rsidRPr="00632DBC" w:rsidRDefault="00AC1996" w:rsidP="00CF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1996" w:rsidRPr="00632DBC" w:rsidRDefault="00EC6695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AC1996" w:rsidRPr="00632DBC" w:rsidRDefault="00EC6695" w:rsidP="00CF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F7F35" w:rsidRPr="006A15CF" w:rsidRDefault="00CF7F35" w:rsidP="00CF7F3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CF7F35" w:rsidRPr="006A15CF" w:rsidRDefault="00CF7F35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10"/>
          <w:szCs w:val="10"/>
        </w:rPr>
      </w:pPr>
    </w:p>
    <w:p w:rsidR="00DC20E4" w:rsidRPr="006A15CF" w:rsidRDefault="004A0F9B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eastAsia="Calibri" w:hAnsi="Times New Roman" w:cs="Times New Roman"/>
          <w:b/>
          <w:sz w:val="28"/>
          <w:szCs w:val="28"/>
        </w:rPr>
        <w:t>В рамках регионального проекта «Культурная среда» осуществляется:</w:t>
      </w:r>
    </w:p>
    <w:p w:rsidR="00DC20E4" w:rsidRPr="006A15CF" w:rsidRDefault="00DC20E4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DC20E4" w:rsidRPr="00003DC2" w:rsidRDefault="004A0F9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Капитальный ремонт </w:t>
      </w:r>
      <w:r w:rsidR="00313AA4"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Домов культуры</w:t>
      </w:r>
      <w:r w:rsidR="00313AA4"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13AA4" w:rsidRPr="00003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(Гергебильский район, </w:t>
      </w:r>
      <w:r w:rsidR="001E59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313AA4" w:rsidRPr="00003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с. Курми, Лакский район, с. Куркли, Курахский район, с. Курах, Левашинский район, с. Куппа)</w:t>
      </w:r>
      <w:r w:rsidRPr="00003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003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3B61A6">
        <w:rPr>
          <w:rFonts w:ascii="Times New Roman" w:eastAsia="Calibri" w:hAnsi="Times New Roman" w:cs="Times New Roman"/>
          <w:sz w:val="28"/>
          <w:szCs w:val="28"/>
        </w:rPr>
        <w:t>10</w:t>
      </w:r>
      <w:r w:rsidR="008458F1">
        <w:rPr>
          <w:rFonts w:ascii="Times New Roman" w:eastAsia="Calibri" w:hAnsi="Times New Roman" w:cs="Times New Roman"/>
          <w:sz w:val="28"/>
          <w:szCs w:val="28"/>
        </w:rPr>
        <w:t>4</w:t>
      </w:r>
      <w:r w:rsidR="003B61A6">
        <w:rPr>
          <w:rFonts w:ascii="Times New Roman" w:eastAsia="Calibri" w:hAnsi="Times New Roman" w:cs="Times New Roman"/>
          <w:sz w:val="28"/>
          <w:szCs w:val="28"/>
        </w:rPr>
        <w:t>,</w:t>
      </w:r>
      <w:r w:rsidR="008458F1">
        <w:rPr>
          <w:rFonts w:ascii="Times New Roman" w:eastAsia="Calibri" w:hAnsi="Times New Roman" w:cs="Times New Roman"/>
          <w:sz w:val="28"/>
          <w:szCs w:val="28"/>
        </w:rPr>
        <w:t>3</w:t>
      </w:r>
      <w:r w:rsidR="00443909">
        <w:rPr>
          <w:rFonts w:ascii="Times New Roman" w:eastAsia="Calibri" w:hAnsi="Times New Roman" w:cs="Times New Roman"/>
          <w:sz w:val="28"/>
          <w:szCs w:val="28"/>
        </w:rPr>
        <w:t>3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, из них: </w:t>
      </w:r>
      <w:r w:rsidR="003B61A6">
        <w:rPr>
          <w:rFonts w:ascii="Times New Roman" w:eastAsia="Calibri" w:hAnsi="Times New Roman" w:cs="Times New Roman"/>
          <w:sz w:val="28"/>
          <w:szCs w:val="28"/>
        </w:rPr>
        <w:t>92,</w:t>
      </w:r>
      <w:r w:rsidR="00313AA4" w:rsidRPr="00003DC2">
        <w:rPr>
          <w:rFonts w:ascii="Times New Roman" w:eastAsia="Calibri" w:hAnsi="Times New Roman" w:cs="Times New Roman"/>
          <w:sz w:val="28"/>
          <w:szCs w:val="28"/>
        </w:rPr>
        <w:t>80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– средства федерального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4,</w:t>
      </w:r>
      <w:r w:rsidR="00313AA4" w:rsidRPr="00003DC2">
        <w:rPr>
          <w:rFonts w:ascii="Times New Roman" w:eastAsia="Calibri" w:hAnsi="Times New Roman" w:cs="Times New Roman"/>
          <w:sz w:val="28"/>
          <w:szCs w:val="28"/>
        </w:rPr>
        <w:t>88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– средства республиканского бюджета, </w:t>
      </w:r>
      <w:r w:rsidR="008458F1">
        <w:rPr>
          <w:rFonts w:ascii="Times New Roman" w:eastAsia="Calibri" w:hAnsi="Times New Roman" w:cs="Times New Roman"/>
          <w:sz w:val="28"/>
          <w:szCs w:val="28"/>
        </w:rPr>
        <w:t>6</w:t>
      </w:r>
      <w:r w:rsidR="003B61A6">
        <w:rPr>
          <w:rFonts w:ascii="Times New Roman" w:eastAsia="Calibri" w:hAnsi="Times New Roman" w:cs="Times New Roman"/>
          <w:sz w:val="28"/>
          <w:szCs w:val="28"/>
        </w:rPr>
        <w:t>,</w:t>
      </w:r>
      <w:r w:rsidR="008458F1">
        <w:rPr>
          <w:rFonts w:ascii="Times New Roman" w:eastAsia="Calibri" w:hAnsi="Times New Roman" w:cs="Times New Roman"/>
          <w:sz w:val="28"/>
          <w:szCs w:val="28"/>
        </w:rPr>
        <w:t>6</w:t>
      </w:r>
      <w:r w:rsidR="00313AA4" w:rsidRPr="00003DC2">
        <w:rPr>
          <w:rFonts w:ascii="Times New Roman" w:eastAsia="Calibri" w:hAnsi="Times New Roman" w:cs="Times New Roman"/>
          <w:sz w:val="28"/>
          <w:szCs w:val="28"/>
        </w:rPr>
        <w:t>4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– средства местного бюджета. </w:t>
      </w:r>
    </w:p>
    <w:p w:rsidR="00CF7F35" w:rsidRPr="00003DC2" w:rsidRDefault="00FC4C13" w:rsidP="00CF7F3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Техническая готовность </w:t>
      </w:r>
      <w:r w:rsidR="00206082">
        <w:rPr>
          <w:rFonts w:ascii="Times New Roman" w:eastAsia="Calibri" w:hAnsi="Times New Roman" w:cs="Times New Roman"/>
          <w:sz w:val="28"/>
          <w:szCs w:val="28"/>
        </w:rPr>
        <w:t>4</w:t>
      </w:r>
      <w:r w:rsidR="0079778D" w:rsidRPr="00003DC2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79778D" w:rsidRPr="00003DC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56DFE">
        <w:rPr>
          <w:rFonts w:ascii="Times New Roman" w:eastAsia="Calibri" w:hAnsi="Times New Roman" w:cs="Times New Roman"/>
          <w:sz w:val="28"/>
          <w:szCs w:val="28"/>
        </w:rPr>
        <w:t>10</w:t>
      </w:r>
      <w:r w:rsidR="0079778D" w:rsidRPr="00003DC2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:rsidR="00DC20E4" w:rsidRDefault="00B9782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eastAsia="Calibri" w:hAnsi="Times New Roman" w:cs="Times New Roman"/>
          <w:sz w:val="28"/>
          <w:szCs w:val="28"/>
        </w:rPr>
        <w:t>Плановый срок завер</w:t>
      </w:r>
      <w:r w:rsidR="00AB051D" w:rsidRPr="00003DC2">
        <w:rPr>
          <w:rFonts w:ascii="Times New Roman" w:eastAsia="Calibri" w:hAnsi="Times New Roman" w:cs="Times New Roman"/>
          <w:sz w:val="28"/>
          <w:szCs w:val="28"/>
        </w:rPr>
        <w:t>ш</w:t>
      </w:r>
      <w:r w:rsidRPr="00003DC2">
        <w:rPr>
          <w:rFonts w:ascii="Times New Roman" w:eastAsia="Calibri" w:hAnsi="Times New Roman" w:cs="Times New Roman"/>
          <w:sz w:val="28"/>
          <w:szCs w:val="28"/>
        </w:rPr>
        <w:t>ения работ по всем объектам: 01.1</w:t>
      </w:r>
      <w:r w:rsidR="00313AA4" w:rsidRPr="00003DC2">
        <w:rPr>
          <w:rFonts w:ascii="Times New Roman" w:eastAsia="Calibri" w:hAnsi="Times New Roman" w:cs="Times New Roman"/>
          <w:sz w:val="28"/>
          <w:szCs w:val="28"/>
        </w:rPr>
        <w:t>1</w:t>
      </w:r>
      <w:r w:rsidRPr="00003DC2">
        <w:rPr>
          <w:rFonts w:ascii="Times New Roman" w:eastAsia="Calibri" w:hAnsi="Times New Roman" w:cs="Times New Roman"/>
          <w:sz w:val="28"/>
          <w:szCs w:val="28"/>
        </w:rPr>
        <w:t>.202</w:t>
      </w:r>
      <w:r w:rsidR="00ED439C">
        <w:rPr>
          <w:rFonts w:ascii="Times New Roman" w:eastAsia="Calibri" w:hAnsi="Times New Roman" w:cs="Times New Roman"/>
          <w:sz w:val="28"/>
          <w:szCs w:val="28"/>
        </w:rPr>
        <w:t>3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9778D" w:rsidRPr="0079778D" w:rsidRDefault="0079778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C20E4" w:rsidRPr="00003DC2" w:rsidRDefault="004A0F9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Капитальный ремонт </w:t>
      </w:r>
      <w:r w:rsidR="00313AA4"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детской</w:t>
      </w:r>
      <w:r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школ</w:t>
      </w:r>
      <w:r w:rsidR="00313AA4"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</w:t>
      </w:r>
      <w:r w:rsidRP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искусств</w:t>
      </w:r>
      <w:r w:rsidRPr="00003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3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313AA4" w:rsidRPr="00003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Буйнакский район с.</w:t>
      </w:r>
      <w:r w:rsidR="00003DC2" w:rsidRPr="00003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Атланаул</w:t>
      </w:r>
      <w:r w:rsidRPr="00003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),</w:t>
      </w:r>
      <w:r w:rsidRPr="00003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3B61A6">
        <w:rPr>
          <w:rFonts w:ascii="Times New Roman" w:eastAsia="Calibri" w:hAnsi="Times New Roman" w:cs="Times New Roman"/>
          <w:sz w:val="28"/>
          <w:szCs w:val="28"/>
        </w:rPr>
        <w:t>13,</w:t>
      </w:r>
      <w:r w:rsidR="00313AA4" w:rsidRPr="00003DC2">
        <w:rPr>
          <w:rFonts w:ascii="Times New Roman" w:eastAsia="Calibri" w:hAnsi="Times New Roman" w:cs="Times New Roman"/>
          <w:sz w:val="28"/>
          <w:szCs w:val="28"/>
        </w:rPr>
        <w:t>7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, из них: 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12,44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– средства федерального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0,6</w:t>
      </w:r>
      <w:r w:rsidR="00443909">
        <w:rPr>
          <w:rFonts w:ascii="Times New Roman" w:eastAsia="Calibri" w:hAnsi="Times New Roman" w:cs="Times New Roman"/>
          <w:sz w:val="28"/>
          <w:szCs w:val="28"/>
        </w:rPr>
        <w:t>5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– средства республиканского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</w:t>
      </w:r>
      <w:r w:rsidR="00003DC2">
        <w:rPr>
          <w:rFonts w:ascii="Times New Roman" w:eastAsia="Calibri" w:hAnsi="Times New Roman" w:cs="Times New Roman"/>
          <w:sz w:val="28"/>
          <w:szCs w:val="28"/>
        </w:rPr>
        <w:t>6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3DC2">
        <w:rPr>
          <w:rFonts w:ascii="Times New Roman" w:eastAsia="Calibri" w:hAnsi="Times New Roman" w:cs="Times New Roman"/>
          <w:sz w:val="28"/>
          <w:szCs w:val="28"/>
        </w:rPr>
        <w:t>– средства местного бюджета.</w:t>
      </w:r>
    </w:p>
    <w:p w:rsidR="00CF7F35" w:rsidRDefault="00CF7F35" w:rsidP="00CF7F3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eastAsia="Calibri" w:hAnsi="Times New Roman" w:cs="Times New Roman"/>
          <w:sz w:val="28"/>
          <w:szCs w:val="28"/>
        </w:rPr>
        <w:t>Техни</w:t>
      </w:r>
      <w:r w:rsidR="00FC4C13">
        <w:rPr>
          <w:rFonts w:ascii="Times New Roman" w:eastAsia="Calibri" w:hAnsi="Times New Roman" w:cs="Times New Roman"/>
          <w:sz w:val="28"/>
          <w:szCs w:val="28"/>
        </w:rPr>
        <w:t>ческая готовность</w:t>
      </w:r>
      <w:r w:rsidR="00905ECA" w:rsidRPr="00003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3DC2">
        <w:rPr>
          <w:rFonts w:ascii="Times New Roman" w:eastAsia="Calibri" w:hAnsi="Times New Roman" w:cs="Times New Roman"/>
          <w:sz w:val="28"/>
          <w:szCs w:val="28"/>
        </w:rPr>
        <w:t>1</w:t>
      </w:r>
      <w:r w:rsidR="00A1771F" w:rsidRPr="00003DC2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79778D">
        <w:rPr>
          <w:rFonts w:ascii="Times New Roman" w:eastAsia="Calibri" w:hAnsi="Times New Roman" w:cs="Times New Roman"/>
          <w:sz w:val="28"/>
          <w:szCs w:val="28"/>
        </w:rPr>
        <w:t>а</w:t>
      </w:r>
      <w:r w:rsidR="0022385F" w:rsidRPr="00003DC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DC747B">
        <w:rPr>
          <w:rFonts w:ascii="Times New Roman" w:eastAsia="Calibri" w:hAnsi="Times New Roman" w:cs="Times New Roman"/>
          <w:sz w:val="28"/>
          <w:szCs w:val="28"/>
        </w:rPr>
        <w:t>10</w:t>
      </w:r>
      <w:r w:rsidR="00A1771F" w:rsidRPr="00003DC2">
        <w:rPr>
          <w:rFonts w:ascii="Times New Roman" w:eastAsia="Calibri" w:hAnsi="Times New Roman" w:cs="Times New Roman"/>
          <w:sz w:val="28"/>
          <w:szCs w:val="28"/>
        </w:rPr>
        <w:t xml:space="preserve"> % </w:t>
      </w:r>
    </w:p>
    <w:p w:rsidR="00ED439C" w:rsidRPr="00003DC2" w:rsidRDefault="00ED439C" w:rsidP="00ED439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eastAsia="Calibri" w:hAnsi="Times New Roman" w:cs="Times New Roman"/>
          <w:sz w:val="28"/>
          <w:szCs w:val="28"/>
        </w:rPr>
        <w:t>Плановый срок завершения работ по всем объектам: 01.</w:t>
      </w:r>
      <w:r w:rsidR="00AC1996">
        <w:rPr>
          <w:rFonts w:ascii="Times New Roman" w:eastAsia="Calibri" w:hAnsi="Times New Roman" w:cs="Times New Roman"/>
          <w:sz w:val="28"/>
          <w:szCs w:val="28"/>
        </w:rPr>
        <w:t>09</w:t>
      </w:r>
      <w:r w:rsidRPr="00003DC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C20E4" w:rsidRPr="006A15CF" w:rsidRDefault="00DC20E4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C20E4" w:rsidRPr="006A15CF" w:rsidRDefault="004A0F9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Техническое оснащение </w:t>
      </w:r>
      <w:r w:rsidR="00003D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регионального музея и 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муниципальных музеев</w:t>
      </w:r>
      <w:r w:rsidR="00ED43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D439C" w:rsidRPr="00ED43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(ГБУ РД «Национальный музей им. А. Тахо-Годи», Левашинский район, с. Леваши, Ахтынский район, с. Ахты, город Кизляр),</w:t>
      </w:r>
      <w:r w:rsidRPr="00ED439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18,78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, из них: 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18,43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федерального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</w:t>
      </w:r>
      <w:r w:rsidR="00ED439C">
        <w:rPr>
          <w:rFonts w:ascii="Times New Roman" w:eastAsia="Calibri" w:hAnsi="Times New Roman" w:cs="Times New Roman"/>
          <w:sz w:val="28"/>
          <w:szCs w:val="28"/>
        </w:rPr>
        <w:t>1</w:t>
      </w:r>
      <w:r w:rsidR="00443909">
        <w:rPr>
          <w:rFonts w:ascii="Times New Roman" w:eastAsia="Calibri" w:hAnsi="Times New Roman" w:cs="Times New Roman"/>
          <w:sz w:val="28"/>
          <w:szCs w:val="28"/>
        </w:rPr>
        <w:t>9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республиканского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0,17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местного бюджета.</w:t>
      </w:r>
    </w:p>
    <w:p w:rsidR="00CF7F35" w:rsidRDefault="00CF7F3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CF">
        <w:rPr>
          <w:rFonts w:ascii="Times New Roman" w:eastAsia="Calibri" w:hAnsi="Times New Roman" w:cs="Times New Roman"/>
          <w:sz w:val="28"/>
          <w:szCs w:val="28"/>
        </w:rPr>
        <w:t>Общая техническая готовность</w:t>
      </w:r>
      <w:r w:rsidR="008B1893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996">
        <w:rPr>
          <w:rFonts w:ascii="Times New Roman" w:eastAsia="Calibri" w:hAnsi="Times New Roman" w:cs="Times New Roman"/>
          <w:sz w:val="28"/>
          <w:szCs w:val="28"/>
        </w:rPr>
        <w:t>4</w:t>
      </w:r>
      <w:r w:rsidR="008B1893" w:rsidRPr="006A15CF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79778D">
        <w:rPr>
          <w:rFonts w:ascii="Times New Roman" w:eastAsia="Calibri" w:hAnsi="Times New Roman" w:cs="Times New Roman"/>
          <w:sz w:val="28"/>
          <w:szCs w:val="28"/>
        </w:rPr>
        <w:t>ов</w:t>
      </w:r>
      <w:r w:rsidR="008B1893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DFE">
        <w:rPr>
          <w:rFonts w:ascii="Times New Roman" w:eastAsia="Calibri" w:hAnsi="Times New Roman" w:cs="Times New Roman"/>
          <w:sz w:val="28"/>
          <w:szCs w:val="28"/>
        </w:rPr>
        <w:t>-</w:t>
      </w:r>
      <w:r w:rsidR="008B1893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DFE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8B1893" w:rsidRPr="006A15CF">
        <w:rPr>
          <w:rFonts w:ascii="Times New Roman" w:eastAsia="Calibri" w:hAnsi="Times New Roman" w:cs="Times New Roman"/>
          <w:sz w:val="28"/>
          <w:szCs w:val="28"/>
        </w:rPr>
        <w:t>%</w:t>
      </w:r>
      <w:r w:rsidR="0022385F" w:rsidRPr="006A1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439C" w:rsidRDefault="00ED439C" w:rsidP="00ED439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eastAsia="Calibri" w:hAnsi="Times New Roman" w:cs="Times New Roman"/>
          <w:sz w:val="28"/>
          <w:szCs w:val="28"/>
        </w:rPr>
        <w:t>Плановый срок завершения работ по всем объектам: 01.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003DC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9778D" w:rsidRPr="00117A00" w:rsidRDefault="0079778D" w:rsidP="00ED439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79778D" w:rsidRPr="006A15CF" w:rsidRDefault="0079778D" w:rsidP="0079778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78D">
        <w:rPr>
          <w:rFonts w:ascii="Times New Roman" w:eastAsia="Calibri" w:hAnsi="Times New Roman" w:cs="Times New Roman"/>
          <w:b/>
          <w:sz w:val="28"/>
          <w:szCs w:val="28"/>
        </w:rPr>
        <w:t xml:space="preserve">Капитальный ремонт 1 муниципального музея </w:t>
      </w:r>
      <w:r w:rsidRPr="0079778D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79778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город Кизляр</w:t>
      </w:r>
      <w:r w:rsidRPr="0079778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373BE"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443909">
        <w:rPr>
          <w:rFonts w:ascii="Times New Roman" w:eastAsia="Calibri" w:hAnsi="Times New Roman" w:cs="Times New Roman"/>
          <w:sz w:val="28"/>
          <w:szCs w:val="28"/>
        </w:rPr>
        <w:t>12,49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, из них: </w:t>
      </w:r>
      <w:r w:rsidR="003B61A6">
        <w:rPr>
          <w:rFonts w:ascii="Times New Roman" w:eastAsia="Calibri" w:hAnsi="Times New Roman" w:cs="Times New Roman"/>
          <w:sz w:val="28"/>
          <w:szCs w:val="28"/>
        </w:rPr>
        <w:t>12,</w:t>
      </w:r>
      <w:r w:rsidR="00443909">
        <w:rPr>
          <w:rFonts w:ascii="Times New Roman" w:eastAsia="Calibri" w:hAnsi="Times New Roman" w:cs="Times New Roman"/>
          <w:sz w:val="28"/>
          <w:szCs w:val="28"/>
        </w:rPr>
        <w:t>25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федерального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</w:t>
      </w:r>
      <w:r w:rsidR="00F420C9">
        <w:rPr>
          <w:rFonts w:ascii="Times New Roman" w:eastAsia="Calibri" w:hAnsi="Times New Roman" w:cs="Times New Roman"/>
          <w:sz w:val="28"/>
          <w:szCs w:val="28"/>
        </w:rPr>
        <w:t>12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республиканского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</w:t>
      </w:r>
      <w:r w:rsidR="00F420C9">
        <w:rPr>
          <w:rFonts w:ascii="Times New Roman" w:eastAsia="Calibri" w:hAnsi="Times New Roman" w:cs="Times New Roman"/>
          <w:sz w:val="28"/>
          <w:szCs w:val="28"/>
        </w:rPr>
        <w:t>12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местного бюджета.</w:t>
      </w:r>
    </w:p>
    <w:p w:rsidR="0079778D" w:rsidRDefault="00FC4C13" w:rsidP="0079778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Общая техническая готовность</w:t>
      </w:r>
      <w:r w:rsidR="0079778D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082">
        <w:rPr>
          <w:rFonts w:ascii="Times New Roman" w:eastAsia="Calibri" w:hAnsi="Times New Roman" w:cs="Times New Roman"/>
          <w:sz w:val="28"/>
          <w:szCs w:val="28"/>
        </w:rPr>
        <w:t>1</w:t>
      </w:r>
      <w:r w:rsidR="0079778D" w:rsidRPr="006A15CF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206082">
        <w:rPr>
          <w:rFonts w:ascii="Times New Roman" w:eastAsia="Calibri" w:hAnsi="Times New Roman" w:cs="Times New Roman"/>
          <w:sz w:val="28"/>
          <w:szCs w:val="28"/>
        </w:rPr>
        <w:t>а</w:t>
      </w:r>
      <w:r w:rsidR="0079778D" w:rsidRPr="006A15C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5D211B">
        <w:rPr>
          <w:rFonts w:ascii="Times New Roman" w:eastAsia="Calibri" w:hAnsi="Times New Roman" w:cs="Times New Roman"/>
          <w:sz w:val="28"/>
          <w:szCs w:val="28"/>
        </w:rPr>
        <w:t>10</w:t>
      </w:r>
      <w:r w:rsidR="0079778D" w:rsidRPr="006A15C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79778D" w:rsidRDefault="0079778D" w:rsidP="0079778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eastAsia="Calibri" w:hAnsi="Times New Roman" w:cs="Times New Roman"/>
          <w:sz w:val="28"/>
          <w:szCs w:val="28"/>
        </w:rPr>
        <w:t>Плановый срок завершения работ по всем объектам: 01.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003DC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46FC1" w:rsidRPr="00632DBC" w:rsidRDefault="00446FC1" w:rsidP="00863D8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FE5CF5" w:rsidRDefault="00117A00" w:rsidP="00863D8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117A00">
        <w:rPr>
          <w:rFonts w:ascii="Times New Roman" w:eastAsia="Calibri" w:hAnsi="Times New Roman" w:cs="Times New Roman"/>
          <w:b/>
          <w:sz w:val="28"/>
          <w:szCs w:val="28"/>
        </w:rPr>
        <w:t>снащение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Pr="00117A00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те</w:t>
      </w:r>
      <w:r w:rsidRPr="00117A00">
        <w:rPr>
          <w:rFonts w:ascii="Times New Roman" w:eastAsia="Calibri" w:hAnsi="Times New Roman" w:cs="Times New Roman"/>
          <w:b/>
          <w:sz w:val="28"/>
          <w:szCs w:val="28"/>
        </w:rPr>
        <w:t>атров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17A00">
        <w:rPr>
          <w:rFonts w:ascii="Times New Roman" w:eastAsia="Calibri" w:hAnsi="Times New Roman" w:cs="Times New Roman"/>
          <w:i/>
          <w:sz w:val="28"/>
          <w:szCs w:val="28"/>
        </w:rPr>
        <w:t>(ГБУ «Государственный республиканский русский драматический театр им. М. Горького»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2373BE" w:rsidRPr="002373BE">
        <w:rPr>
          <w:rFonts w:ascii="Times New Roman" w:eastAsia="Calibri" w:hAnsi="Times New Roman" w:cs="Times New Roman"/>
          <w:i/>
          <w:sz w:val="28"/>
          <w:szCs w:val="28"/>
        </w:rPr>
        <w:t xml:space="preserve">ГБУ </w:t>
      </w:r>
      <w:r w:rsidR="002373BE" w:rsidRPr="002373BE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«Дагестанский государственный кумыкский музыкально-драматический театр им. А.-П. Салаватова»</w:t>
      </w:r>
      <w:r w:rsidR="002373B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2373BE" w:rsidRPr="002373BE">
        <w:rPr>
          <w:rFonts w:ascii="Times New Roman" w:eastAsia="Calibri" w:hAnsi="Times New Roman" w:cs="Times New Roman"/>
          <w:i/>
          <w:sz w:val="28"/>
          <w:szCs w:val="28"/>
        </w:rPr>
        <w:t>ГБУ «Лакский государственный музыкально-драматический театр им. Э. Капиева»</w:t>
      </w:r>
      <w:r w:rsidR="003F6722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F6722" w:rsidRPr="003F6722">
        <w:rPr>
          <w:rFonts w:ascii="Times New Roman" w:eastAsia="Calibri" w:hAnsi="Times New Roman" w:cs="Times New Roman"/>
          <w:i/>
          <w:sz w:val="28"/>
          <w:szCs w:val="28"/>
        </w:rPr>
        <w:t>ГБУ РД «Дагестанский государственный театр оперы и балета»</w:t>
      </w:r>
      <w:r w:rsidRPr="00117A0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373BE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373BE" w:rsidRPr="002373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3BE" w:rsidRPr="006A15CF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3B61A6">
        <w:rPr>
          <w:rFonts w:ascii="Times New Roman" w:eastAsia="Calibri" w:hAnsi="Times New Roman" w:cs="Times New Roman"/>
          <w:sz w:val="28"/>
          <w:szCs w:val="28"/>
        </w:rPr>
        <w:t>40,</w:t>
      </w:r>
      <w:r w:rsidR="00FE5CF5">
        <w:rPr>
          <w:rFonts w:ascii="Times New Roman" w:eastAsia="Calibri" w:hAnsi="Times New Roman" w:cs="Times New Roman"/>
          <w:sz w:val="28"/>
          <w:szCs w:val="28"/>
        </w:rPr>
        <w:t>98</w:t>
      </w:r>
      <w:r w:rsidR="002373BE" w:rsidRPr="006A15CF">
        <w:rPr>
          <w:rFonts w:ascii="Times New Roman" w:eastAsia="Calibri" w:hAnsi="Times New Roman" w:cs="Times New Roman"/>
          <w:sz w:val="28"/>
          <w:szCs w:val="28"/>
        </w:rPr>
        <w:t xml:space="preserve"> млн руб., из них: 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40,57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373BE"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федерального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</w:t>
      </w:r>
      <w:r w:rsidR="00FE5CF5">
        <w:rPr>
          <w:rFonts w:ascii="Times New Roman" w:eastAsia="Calibri" w:hAnsi="Times New Roman" w:cs="Times New Roman"/>
          <w:sz w:val="28"/>
          <w:szCs w:val="28"/>
        </w:rPr>
        <w:t>4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373BE" w:rsidRPr="006A15CF">
        <w:rPr>
          <w:rFonts w:ascii="Times New Roman" w:eastAsia="Calibri" w:hAnsi="Times New Roman" w:cs="Times New Roman"/>
          <w:sz w:val="28"/>
          <w:szCs w:val="28"/>
        </w:rPr>
        <w:t xml:space="preserve"> – ср</w:t>
      </w:r>
      <w:r w:rsidR="00FE5CF5">
        <w:rPr>
          <w:rFonts w:ascii="Times New Roman" w:eastAsia="Calibri" w:hAnsi="Times New Roman" w:cs="Times New Roman"/>
          <w:sz w:val="28"/>
          <w:szCs w:val="28"/>
        </w:rPr>
        <w:t>едства республиканского бюджета.</w:t>
      </w:r>
    </w:p>
    <w:p w:rsidR="00FE5CF5" w:rsidRPr="00FE5CF5" w:rsidRDefault="00FE5CF5" w:rsidP="00863D8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2373BE" w:rsidRDefault="00845DE2" w:rsidP="00863D8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Общая техническая готовность</w:t>
      </w:r>
      <w:r w:rsidR="002373BE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3BE">
        <w:rPr>
          <w:rFonts w:ascii="Times New Roman" w:eastAsia="Calibri" w:hAnsi="Times New Roman" w:cs="Times New Roman"/>
          <w:sz w:val="28"/>
          <w:szCs w:val="28"/>
        </w:rPr>
        <w:t>4</w:t>
      </w:r>
      <w:r w:rsidR="002373BE" w:rsidRPr="006A15CF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2373BE">
        <w:rPr>
          <w:rFonts w:ascii="Times New Roman" w:eastAsia="Calibri" w:hAnsi="Times New Roman" w:cs="Times New Roman"/>
          <w:sz w:val="28"/>
          <w:szCs w:val="28"/>
        </w:rPr>
        <w:t>ов</w:t>
      </w:r>
      <w:r w:rsidR="002373BE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0C9" w:rsidRPr="00DC747B">
        <w:rPr>
          <w:rFonts w:ascii="Times New Roman" w:eastAsia="Calibri" w:hAnsi="Times New Roman" w:cs="Times New Roman"/>
          <w:sz w:val="28"/>
          <w:szCs w:val="28"/>
        </w:rPr>
        <w:t>–</w:t>
      </w:r>
      <w:r w:rsidR="002373BE" w:rsidRPr="00DC7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0C9" w:rsidRPr="00DC747B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2373BE" w:rsidRPr="00DC747B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2373BE" w:rsidRDefault="002373BE" w:rsidP="00863D8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eastAsia="Calibri" w:hAnsi="Times New Roman" w:cs="Times New Roman"/>
          <w:sz w:val="28"/>
          <w:szCs w:val="28"/>
        </w:rPr>
        <w:t>Плановый срок завершения работ по всем объектам: 01.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003DC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63D83" w:rsidRPr="00863D83" w:rsidRDefault="00863D83" w:rsidP="006C69CF">
      <w:pPr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63D83" w:rsidRDefault="00863D83" w:rsidP="006C69C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D83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</w:t>
      </w:r>
      <w:r w:rsidR="00F420C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63D83">
        <w:rPr>
          <w:rFonts w:ascii="Times New Roman" w:eastAsia="Calibri" w:hAnsi="Times New Roman" w:cs="Times New Roman"/>
          <w:b/>
          <w:sz w:val="28"/>
          <w:szCs w:val="28"/>
        </w:rPr>
        <w:t xml:space="preserve"> модельных муниципальных библиотек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3D83">
        <w:rPr>
          <w:rFonts w:ascii="Times New Roman" w:eastAsia="Calibri" w:hAnsi="Times New Roman" w:cs="Times New Roman"/>
          <w:i/>
          <w:sz w:val="28"/>
          <w:szCs w:val="28"/>
        </w:rPr>
        <w:t>(Хунзахский район, Табасаранский район, города Махачкала, Каспийск, Кизляр)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3B61A6">
        <w:rPr>
          <w:rFonts w:ascii="Times New Roman" w:eastAsia="Calibri" w:hAnsi="Times New Roman" w:cs="Times New Roman"/>
          <w:sz w:val="28"/>
          <w:szCs w:val="28"/>
        </w:rPr>
        <w:t>40,</w:t>
      </w:r>
      <w:r w:rsidR="00F420C9">
        <w:rPr>
          <w:rFonts w:ascii="Times New Roman" w:eastAsia="Calibri" w:hAnsi="Times New Roman" w:cs="Times New Roman"/>
          <w:sz w:val="28"/>
          <w:szCs w:val="28"/>
        </w:rPr>
        <w:t>00</w:t>
      </w:r>
      <w:r w:rsidR="00845DE2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  <w:r w:rsidR="00F420C9">
        <w:rPr>
          <w:rFonts w:ascii="Times New Roman" w:eastAsia="Calibri" w:hAnsi="Times New Roman" w:cs="Times New Roman"/>
          <w:sz w:val="28"/>
          <w:szCs w:val="28"/>
        </w:rPr>
        <w:t xml:space="preserve"> средства федерального бюджета.</w:t>
      </w:r>
    </w:p>
    <w:p w:rsidR="00F420C9" w:rsidRDefault="00845DE2" w:rsidP="00F420C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Общая техническая готовность</w:t>
      </w:r>
      <w:r w:rsidR="00F420C9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0C9">
        <w:rPr>
          <w:rFonts w:ascii="Times New Roman" w:eastAsia="Calibri" w:hAnsi="Times New Roman" w:cs="Times New Roman"/>
          <w:sz w:val="28"/>
          <w:szCs w:val="28"/>
        </w:rPr>
        <w:t>5</w:t>
      </w:r>
      <w:r w:rsidR="00F420C9" w:rsidRPr="006A15CF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F420C9">
        <w:rPr>
          <w:rFonts w:ascii="Times New Roman" w:eastAsia="Calibri" w:hAnsi="Times New Roman" w:cs="Times New Roman"/>
          <w:sz w:val="28"/>
          <w:szCs w:val="28"/>
        </w:rPr>
        <w:t>ов</w:t>
      </w:r>
      <w:r w:rsidR="00F420C9" w:rsidRPr="006A1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747B">
        <w:rPr>
          <w:rFonts w:ascii="Times New Roman" w:eastAsia="Calibri" w:hAnsi="Times New Roman" w:cs="Times New Roman"/>
          <w:sz w:val="28"/>
          <w:szCs w:val="28"/>
        </w:rPr>
        <w:t>– 13</w:t>
      </w:r>
      <w:r w:rsidR="00F42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0C9" w:rsidRPr="006A15C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F420C9" w:rsidRDefault="00F420C9" w:rsidP="00F420C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C2">
        <w:rPr>
          <w:rFonts w:ascii="Times New Roman" w:eastAsia="Calibri" w:hAnsi="Times New Roman" w:cs="Times New Roman"/>
          <w:sz w:val="28"/>
          <w:szCs w:val="28"/>
        </w:rPr>
        <w:t>Плановый срок завершения работ по всем объектам: 01.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003DC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03D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9778D" w:rsidRPr="002B63AA" w:rsidRDefault="0079778D" w:rsidP="00ED439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DC20E4" w:rsidRPr="006A15CF" w:rsidRDefault="00785E76" w:rsidP="006C69C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="004A0F9B"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троительств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4A0F9B"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Центра культурного развития в городе Кизляре Республики Дагестан</w:t>
      </w:r>
      <w:r w:rsidR="004A0F9B" w:rsidRPr="006A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A0F9B" w:rsidRPr="006A15CF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6C69CF" w:rsidRPr="006C69CF">
        <w:rPr>
          <w:rFonts w:ascii="Times New Roman" w:eastAsia="Calibri" w:hAnsi="Times New Roman" w:cs="Times New Roman"/>
          <w:sz w:val="28"/>
          <w:szCs w:val="28"/>
        </w:rPr>
        <w:t>60</w:t>
      </w:r>
      <w:r w:rsidR="003B61A6">
        <w:rPr>
          <w:rFonts w:ascii="Times New Roman" w:eastAsia="Calibri" w:hAnsi="Times New Roman" w:cs="Times New Roman"/>
          <w:sz w:val="28"/>
          <w:szCs w:val="28"/>
        </w:rPr>
        <w:t>,</w:t>
      </w:r>
      <w:r w:rsidR="006C69CF" w:rsidRPr="006C69CF">
        <w:rPr>
          <w:rFonts w:ascii="Times New Roman" w:eastAsia="Calibri" w:hAnsi="Times New Roman" w:cs="Times New Roman"/>
          <w:sz w:val="28"/>
          <w:szCs w:val="28"/>
        </w:rPr>
        <w:t>5</w:t>
      </w:r>
      <w:r w:rsidR="00443909">
        <w:rPr>
          <w:rFonts w:ascii="Times New Roman" w:eastAsia="Calibri" w:hAnsi="Times New Roman" w:cs="Times New Roman"/>
          <w:sz w:val="28"/>
          <w:szCs w:val="28"/>
        </w:rPr>
        <w:t>9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eastAsia="Calibri" w:hAnsi="Times New Roman" w:cs="Times New Roman"/>
          <w:sz w:val="28"/>
          <w:szCs w:val="28"/>
        </w:rPr>
        <w:t xml:space="preserve">, из них: 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48,80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федерального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11,</w:t>
      </w:r>
      <w:r w:rsidR="006C69CF">
        <w:rPr>
          <w:rFonts w:ascii="Times New Roman" w:eastAsia="Calibri" w:hAnsi="Times New Roman" w:cs="Times New Roman"/>
          <w:sz w:val="28"/>
          <w:szCs w:val="28"/>
        </w:rPr>
        <w:t>18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республиканского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0,6</w:t>
      </w:r>
      <w:r w:rsidR="00443909">
        <w:rPr>
          <w:rFonts w:ascii="Times New Roman" w:eastAsia="Calibri" w:hAnsi="Times New Roman" w:cs="Times New Roman"/>
          <w:sz w:val="28"/>
          <w:szCs w:val="28"/>
        </w:rPr>
        <w:t>1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местного бюджета.</w:t>
      </w:r>
    </w:p>
    <w:p w:rsidR="00DC20E4" w:rsidRPr="006A15CF" w:rsidRDefault="004A0F9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Техническая готовность – </w:t>
      </w:r>
      <w:r w:rsidR="006C69CF">
        <w:rPr>
          <w:rFonts w:ascii="Times New Roman" w:eastAsia="Calibri" w:hAnsi="Times New Roman" w:cs="Times New Roman"/>
          <w:sz w:val="28"/>
          <w:szCs w:val="28"/>
        </w:rPr>
        <w:t>36</w:t>
      </w:r>
      <w:r w:rsidR="002D25EA" w:rsidRPr="001A5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15C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B9782C" w:rsidRPr="006A15CF" w:rsidRDefault="00B9782C" w:rsidP="00B9782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CF">
        <w:rPr>
          <w:rFonts w:ascii="Times New Roman" w:eastAsia="Calibri" w:hAnsi="Times New Roman" w:cs="Times New Roman"/>
          <w:sz w:val="28"/>
          <w:szCs w:val="28"/>
        </w:rPr>
        <w:t>Плановый срок ввода объекта в эксплуатацию: 30.12.202</w:t>
      </w:r>
      <w:r w:rsidR="006C69CF">
        <w:rPr>
          <w:rFonts w:ascii="Times New Roman" w:eastAsia="Calibri" w:hAnsi="Times New Roman" w:cs="Times New Roman"/>
          <w:sz w:val="28"/>
          <w:szCs w:val="28"/>
        </w:rPr>
        <w:t>4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C20E4" w:rsidRPr="006A15CF" w:rsidRDefault="00DC20E4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C20E4" w:rsidRPr="006A15CF" w:rsidRDefault="004A0F9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Благоустройство прилегающей территории</w:t>
      </w:r>
      <w:r w:rsidRPr="006A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Центра культурного развития в городе Кизляре Республики Дагестан</w:t>
      </w:r>
      <w:r w:rsidRPr="006A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общий объем средств – </w:t>
      </w:r>
      <w:r w:rsidR="003B61A6">
        <w:rPr>
          <w:rFonts w:ascii="Times New Roman" w:eastAsia="Calibri" w:hAnsi="Times New Roman" w:cs="Times New Roman"/>
          <w:sz w:val="28"/>
          <w:szCs w:val="28"/>
        </w:rPr>
        <w:t>35,</w:t>
      </w:r>
      <w:r w:rsidR="00863D83">
        <w:rPr>
          <w:rFonts w:ascii="Times New Roman" w:eastAsia="Calibri" w:hAnsi="Times New Roman" w:cs="Times New Roman"/>
          <w:sz w:val="28"/>
          <w:szCs w:val="28"/>
        </w:rPr>
        <w:t>3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из них: </w:t>
      </w:r>
      <w:r w:rsidR="006C69CF">
        <w:rPr>
          <w:rFonts w:ascii="Times New Roman" w:eastAsia="Calibri" w:hAnsi="Times New Roman" w:cs="Times New Roman"/>
          <w:sz w:val="28"/>
          <w:szCs w:val="28"/>
        </w:rPr>
        <w:t>34</w:t>
      </w:r>
      <w:r w:rsidR="003B61A6">
        <w:rPr>
          <w:rFonts w:ascii="Times New Roman" w:eastAsia="Calibri" w:hAnsi="Times New Roman" w:cs="Times New Roman"/>
          <w:sz w:val="28"/>
          <w:szCs w:val="28"/>
        </w:rPr>
        <w:t>,</w:t>
      </w:r>
      <w:r w:rsidR="00863D83">
        <w:rPr>
          <w:rFonts w:ascii="Times New Roman" w:eastAsia="Calibri" w:hAnsi="Times New Roman" w:cs="Times New Roman"/>
          <w:sz w:val="28"/>
          <w:szCs w:val="28"/>
        </w:rPr>
        <w:t>98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республиканского бюджета, </w:t>
      </w:r>
      <w:r w:rsidR="003B61A6">
        <w:rPr>
          <w:rFonts w:ascii="Times New Roman" w:eastAsia="Calibri" w:hAnsi="Times New Roman" w:cs="Times New Roman"/>
          <w:sz w:val="28"/>
          <w:szCs w:val="28"/>
        </w:rPr>
        <w:t>0,</w:t>
      </w:r>
      <w:r w:rsidR="00863D83">
        <w:rPr>
          <w:rFonts w:ascii="Times New Roman" w:eastAsia="Calibri" w:hAnsi="Times New Roman" w:cs="Times New Roman"/>
          <w:sz w:val="28"/>
          <w:szCs w:val="28"/>
        </w:rPr>
        <w:t>35</w:t>
      </w:r>
      <w:r w:rsidR="003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– средства местного бюджета.</w:t>
      </w:r>
    </w:p>
    <w:p w:rsidR="00DC20E4" w:rsidRPr="006A15CF" w:rsidRDefault="004A0F9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Техническая готовность – </w:t>
      </w:r>
      <w:r w:rsidR="00172E92">
        <w:rPr>
          <w:rFonts w:ascii="Times New Roman" w:eastAsia="Calibri" w:hAnsi="Times New Roman" w:cs="Times New Roman"/>
          <w:sz w:val="28"/>
          <w:szCs w:val="28"/>
        </w:rPr>
        <w:t>10</w:t>
      </w:r>
      <w:r w:rsidR="002D25EA" w:rsidRPr="001A5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15C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B9782C" w:rsidRPr="006A15CF" w:rsidRDefault="00B9782C" w:rsidP="00B9782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CF">
        <w:rPr>
          <w:rFonts w:ascii="Times New Roman" w:eastAsia="Calibri" w:hAnsi="Times New Roman" w:cs="Times New Roman"/>
          <w:sz w:val="28"/>
          <w:szCs w:val="28"/>
        </w:rPr>
        <w:t>Плановый срок ввода объекта в эксплуатацию: 30.12.202</w:t>
      </w:r>
      <w:r w:rsidR="006C69CF">
        <w:rPr>
          <w:rFonts w:ascii="Times New Roman" w:eastAsia="Calibri" w:hAnsi="Times New Roman" w:cs="Times New Roman"/>
          <w:sz w:val="28"/>
          <w:szCs w:val="28"/>
        </w:rPr>
        <w:t>4</w:t>
      </w:r>
      <w:r w:rsidRPr="006A15C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E7070" w:rsidRPr="006A15CF" w:rsidRDefault="00FE7070" w:rsidP="00B9782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FE7070" w:rsidRPr="006A15CF" w:rsidRDefault="00FE7070" w:rsidP="00FE7070">
      <w:pPr>
        <w:keepNext/>
        <w:numPr>
          <w:ilvl w:val="0"/>
          <w:numId w:val="1"/>
        </w:numPr>
        <w:tabs>
          <w:tab w:val="left" w:pos="993"/>
        </w:tabs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A15CF">
        <w:rPr>
          <w:rFonts w:ascii="Times New Roman" w:eastAsia="Calibri" w:hAnsi="Times New Roman" w:cs="Times New Roman"/>
          <w:b/>
          <w:i/>
          <w:sz w:val="28"/>
          <w:szCs w:val="28"/>
        </w:rPr>
        <w:t>бюджет регионального проекта</w:t>
      </w:r>
    </w:p>
    <w:p w:rsidR="00FE7070" w:rsidRPr="006A15CF" w:rsidRDefault="00FE7070" w:rsidP="00FE7070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всего – </w:t>
      </w:r>
      <w:r w:rsidR="003B6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  <w:r w:rsidR="0044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3B6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4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22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3B6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том числе:</w:t>
      </w:r>
    </w:p>
    <w:p w:rsidR="00FE7070" w:rsidRPr="006A15CF" w:rsidRDefault="003B61A6" w:rsidP="00FE7070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265,29 </w:t>
      </w:r>
      <w:r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E7070"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средства федерального бюджета;</w:t>
      </w:r>
    </w:p>
    <w:p w:rsidR="00FE7070" w:rsidRPr="006A15CF" w:rsidRDefault="003B61A6" w:rsidP="00FE7070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52,</w:t>
      </w:r>
      <w:r w:rsidR="00AC1996"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E7070" w:rsidRPr="006A1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070"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>– средства республиканского бюджета;</w:t>
      </w:r>
    </w:p>
    <w:p w:rsidR="00FE7070" w:rsidRPr="006A15CF" w:rsidRDefault="008458F1" w:rsidP="00FE70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3B6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2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3B6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1A6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3B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E7070" w:rsidRPr="006A1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7070"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– </w:t>
      </w:r>
      <w:r w:rsidR="00FE7070" w:rsidRPr="006A1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средства бюджетов муниципальных образований.</w:t>
      </w:r>
    </w:p>
    <w:p w:rsidR="00863D83" w:rsidRPr="00863D83" w:rsidRDefault="00863D83" w:rsidP="00863D8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863D83" w:rsidRPr="006A15CF" w:rsidRDefault="00FE7070" w:rsidP="00863D8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2E524B">
        <w:rPr>
          <w:rFonts w:ascii="Times New Roman" w:hAnsi="Times New Roman" w:cs="Times New Roman"/>
          <w:b/>
          <w:sz w:val="28"/>
          <w:szCs w:val="28"/>
        </w:rPr>
        <w:t>0</w:t>
      </w:r>
      <w:r w:rsidR="00F93CEE">
        <w:rPr>
          <w:rFonts w:ascii="Times New Roman" w:hAnsi="Times New Roman" w:cs="Times New Roman"/>
          <w:b/>
          <w:sz w:val="28"/>
          <w:szCs w:val="28"/>
        </w:rPr>
        <w:t>1</w:t>
      </w:r>
      <w:r w:rsidR="002915D9" w:rsidRPr="002915D9">
        <w:rPr>
          <w:rFonts w:ascii="Times New Roman" w:hAnsi="Times New Roman" w:cs="Times New Roman"/>
          <w:b/>
          <w:sz w:val="28"/>
          <w:szCs w:val="28"/>
        </w:rPr>
        <w:t>.0</w:t>
      </w:r>
      <w:r w:rsidR="002E524B">
        <w:rPr>
          <w:rFonts w:ascii="Times New Roman" w:hAnsi="Times New Roman" w:cs="Times New Roman"/>
          <w:b/>
          <w:sz w:val="28"/>
          <w:szCs w:val="28"/>
        </w:rPr>
        <w:t>5</w:t>
      </w:r>
      <w:r w:rsidR="002915D9" w:rsidRPr="002915D9">
        <w:rPr>
          <w:rFonts w:ascii="Times New Roman" w:hAnsi="Times New Roman" w:cs="Times New Roman"/>
          <w:b/>
          <w:sz w:val="28"/>
          <w:szCs w:val="28"/>
        </w:rPr>
        <w:t>.2023 г.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профинансировано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232,60</w:t>
      </w:r>
      <w:r w:rsidR="00D7559F"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C7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млн. 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руб.</w:t>
      </w:r>
      <w:r w:rsidR="00863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="00863D83"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или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66,28</w:t>
      </w:r>
      <w:r w:rsidR="00863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63D83"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% от общего плана. </w:t>
      </w:r>
    </w:p>
    <w:p w:rsidR="00863D83" w:rsidRPr="00632DBC" w:rsidRDefault="00863D83" w:rsidP="00FE7070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FE7070" w:rsidRPr="006A15CF" w:rsidRDefault="00FE7070" w:rsidP="00FE7070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Кассовое исполнение на </w:t>
      </w:r>
      <w:r w:rsidR="001300DF">
        <w:rPr>
          <w:rFonts w:ascii="Times New Roman" w:hAnsi="Times New Roman" w:cs="Times New Roman"/>
          <w:b/>
          <w:sz w:val="28"/>
          <w:szCs w:val="28"/>
        </w:rPr>
        <w:t>0</w:t>
      </w:r>
      <w:r w:rsidR="00F93CEE">
        <w:rPr>
          <w:rFonts w:ascii="Times New Roman" w:hAnsi="Times New Roman" w:cs="Times New Roman"/>
          <w:b/>
          <w:sz w:val="28"/>
          <w:szCs w:val="28"/>
        </w:rPr>
        <w:t>1</w:t>
      </w:r>
      <w:r w:rsidR="002915D9" w:rsidRPr="006B0097">
        <w:rPr>
          <w:rFonts w:ascii="Times New Roman" w:hAnsi="Times New Roman" w:cs="Times New Roman"/>
          <w:b/>
          <w:sz w:val="28"/>
          <w:szCs w:val="28"/>
        </w:rPr>
        <w:t>.0</w:t>
      </w:r>
      <w:r w:rsidR="002E524B" w:rsidRPr="006B0097">
        <w:rPr>
          <w:rFonts w:ascii="Times New Roman" w:hAnsi="Times New Roman" w:cs="Times New Roman"/>
          <w:b/>
          <w:sz w:val="28"/>
          <w:szCs w:val="28"/>
        </w:rPr>
        <w:t>5</w:t>
      </w:r>
      <w:r w:rsidR="002915D9" w:rsidRPr="006B0097">
        <w:rPr>
          <w:rFonts w:ascii="Times New Roman" w:hAnsi="Times New Roman" w:cs="Times New Roman"/>
          <w:b/>
          <w:sz w:val="28"/>
          <w:szCs w:val="28"/>
        </w:rPr>
        <w:t>.2023 г.</w:t>
      </w:r>
      <w:r w:rsidR="00D1540C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составляет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153,41 </w:t>
      </w:r>
      <w:r w:rsidR="00DC747B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млн. 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руб., или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43,72</w:t>
      </w:r>
      <w:r w:rsidR="001300DF" w:rsidRPr="00B56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% от общего плана. </w:t>
      </w:r>
      <w:r w:rsidR="001300DF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Фактическое кассовое исполнение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42,20</w:t>
      </w:r>
      <w:r w:rsidR="001300DF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млн. руб., или </w:t>
      </w:r>
      <w:r w:rsidR="001300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</w:t>
      </w:r>
      <w:r w:rsidR="001300DF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% от общего плана</w:t>
      </w:r>
    </w:p>
    <w:p w:rsidR="00772186" w:rsidRPr="006A15CF" w:rsidRDefault="00772186" w:rsidP="00FE7070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772186" w:rsidRPr="006A15CF" w:rsidRDefault="00772186" w:rsidP="007721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15CF">
        <w:rPr>
          <w:rFonts w:ascii="Times New Roman" w:hAnsi="Times New Roman"/>
          <w:b/>
          <w:sz w:val="28"/>
          <w:szCs w:val="28"/>
        </w:rPr>
        <w:t>ПРОДЕЛАННАЯ РАБОТА:</w:t>
      </w:r>
    </w:p>
    <w:p w:rsidR="00772186" w:rsidRPr="006A15CF" w:rsidRDefault="00772186" w:rsidP="007721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15CF">
        <w:rPr>
          <w:rFonts w:ascii="Times New Roman" w:hAnsi="Times New Roman"/>
          <w:sz w:val="28"/>
          <w:szCs w:val="28"/>
        </w:rPr>
        <w:t xml:space="preserve">В целях своевременного достижения целевых показателей национального проекта «Культура» и освоения средств, выделенных на эти цели, приняты все необходимые меры. </w:t>
      </w:r>
    </w:p>
    <w:p w:rsidR="00772186" w:rsidRDefault="00772186" w:rsidP="007721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15CF">
        <w:rPr>
          <w:rFonts w:ascii="Times New Roman" w:hAnsi="Times New Roman"/>
          <w:sz w:val="28"/>
          <w:szCs w:val="28"/>
        </w:rPr>
        <w:t xml:space="preserve">Министерством культуры Республики Дагестан проведены совещания в формате ВКС с ответственными исполнителями. До администраций </w:t>
      </w:r>
      <w:r w:rsidRPr="006A15CF">
        <w:rPr>
          <w:rFonts w:ascii="Times New Roman" w:hAnsi="Times New Roman"/>
          <w:sz w:val="28"/>
          <w:szCs w:val="28"/>
        </w:rPr>
        <w:lastRenderedPageBreak/>
        <w:t xml:space="preserve">муниципалитетов доведена пошаговая «Дорожная карта» и установлены промежуточные контрольные точки. </w:t>
      </w:r>
    </w:p>
    <w:p w:rsidR="00DC747B" w:rsidRPr="006A15CF" w:rsidRDefault="00DC747B" w:rsidP="00DC74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15CF">
        <w:rPr>
          <w:rFonts w:ascii="Times New Roman" w:hAnsi="Times New Roman"/>
          <w:sz w:val="28"/>
          <w:szCs w:val="28"/>
        </w:rPr>
        <w:t xml:space="preserve">Ведомством проводится еженедельный мониторинг реализации мероприятий. </w:t>
      </w:r>
    </w:p>
    <w:p w:rsidR="00C27FA5" w:rsidRDefault="00C27FA5" w:rsidP="00863D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540C" w:rsidRDefault="00D1540C" w:rsidP="00863D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всем мероприятиям сформированы и утверждены распределения, заключены соглашения с администрациями муниципальных образований республики о предоставлении субсидии из республиканского бюджета бюджетам муниципальных образований, доведены уведомления по расчетам между бюджетами до финансовых органов муниципальных образований и бюджетные </w:t>
      </w:r>
      <w:r w:rsidRPr="00DC747B">
        <w:rPr>
          <w:rFonts w:ascii="Times New Roman" w:hAnsi="Times New Roman"/>
          <w:sz w:val="28"/>
          <w:szCs w:val="28"/>
        </w:rPr>
        <w:t>обязательства, получателями внесены изменения в план-графики закупок, объявлен</w:t>
      </w:r>
      <w:r w:rsidR="00DA580A" w:rsidRPr="00DC747B">
        <w:rPr>
          <w:rFonts w:ascii="Times New Roman" w:hAnsi="Times New Roman"/>
          <w:sz w:val="28"/>
          <w:szCs w:val="28"/>
        </w:rPr>
        <w:t>ы</w:t>
      </w:r>
      <w:r w:rsidRPr="00DC747B">
        <w:rPr>
          <w:rFonts w:ascii="Times New Roman" w:hAnsi="Times New Roman"/>
          <w:sz w:val="28"/>
          <w:szCs w:val="28"/>
        </w:rPr>
        <w:t xml:space="preserve"> конкурсны</w:t>
      </w:r>
      <w:r w:rsidR="00DA580A" w:rsidRPr="00DC747B">
        <w:rPr>
          <w:rFonts w:ascii="Times New Roman" w:hAnsi="Times New Roman"/>
          <w:sz w:val="28"/>
          <w:szCs w:val="28"/>
        </w:rPr>
        <w:t>е</w:t>
      </w:r>
      <w:r w:rsidRPr="00DC747B">
        <w:rPr>
          <w:rFonts w:ascii="Times New Roman" w:hAnsi="Times New Roman"/>
          <w:sz w:val="28"/>
          <w:szCs w:val="28"/>
        </w:rPr>
        <w:t xml:space="preserve"> процедур</w:t>
      </w:r>
      <w:r w:rsidR="00DA580A" w:rsidRPr="00DC747B">
        <w:rPr>
          <w:rFonts w:ascii="Times New Roman" w:hAnsi="Times New Roman"/>
          <w:sz w:val="28"/>
          <w:szCs w:val="28"/>
        </w:rPr>
        <w:t>ы</w:t>
      </w:r>
      <w:r w:rsidRPr="00DC74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28D0" w:rsidRDefault="00C27FA5" w:rsidP="00C27F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мероприятий национального проекта «Культура» предусмотрено заключение </w:t>
      </w:r>
      <w:r w:rsidR="00130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186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нтрактов (договоров), из них: 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– путем конкурсных процедур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общую сумму </w:t>
      </w:r>
      <w:r w:rsidR="00440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326,30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млн. руб. </w:t>
      </w:r>
    </w:p>
    <w:p w:rsidR="00C27FA5" w:rsidRDefault="00C27FA5" w:rsidP="00C27F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422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0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мая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г. заключ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ено 1</w:t>
      </w:r>
      <w:r w:rsidR="00AA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130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контракт</w:t>
      </w:r>
      <w:r w:rsidR="00130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(договоров) 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(или </w:t>
      </w:r>
      <w:r w:rsidR="00130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82,79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проц. от плана) на общую сумму </w:t>
      </w:r>
      <w:r w:rsidR="00130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306,67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млн. руб. (или 8</w:t>
      </w:r>
      <w:r w:rsidR="0062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проц. 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плана).</w:t>
      </w:r>
    </w:p>
    <w:p w:rsidR="00C27FA5" w:rsidRPr="00C27FA5" w:rsidRDefault="00C27FA5" w:rsidP="00C27F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стадии заключения находятся </w:t>
      </w:r>
      <w:r w:rsidR="0062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="00216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контракт</w:t>
      </w:r>
      <w:r w:rsidR="0062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(договора)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 них:</w:t>
      </w:r>
    </w:p>
    <w:p w:rsidR="00623F5A" w:rsidRDefault="00C27FA5" w:rsidP="00C27F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F6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контракт</w:t>
      </w:r>
      <w:r w:rsidR="0062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2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осуществляются конкурсные процедуры, извещения размещены в единой информационной системе</w:t>
      </w:r>
      <w:r w:rsidR="002E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закупок, ведется прием заявок</w:t>
      </w:r>
      <w:r w:rsidR="00210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3F5A" w:rsidRDefault="00623F5A" w:rsidP="00C27F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F6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контракт</w:t>
      </w:r>
      <w:r w:rsidR="00210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статус «Подписание заказчиком»</w:t>
      </w:r>
      <w:r w:rsidR="00422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228D0" w:rsidRPr="004228D0">
        <w:rPr>
          <w:rFonts w:ascii="Times New Roman" w:hAnsi="Times New Roman" w:cs="Times New Roman"/>
          <w:i/>
          <w:sz w:val="28"/>
          <w:szCs w:val="28"/>
        </w:rPr>
        <w:t xml:space="preserve">ГБУК «РДНТ», </w:t>
      </w:r>
      <w:r w:rsidR="004228D0" w:rsidRPr="004228D0">
        <w:rPr>
          <w:rFonts w:ascii="Times New Roman" w:hAnsi="Times New Roman" w:cs="Times New Roman"/>
          <w:i/>
          <w:sz w:val="28"/>
        </w:rPr>
        <w:t>ГБУ РД «Национальный Музей Республики Дагестан им. А. Тахо-Годи»)</w:t>
      </w:r>
      <w:r w:rsidR="00210282" w:rsidRPr="004228D0">
        <w:rPr>
          <w:rFonts w:ascii="Times New Roman" w:hAnsi="Times New Roman" w:cs="Times New Roman"/>
          <w:i/>
          <w:sz w:val="28"/>
        </w:rPr>
        <w:t>;</w:t>
      </w:r>
    </w:p>
    <w:p w:rsidR="00C27FA5" w:rsidRPr="00C27FA5" w:rsidRDefault="00210282" w:rsidP="00C27F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422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плановым </w:t>
      </w:r>
      <w:r w:rsidR="00F6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прямым договорам, </w:t>
      </w:r>
      <w:r w:rsidR="00422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ведется работа по заключению договоров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4A70" w:rsidRPr="00AA4A70" w:rsidRDefault="00AA4A70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20E4" w:rsidRPr="006A15CF" w:rsidRDefault="004A0F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Региональный проект «Творческие люди»</w:t>
      </w:r>
    </w:p>
    <w:p w:rsidR="00DC20E4" w:rsidRPr="006A15CF" w:rsidRDefault="00DC20E4">
      <w:pPr>
        <w:spacing w:after="0" w:line="240" w:lineRule="auto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DC20E4" w:rsidRPr="006A15CF" w:rsidRDefault="004A0F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15CF">
        <w:rPr>
          <w:rFonts w:ascii="Times New Roman" w:hAnsi="Times New Roman"/>
          <w:b/>
          <w:i/>
          <w:sz w:val="28"/>
          <w:szCs w:val="28"/>
        </w:rPr>
        <w:t>функциональный заказчик</w:t>
      </w:r>
      <w:r w:rsidRPr="006A15CF">
        <w:rPr>
          <w:rFonts w:ascii="Times New Roman" w:hAnsi="Times New Roman"/>
          <w:b/>
          <w:sz w:val="28"/>
          <w:szCs w:val="28"/>
        </w:rPr>
        <w:t xml:space="preserve"> </w:t>
      </w:r>
      <w:r w:rsidRPr="006A15CF">
        <w:rPr>
          <w:rFonts w:ascii="Times New Roman" w:hAnsi="Times New Roman"/>
          <w:sz w:val="28"/>
          <w:szCs w:val="28"/>
        </w:rPr>
        <w:t>Минкультуры РД.</w:t>
      </w:r>
    </w:p>
    <w:p w:rsidR="00DC20E4" w:rsidRPr="006A15CF" w:rsidRDefault="00DC20E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:rsidR="00DC20E4" w:rsidRPr="00845DE2" w:rsidRDefault="00845DE2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45DE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A0F9B" w:rsidRPr="00845DE2">
        <w:rPr>
          <w:rFonts w:ascii="Times New Roman" w:eastAsia="Calibri" w:hAnsi="Times New Roman" w:cs="Times New Roman"/>
          <w:b/>
          <w:sz w:val="28"/>
          <w:szCs w:val="28"/>
        </w:rPr>
        <w:t>ланируемые к достижению показатели и результаты в 202</w:t>
      </w:r>
      <w:r w:rsidR="00D1540C" w:rsidRPr="00845DE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A0F9B" w:rsidRPr="00845DE2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C20E4" w:rsidRPr="006A15CF" w:rsidRDefault="00DC20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DC20E4" w:rsidRPr="006A15CF" w:rsidRDefault="004A0F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15CF">
        <w:rPr>
          <w:rFonts w:ascii="Times New Roman" w:eastAsia="Calibri" w:hAnsi="Times New Roman" w:cs="Times New Roman"/>
          <w:b/>
          <w:sz w:val="28"/>
          <w:szCs w:val="28"/>
        </w:rPr>
        <w:t>В рамках проекта предусм</w:t>
      </w:r>
      <w:r w:rsidR="00845DE2">
        <w:rPr>
          <w:rFonts w:ascii="Times New Roman" w:eastAsia="Calibri" w:hAnsi="Times New Roman" w:cs="Times New Roman"/>
          <w:b/>
          <w:sz w:val="28"/>
          <w:szCs w:val="28"/>
        </w:rPr>
        <w:t>отрено достижение 3 показателей.</w:t>
      </w:r>
    </w:p>
    <w:p w:rsidR="00DC20E4" w:rsidRPr="006A15CF" w:rsidRDefault="00DC20E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1"/>
        <w:tblpPr w:leftFromText="180" w:rightFromText="180" w:vertAnchor="text" w:horzAnchor="margin" w:tblpXSpec="center" w:tblpY="11"/>
        <w:tblW w:w="9776" w:type="dxa"/>
        <w:tblLook w:val="04A0" w:firstRow="1" w:lastRow="0" w:firstColumn="1" w:lastColumn="0" w:noHBand="0" w:noVBand="1"/>
      </w:tblPr>
      <w:tblGrid>
        <w:gridCol w:w="458"/>
        <w:gridCol w:w="3341"/>
        <w:gridCol w:w="1131"/>
        <w:gridCol w:w="990"/>
        <w:gridCol w:w="1291"/>
        <w:gridCol w:w="2565"/>
      </w:tblGrid>
      <w:tr w:rsidR="008711E7" w:rsidRPr="006A15CF" w:rsidTr="008711E7">
        <w:trPr>
          <w:trHeight w:val="683"/>
        </w:trPr>
        <w:tc>
          <w:tcPr>
            <w:tcW w:w="458" w:type="dxa"/>
          </w:tcPr>
          <w:p w:rsidR="008711E7" w:rsidRPr="006A15CF" w:rsidRDefault="00871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1" w:type="dxa"/>
          </w:tcPr>
          <w:p w:rsidR="008711E7" w:rsidRPr="006A15CF" w:rsidRDefault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1" w:type="dxa"/>
          </w:tcPr>
          <w:p w:rsidR="008711E7" w:rsidRPr="006A15CF" w:rsidRDefault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0" w:type="dxa"/>
          </w:tcPr>
          <w:p w:rsidR="008711E7" w:rsidRPr="006A15CF" w:rsidRDefault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91" w:type="dxa"/>
          </w:tcPr>
          <w:p w:rsidR="008711E7" w:rsidRPr="006A15CF" w:rsidRDefault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Исп-е, </w:t>
            </w:r>
          </w:p>
          <w:p w:rsidR="008711E7" w:rsidRPr="006A15CF" w:rsidRDefault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%</w:t>
            </w:r>
          </w:p>
        </w:tc>
        <w:tc>
          <w:tcPr>
            <w:tcW w:w="2565" w:type="dxa"/>
          </w:tcPr>
          <w:p w:rsidR="008711E7" w:rsidRPr="006A15CF" w:rsidRDefault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Комментарий</w:t>
            </w:r>
          </w:p>
        </w:tc>
      </w:tr>
      <w:tr w:rsidR="008711E7" w:rsidRPr="006A15CF" w:rsidTr="00712DB5">
        <w:trPr>
          <w:trHeight w:val="1280"/>
        </w:trPr>
        <w:tc>
          <w:tcPr>
            <w:tcW w:w="458" w:type="dxa"/>
          </w:tcPr>
          <w:p w:rsidR="008711E7" w:rsidRPr="006A15CF" w:rsidRDefault="00871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8711E7" w:rsidRPr="006A15CF" w:rsidRDefault="0087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поддержанных творч</w:t>
            </w:r>
            <w:r w:rsidR="00707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еских инициатив и проектов, (ед.), </w:t>
            </w:r>
            <w:r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нарастающим итогом</w:t>
            </w:r>
          </w:p>
        </w:tc>
        <w:tc>
          <w:tcPr>
            <w:tcW w:w="1131" w:type="dxa"/>
          </w:tcPr>
          <w:p w:rsidR="008711E7" w:rsidRPr="006A15CF" w:rsidRDefault="00AC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90" w:type="dxa"/>
          </w:tcPr>
          <w:p w:rsidR="008711E7" w:rsidRPr="006A15CF" w:rsidRDefault="00A607B3" w:rsidP="0071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91" w:type="dxa"/>
          </w:tcPr>
          <w:p w:rsidR="008711E7" w:rsidRPr="006A15CF" w:rsidRDefault="00A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85,19</w:t>
            </w:r>
          </w:p>
        </w:tc>
        <w:tc>
          <w:tcPr>
            <w:tcW w:w="2565" w:type="dxa"/>
          </w:tcPr>
          <w:p w:rsidR="008711E7" w:rsidRPr="006A15CF" w:rsidRDefault="008711E7" w:rsidP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1E7" w:rsidRPr="006A15CF" w:rsidTr="00172E92">
        <w:trPr>
          <w:trHeight w:val="2694"/>
        </w:trPr>
        <w:tc>
          <w:tcPr>
            <w:tcW w:w="458" w:type="dxa"/>
          </w:tcPr>
          <w:p w:rsidR="008711E7" w:rsidRPr="006A15CF" w:rsidRDefault="00871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8711E7" w:rsidRPr="006A15CF" w:rsidRDefault="0087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специалистов сферы культуры, повысивших</w:t>
            </w:r>
          </w:p>
          <w:p w:rsidR="008711E7" w:rsidRPr="006A15CF" w:rsidRDefault="0087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квалификацию на базе Центров непрерывного образования</w:t>
            </w:r>
          </w:p>
          <w:p w:rsidR="008711E7" w:rsidRPr="006A15CF" w:rsidRDefault="0087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повышения квалификации творческих и управленческих</w:t>
            </w:r>
          </w:p>
          <w:p w:rsidR="008711E7" w:rsidRPr="006A15CF" w:rsidRDefault="0087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 в сфере культуры (чел.), нарастающим итогом.</w:t>
            </w:r>
          </w:p>
        </w:tc>
        <w:tc>
          <w:tcPr>
            <w:tcW w:w="1131" w:type="dxa"/>
          </w:tcPr>
          <w:p w:rsidR="008711E7" w:rsidRPr="006A15CF" w:rsidRDefault="00AC1996" w:rsidP="0087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2494</w:t>
            </w:r>
          </w:p>
        </w:tc>
        <w:tc>
          <w:tcPr>
            <w:tcW w:w="990" w:type="dxa"/>
          </w:tcPr>
          <w:p w:rsidR="008711E7" w:rsidRPr="006A15CF" w:rsidRDefault="006B0097" w:rsidP="0071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291" w:type="dxa"/>
          </w:tcPr>
          <w:p w:rsidR="008711E7" w:rsidRPr="006A15CF" w:rsidRDefault="006B0097" w:rsidP="004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80,47</w:t>
            </w:r>
          </w:p>
        </w:tc>
        <w:tc>
          <w:tcPr>
            <w:tcW w:w="2565" w:type="dxa"/>
          </w:tcPr>
          <w:p w:rsidR="001A6B9B" w:rsidRDefault="0068744A" w:rsidP="0086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на 2023 год</w:t>
            </w:r>
            <w:r w:rsidR="0084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повышение квалификации 629 работников культуры</w:t>
            </w:r>
            <w:r w:rsidR="001A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11E7" w:rsidRPr="001A6B9B" w:rsidRDefault="001A6B9B" w:rsidP="0042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Прошли обучение на 0</w:t>
            </w:r>
            <w:r w:rsidR="00422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B0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.05</w:t>
            </w:r>
            <w:r w:rsidRPr="001A6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.2023 г. – </w:t>
            </w:r>
            <w:r w:rsidR="006B0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Pr="001A6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работников культуры.</w:t>
            </w:r>
          </w:p>
        </w:tc>
      </w:tr>
      <w:tr w:rsidR="008711E7" w:rsidRPr="006A15CF" w:rsidTr="006521E8">
        <w:trPr>
          <w:trHeight w:val="2551"/>
        </w:trPr>
        <w:tc>
          <w:tcPr>
            <w:tcW w:w="458" w:type="dxa"/>
          </w:tcPr>
          <w:p w:rsidR="008711E7" w:rsidRPr="006A15CF" w:rsidRDefault="00871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341" w:type="dxa"/>
          </w:tcPr>
          <w:p w:rsidR="008711E7" w:rsidRPr="006A15CF" w:rsidRDefault="0087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граждан, принимающих участие в добровольческой деятельности, получивших государственную поддержку в форме субсидий бюджетным</w:t>
            </w:r>
          </w:p>
          <w:p w:rsidR="008711E7" w:rsidRPr="006A15CF" w:rsidRDefault="0087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учреждениям (чел.), нарастающим итогом.</w:t>
            </w:r>
          </w:p>
        </w:tc>
        <w:tc>
          <w:tcPr>
            <w:tcW w:w="1131" w:type="dxa"/>
          </w:tcPr>
          <w:p w:rsidR="008711E7" w:rsidRPr="006A15CF" w:rsidRDefault="0074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5405</w:t>
            </w:r>
          </w:p>
        </w:tc>
        <w:tc>
          <w:tcPr>
            <w:tcW w:w="990" w:type="dxa"/>
          </w:tcPr>
          <w:p w:rsidR="008711E7" w:rsidRPr="006A15CF" w:rsidRDefault="007475B7" w:rsidP="001A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  <w:r w:rsidR="001A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8711E7" w:rsidRPr="006A15CF" w:rsidRDefault="007475B7" w:rsidP="0000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</w:t>
            </w:r>
            <w:r w:rsidR="0000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65" w:type="dxa"/>
          </w:tcPr>
          <w:p w:rsidR="008711E7" w:rsidRPr="006A15CF" w:rsidRDefault="007475B7" w:rsidP="003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на 2023 год </w:t>
            </w:r>
            <w:r w:rsidR="00311D0A"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1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11D0A"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оличество граждан, принимающих участие в добровольческой деятельности</w:t>
            </w:r>
            <w:r w:rsidR="0031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5405</w:t>
            </w:r>
            <w:r w:rsidR="0031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D0A" w:rsidRPr="006A1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(чел.), нарастающим итогом.</w:t>
            </w:r>
          </w:p>
        </w:tc>
      </w:tr>
    </w:tbl>
    <w:p w:rsidR="00DC20E4" w:rsidRPr="00C27FA5" w:rsidRDefault="00DC20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DC20E4" w:rsidRPr="006A15CF" w:rsidRDefault="004A0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Мероприятия проекта:</w:t>
      </w:r>
    </w:p>
    <w:p w:rsidR="00DC20E4" w:rsidRPr="006A15CF" w:rsidRDefault="004A0F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поддержка муниципальных учреждений культуры, находящихся на территориях сельских поселений – выплата </w:t>
      </w:r>
      <w:r w:rsidR="00446FC1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6A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денежных поощрений, размер денежного поощрения – 100 тыс. рублей;</w:t>
      </w:r>
    </w:p>
    <w:p w:rsidR="00DC20E4" w:rsidRDefault="004A0F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поддержка лучших работников муниципальных учреждений культуры, находящихся на территориях сельских поселений – </w:t>
      </w:r>
      <w:r w:rsidRPr="006A15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выплата </w:t>
      </w:r>
      <w:r w:rsidR="00446FC1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6A1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денежных поощрений, размер денеж</w:t>
      </w:r>
      <w:r w:rsidR="00AC199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поощрения – 50 тыс. рублей.</w:t>
      </w:r>
    </w:p>
    <w:p w:rsidR="00E00C1E" w:rsidRPr="00B64783" w:rsidRDefault="00E00C1E" w:rsidP="00E00C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47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 культурно-познавательных программ для школьников;</w:t>
      </w:r>
    </w:p>
    <w:p w:rsidR="00E00C1E" w:rsidRPr="00B64783" w:rsidRDefault="00E00C1E" w:rsidP="00E00C1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64783">
        <w:rPr>
          <w:rFonts w:ascii="Times New Roman" w:eastAsia="Times New Roman" w:hAnsi="Times New Roman"/>
          <w:iCs/>
          <w:color w:val="000000"/>
          <w:sz w:val="28"/>
          <w:szCs w:val="28"/>
        </w:rPr>
        <w:t>Организация и проведение фестиваля любительских творческих коллективов;</w:t>
      </w:r>
    </w:p>
    <w:p w:rsidR="00E00C1E" w:rsidRPr="00B64783" w:rsidRDefault="00E00C1E" w:rsidP="00E00C1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64783">
        <w:rPr>
          <w:rFonts w:ascii="Times New Roman" w:eastAsia="Times New Roman" w:hAnsi="Times New Roman"/>
          <w:color w:val="000000"/>
          <w:sz w:val="28"/>
          <w:szCs w:val="28"/>
        </w:rPr>
        <w:t>Поддержка добровольческих движений;</w:t>
      </w:r>
    </w:p>
    <w:p w:rsidR="00E00C1E" w:rsidRPr="00B64783" w:rsidRDefault="00E00C1E" w:rsidP="00E00C1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64783">
        <w:rPr>
          <w:rFonts w:ascii="Times New Roman" w:eastAsia="Times New Roman" w:hAnsi="Times New Roman"/>
          <w:color w:val="000000"/>
          <w:sz w:val="28"/>
          <w:szCs w:val="28"/>
        </w:rPr>
        <w:t xml:space="preserve">Повышение квалификации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629 </w:t>
      </w:r>
      <w:r w:rsidRPr="00B64783">
        <w:rPr>
          <w:rFonts w:ascii="Times New Roman" w:eastAsia="Times New Roman" w:hAnsi="Times New Roman"/>
          <w:color w:val="000000"/>
          <w:sz w:val="28"/>
          <w:szCs w:val="28"/>
        </w:rPr>
        <w:t>работников культуры на базе Центров непрерывного образования и повышения квалификации творческих и управленческих кадров в сфере;</w:t>
      </w:r>
    </w:p>
    <w:p w:rsidR="00E00C1E" w:rsidRPr="00B64783" w:rsidRDefault="00E00C1E" w:rsidP="00E00C1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B64783">
        <w:rPr>
          <w:rFonts w:ascii="Times New Roman" w:eastAsia="Times New Roman" w:hAnsi="Times New Roman"/>
          <w:iCs/>
          <w:color w:val="000000"/>
          <w:sz w:val="28"/>
          <w:szCs w:val="28"/>
        </w:rPr>
        <w:t>Организация и проведение творческого фестиваля для детей и молодежи;</w:t>
      </w:r>
    </w:p>
    <w:p w:rsidR="00E00C1E" w:rsidRPr="00B64783" w:rsidRDefault="00E00C1E" w:rsidP="00E00C1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B64783">
        <w:rPr>
          <w:rFonts w:ascii="Times New Roman" w:eastAsia="Times New Roman" w:hAnsi="Times New Roman"/>
          <w:iCs/>
          <w:color w:val="000000"/>
          <w:sz w:val="28"/>
          <w:szCs w:val="28"/>
        </w:rPr>
        <w:t>Реализация 2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Федерации;</w:t>
      </w:r>
    </w:p>
    <w:p w:rsidR="00E00C1E" w:rsidRPr="00B64783" w:rsidRDefault="00E00C1E" w:rsidP="00E00C1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B64783">
        <w:rPr>
          <w:rFonts w:ascii="Times New Roman" w:eastAsia="Times New Roman" w:hAnsi="Times New Roman"/>
          <w:iCs/>
          <w:color w:val="000000"/>
          <w:sz w:val="28"/>
          <w:szCs w:val="28"/>
        </w:rPr>
        <w:t>Реализация 3 всероссийских и международных творческих проектов в области музыкального и театрального искусства;</w:t>
      </w:r>
    </w:p>
    <w:p w:rsidR="00E00C1E" w:rsidRPr="00B64783" w:rsidRDefault="00E00C1E" w:rsidP="00E00C1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64783">
        <w:rPr>
          <w:rFonts w:ascii="Times New Roman" w:eastAsia="Times New Roman" w:hAnsi="Times New Roman"/>
          <w:iCs/>
          <w:color w:val="000000"/>
          <w:sz w:val="28"/>
          <w:szCs w:val="28"/>
        </w:rPr>
        <w:t>Реализация 17 выставочных проектов, ведущих федеральных и региональных музеев.</w:t>
      </w:r>
    </w:p>
    <w:p w:rsidR="0068744A" w:rsidRPr="00C27FA5" w:rsidRDefault="0068744A" w:rsidP="00AC1996">
      <w:pPr>
        <w:spacing w:after="0" w:line="240" w:lineRule="auto"/>
        <w:ind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AC1996" w:rsidRPr="006A15CF" w:rsidRDefault="00AC1996" w:rsidP="00AC19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15CF">
        <w:rPr>
          <w:rFonts w:ascii="Times New Roman" w:hAnsi="Times New Roman"/>
          <w:b/>
          <w:sz w:val="28"/>
          <w:szCs w:val="28"/>
        </w:rPr>
        <w:t>ПРОДЕЛАННАЯ РАБОТА:</w:t>
      </w:r>
    </w:p>
    <w:p w:rsidR="000C704C" w:rsidRPr="001714B0" w:rsidRDefault="000C704C" w:rsidP="000C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97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B0097" w:rsidRPr="006B0097">
        <w:rPr>
          <w:rFonts w:ascii="Times New Roman" w:hAnsi="Times New Roman" w:cs="Times New Roman"/>
          <w:sz w:val="28"/>
          <w:szCs w:val="28"/>
        </w:rPr>
        <w:t>0</w:t>
      </w:r>
      <w:r w:rsidR="00210282">
        <w:rPr>
          <w:rFonts w:ascii="Times New Roman" w:hAnsi="Times New Roman" w:cs="Times New Roman"/>
          <w:sz w:val="28"/>
          <w:szCs w:val="28"/>
        </w:rPr>
        <w:t>4</w:t>
      </w:r>
      <w:r w:rsidR="002915D9" w:rsidRPr="006B0097">
        <w:rPr>
          <w:rFonts w:ascii="Times New Roman" w:hAnsi="Times New Roman" w:cs="Times New Roman"/>
          <w:sz w:val="28"/>
          <w:szCs w:val="28"/>
        </w:rPr>
        <w:t>.0</w:t>
      </w:r>
      <w:r w:rsidR="006B0097" w:rsidRPr="006B0097">
        <w:rPr>
          <w:rFonts w:ascii="Times New Roman" w:hAnsi="Times New Roman" w:cs="Times New Roman"/>
          <w:sz w:val="28"/>
          <w:szCs w:val="28"/>
        </w:rPr>
        <w:t>5</w:t>
      </w:r>
      <w:r w:rsidR="002915D9" w:rsidRPr="006B0097">
        <w:rPr>
          <w:rFonts w:ascii="Times New Roman" w:hAnsi="Times New Roman" w:cs="Times New Roman"/>
          <w:sz w:val="28"/>
          <w:szCs w:val="28"/>
        </w:rPr>
        <w:t>.2023</w:t>
      </w:r>
      <w:r w:rsidRPr="006B0097">
        <w:rPr>
          <w:rFonts w:ascii="Times New Roman" w:hAnsi="Times New Roman" w:cs="Times New Roman"/>
          <w:sz w:val="28"/>
          <w:szCs w:val="28"/>
        </w:rPr>
        <w:t xml:space="preserve"> г</w:t>
      </w:r>
      <w:r w:rsidR="002915D9" w:rsidRPr="006B0097">
        <w:rPr>
          <w:rFonts w:ascii="Times New Roman" w:hAnsi="Times New Roman" w:cs="Times New Roman"/>
          <w:sz w:val="28"/>
          <w:szCs w:val="28"/>
        </w:rPr>
        <w:t>.</w:t>
      </w:r>
      <w:r w:rsidRPr="006B0097">
        <w:rPr>
          <w:rFonts w:ascii="Times New Roman" w:hAnsi="Times New Roman" w:cs="Times New Roman"/>
          <w:sz w:val="28"/>
          <w:szCs w:val="28"/>
        </w:rPr>
        <w:t xml:space="preserve"> по мероприятиям федерального проекта "Создание</w:t>
      </w:r>
      <w:r w:rsidRPr="001714B0">
        <w:rPr>
          <w:rFonts w:ascii="Times New Roman" w:hAnsi="Times New Roman" w:cs="Times New Roman"/>
          <w:sz w:val="28"/>
          <w:szCs w:val="28"/>
        </w:rPr>
        <w:t xml:space="preserve"> условий для реализации творческого потенциала нации ("Творческие люди")", по государственной поддержке лучших работников сельских учреждений культуры и лучших сельских учреждений культуры завершен прием заявочной документации</w:t>
      </w:r>
      <w:r w:rsidR="0070736F">
        <w:rPr>
          <w:rFonts w:ascii="Times New Roman" w:hAnsi="Times New Roman" w:cs="Times New Roman"/>
          <w:sz w:val="28"/>
          <w:szCs w:val="28"/>
        </w:rPr>
        <w:t>,</w:t>
      </w:r>
      <w:r w:rsidRPr="001714B0">
        <w:rPr>
          <w:rFonts w:ascii="Times New Roman" w:hAnsi="Times New Roman" w:cs="Times New Roman"/>
          <w:sz w:val="28"/>
          <w:szCs w:val="28"/>
        </w:rPr>
        <w:t xml:space="preserve"> </w:t>
      </w:r>
      <w:r w:rsidR="00D1540C">
        <w:rPr>
          <w:rFonts w:ascii="Times New Roman" w:hAnsi="Times New Roman" w:cs="Times New Roman"/>
          <w:sz w:val="28"/>
          <w:szCs w:val="28"/>
        </w:rPr>
        <w:t>подведены итоги</w:t>
      </w:r>
      <w:r w:rsidRPr="001714B0">
        <w:rPr>
          <w:rFonts w:ascii="Times New Roman" w:hAnsi="Times New Roman" w:cs="Times New Roman"/>
          <w:sz w:val="28"/>
          <w:szCs w:val="28"/>
        </w:rPr>
        <w:t>.</w:t>
      </w:r>
    </w:p>
    <w:p w:rsidR="00DC747B" w:rsidRPr="006A15CF" w:rsidRDefault="00DC747B" w:rsidP="00DC74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A15CF">
        <w:rPr>
          <w:rFonts w:ascii="Times New Roman" w:hAnsi="Times New Roman"/>
          <w:sz w:val="28"/>
          <w:szCs w:val="28"/>
        </w:rPr>
        <w:t xml:space="preserve">аключены соглашения с администрациями муниципальных образований республики о предоставлении субсидии из республиканского бюджета бюджетам муниципальных образований, доведены уведомления по расчетам между бюджетами до финансовых органов муниципальных образований и бюджетные обязательства, доведены лимиты (ПОФ) средств </w:t>
      </w:r>
      <w:r w:rsidR="00C27FA5">
        <w:rPr>
          <w:rFonts w:ascii="Times New Roman" w:hAnsi="Times New Roman"/>
          <w:sz w:val="28"/>
          <w:szCs w:val="28"/>
        </w:rPr>
        <w:br/>
      </w:r>
      <w:r w:rsidRPr="006A15CF">
        <w:rPr>
          <w:rFonts w:ascii="Times New Roman" w:hAnsi="Times New Roman"/>
          <w:sz w:val="28"/>
          <w:szCs w:val="28"/>
        </w:rPr>
        <w:t>до получателей субсидии.</w:t>
      </w:r>
    </w:p>
    <w:p w:rsidR="006B0097" w:rsidRPr="00B64783" w:rsidRDefault="006B0097" w:rsidP="006B009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64783">
        <w:rPr>
          <w:rFonts w:ascii="Times New Roman" w:eastAsia="Times New Roman" w:hAnsi="Times New Roman"/>
          <w:color w:val="000000"/>
          <w:sz w:val="28"/>
          <w:szCs w:val="28"/>
        </w:rPr>
        <w:t xml:space="preserve">По мероприятию «Повышение квалификации работников культуры на базе Центров непрерывного образования и повышения квалификации творческих и управленческих кадров в сфере культуры» (сформирован список </w:t>
      </w:r>
      <w:r w:rsidRPr="00B6478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слушателей по программе повышения квалификации в соответствии с заявками муниципальных образований).</w:t>
      </w:r>
    </w:p>
    <w:p w:rsidR="006B0097" w:rsidRPr="00B64783" w:rsidRDefault="006B0097" w:rsidP="006B009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783">
        <w:rPr>
          <w:rFonts w:ascii="Times New Roman" w:eastAsia="Calibri" w:hAnsi="Times New Roman" w:cs="Times New Roman"/>
          <w:sz w:val="28"/>
          <w:szCs w:val="28"/>
        </w:rPr>
        <w:t>Доведены лимиты бюджетных обязательств до подведомственных учреждений Министерства культуры Республики Дагестан – участников проекта.</w:t>
      </w:r>
    </w:p>
    <w:p w:rsidR="00DC20E4" w:rsidRDefault="006B00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783">
        <w:rPr>
          <w:rFonts w:ascii="Times New Roman" w:eastAsia="Calibri" w:hAnsi="Times New Roman" w:cs="Times New Roman"/>
          <w:sz w:val="28"/>
          <w:szCs w:val="28"/>
        </w:rPr>
        <w:t>Ведутся работы по заключен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B64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договоров</w:t>
      </w:r>
      <w:r w:rsidRPr="00B64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0097" w:rsidRPr="000A1257" w:rsidRDefault="006B00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0"/>
          <w:szCs w:val="10"/>
        </w:rPr>
      </w:pPr>
    </w:p>
    <w:p w:rsidR="00DC20E4" w:rsidRPr="006A15CF" w:rsidRDefault="004A0F9B">
      <w:pPr>
        <w:keepNext/>
        <w:numPr>
          <w:ilvl w:val="0"/>
          <w:numId w:val="1"/>
        </w:numPr>
        <w:tabs>
          <w:tab w:val="left" w:pos="993"/>
        </w:tabs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A15CF">
        <w:rPr>
          <w:rFonts w:ascii="Times New Roman" w:eastAsia="Calibri" w:hAnsi="Times New Roman" w:cs="Times New Roman"/>
          <w:b/>
          <w:i/>
          <w:sz w:val="28"/>
          <w:szCs w:val="28"/>
        </w:rPr>
        <w:t>бюджет регионального проекта</w:t>
      </w:r>
    </w:p>
    <w:p w:rsidR="00DC20E4" w:rsidRPr="006A15CF" w:rsidRDefault="004A0F9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>всего –</w:t>
      </w:r>
      <w:r w:rsidR="00446F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6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24,62</w:t>
      </w:r>
      <w:r w:rsidR="0005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13F4"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 w:rsidR="00051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>, в том числе:</w:t>
      </w:r>
    </w:p>
    <w:p w:rsidR="00DC20E4" w:rsidRPr="006A15CF" w:rsidRDefault="000513F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4,15 </w:t>
      </w:r>
      <w:r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средства федерального бюджета;</w:t>
      </w:r>
    </w:p>
    <w:p w:rsidR="00DC20E4" w:rsidRPr="006A15CF" w:rsidRDefault="002667C6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20,43</w:t>
      </w:r>
      <w:r w:rsidR="00AC1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D9">
        <w:rPr>
          <w:rFonts w:ascii="Times New Roman" w:eastAsia="Times New Roman" w:hAnsi="Times New Roman" w:cs="Times New Roman"/>
          <w:sz w:val="28"/>
          <w:szCs w:val="28"/>
        </w:rPr>
        <w:t xml:space="preserve">млн. </w:t>
      </w:r>
      <w:r w:rsidR="004A0F9B" w:rsidRPr="006A15CF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AC1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0F9B" w:rsidRPr="006A1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F9B"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>– средства республиканского бюджета;</w:t>
      </w:r>
    </w:p>
    <w:p w:rsidR="00DC20E4" w:rsidRPr="006A15CF" w:rsidRDefault="000513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0,</w:t>
      </w:r>
      <w:r w:rsidR="002667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C1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4 </w:t>
      </w:r>
      <w:r w:rsidRPr="009E2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F9B" w:rsidRPr="006A1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0F9B" w:rsidRPr="006A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– </w:t>
      </w:r>
      <w:r w:rsidR="004A0F9B" w:rsidRPr="006A1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средства бюджетов муниципальных образований.</w:t>
      </w:r>
    </w:p>
    <w:p w:rsidR="00BE4869" w:rsidRDefault="00BE4869" w:rsidP="00BE486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E4869" w:rsidRPr="006B0097" w:rsidRDefault="00BE4869" w:rsidP="00BE486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2E524B" w:rsidRPr="006B0097">
        <w:rPr>
          <w:rFonts w:ascii="Times New Roman" w:hAnsi="Times New Roman" w:cs="Times New Roman"/>
          <w:b/>
          <w:sz w:val="28"/>
          <w:szCs w:val="28"/>
        </w:rPr>
        <w:t>0</w:t>
      </w:r>
      <w:r w:rsidR="00F93CEE">
        <w:rPr>
          <w:rFonts w:ascii="Times New Roman" w:hAnsi="Times New Roman" w:cs="Times New Roman"/>
          <w:b/>
          <w:sz w:val="28"/>
          <w:szCs w:val="28"/>
        </w:rPr>
        <w:t>1</w:t>
      </w:r>
      <w:r w:rsidRPr="006B0097">
        <w:rPr>
          <w:rFonts w:ascii="Times New Roman" w:hAnsi="Times New Roman" w:cs="Times New Roman"/>
          <w:b/>
          <w:sz w:val="28"/>
          <w:szCs w:val="28"/>
        </w:rPr>
        <w:t>.0</w:t>
      </w:r>
      <w:r w:rsidR="002E524B" w:rsidRPr="006B0097">
        <w:rPr>
          <w:rFonts w:ascii="Times New Roman" w:hAnsi="Times New Roman" w:cs="Times New Roman"/>
          <w:b/>
          <w:sz w:val="28"/>
          <w:szCs w:val="28"/>
        </w:rPr>
        <w:t>5</w:t>
      </w:r>
      <w:r w:rsidR="002915D9" w:rsidRPr="006B0097">
        <w:rPr>
          <w:rFonts w:ascii="Times New Roman" w:hAnsi="Times New Roman" w:cs="Times New Roman"/>
          <w:b/>
          <w:sz w:val="28"/>
          <w:szCs w:val="28"/>
        </w:rPr>
        <w:t>.</w:t>
      </w:r>
      <w:r w:rsidRPr="006B0097">
        <w:rPr>
          <w:rFonts w:ascii="Times New Roman" w:hAnsi="Times New Roman" w:cs="Times New Roman"/>
          <w:b/>
          <w:sz w:val="28"/>
          <w:szCs w:val="28"/>
        </w:rPr>
        <w:t>2023 г.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профинансировано </w:t>
      </w:r>
      <w:r w:rsidR="002667C6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9,</w:t>
      </w:r>
      <w:r w:rsidR="002102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85</w:t>
      </w:r>
      <w:r w:rsidR="002915D9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млн.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руб., </w:t>
      </w:r>
      <w:r w:rsidR="00DC747B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или </w:t>
      </w:r>
      <w:r w:rsidR="002102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40,00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% от общего плана. </w:t>
      </w:r>
    </w:p>
    <w:p w:rsidR="00BE4869" w:rsidRPr="006B0097" w:rsidRDefault="00BE4869" w:rsidP="00BE486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BE4869" w:rsidRPr="00A552F5" w:rsidRDefault="00BE4869" w:rsidP="00BE486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Кассовое исполнение на </w:t>
      </w:r>
      <w:r w:rsidR="002667C6" w:rsidRPr="006B0097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F93CEE">
        <w:rPr>
          <w:rFonts w:ascii="Times New Roman" w:hAnsi="Times New Roman" w:cs="Times New Roman"/>
          <w:b/>
          <w:sz w:val="28"/>
          <w:szCs w:val="28"/>
        </w:rPr>
        <w:t>1</w:t>
      </w:r>
      <w:r w:rsidR="002915D9" w:rsidRPr="006B0097">
        <w:rPr>
          <w:rFonts w:ascii="Times New Roman" w:hAnsi="Times New Roman" w:cs="Times New Roman"/>
          <w:b/>
          <w:sz w:val="28"/>
          <w:szCs w:val="28"/>
        </w:rPr>
        <w:t>.0</w:t>
      </w:r>
      <w:r w:rsidR="002667C6" w:rsidRPr="006B0097">
        <w:rPr>
          <w:rFonts w:ascii="Times New Roman" w:hAnsi="Times New Roman" w:cs="Times New Roman"/>
          <w:b/>
          <w:sz w:val="28"/>
          <w:szCs w:val="28"/>
        </w:rPr>
        <w:t>5</w:t>
      </w:r>
      <w:r w:rsidR="002915D9" w:rsidRPr="006B0097">
        <w:rPr>
          <w:rFonts w:ascii="Times New Roman" w:hAnsi="Times New Roman" w:cs="Times New Roman"/>
          <w:b/>
          <w:sz w:val="28"/>
          <w:szCs w:val="28"/>
        </w:rPr>
        <w:t>.2023</w:t>
      </w:r>
      <w:r w:rsidRPr="006B009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составляет </w:t>
      </w:r>
      <w:r w:rsidR="002667C6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3,</w:t>
      </w:r>
      <w:r w:rsidR="002102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46</w:t>
      </w:r>
      <w:r w:rsidR="002915D9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млн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руб., или </w:t>
      </w:r>
      <w:r w:rsidR="00DC747B"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2102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14,1</w:t>
      </w:r>
      <w:r w:rsidRPr="006B00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% от общего плана.</w:t>
      </w:r>
      <w:r w:rsidRPr="006A15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C20E4" w:rsidRPr="006A15CF" w:rsidRDefault="00DC20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sectPr w:rsidR="00DC20E4" w:rsidRPr="006A15CF" w:rsidSect="00C27FA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B9" w:rsidRDefault="005355B9">
      <w:pPr>
        <w:spacing w:line="240" w:lineRule="auto"/>
      </w:pPr>
      <w:r>
        <w:separator/>
      </w:r>
    </w:p>
  </w:endnote>
  <w:endnote w:type="continuationSeparator" w:id="0">
    <w:p w:rsidR="005355B9" w:rsidRDefault="00535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B9" w:rsidRDefault="005355B9">
      <w:pPr>
        <w:spacing w:after="0"/>
      </w:pPr>
      <w:r>
        <w:separator/>
      </w:r>
    </w:p>
  </w:footnote>
  <w:footnote w:type="continuationSeparator" w:id="0">
    <w:p w:rsidR="005355B9" w:rsidRDefault="005355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D69"/>
    <w:multiLevelType w:val="hybridMultilevel"/>
    <w:tmpl w:val="5CE06678"/>
    <w:lvl w:ilvl="0" w:tplc="0978C0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D4988"/>
    <w:multiLevelType w:val="multilevel"/>
    <w:tmpl w:val="4FBD49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4946845"/>
    <w:multiLevelType w:val="hybridMultilevel"/>
    <w:tmpl w:val="BF3623EA"/>
    <w:lvl w:ilvl="0" w:tplc="3F4A6220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E2"/>
    <w:rsid w:val="00001DD3"/>
    <w:rsid w:val="00002E05"/>
    <w:rsid w:val="00003DC2"/>
    <w:rsid w:val="00007161"/>
    <w:rsid w:val="000078FD"/>
    <w:rsid w:val="00020BBE"/>
    <w:rsid w:val="0002177C"/>
    <w:rsid w:val="00026AA4"/>
    <w:rsid w:val="00031608"/>
    <w:rsid w:val="0003196F"/>
    <w:rsid w:val="000431AE"/>
    <w:rsid w:val="00044AFE"/>
    <w:rsid w:val="00045B5B"/>
    <w:rsid w:val="00046985"/>
    <w:rsid w:val="00050640"/>
    <w:rsid w:val="000513F4"/>
    <w:rsid w:val="00054BAA"/>
    <w:rsid w:val="00055406"/>
    <w:rsid w:val="0005643C"/>
    <w:rsid w:val="00057BF6"/>
    <w:rsid w:val="00065BB9"/>
    <w:rsid w:val="00067720"/>
    <w:rsid w:val="00076B89"/>
    <w:rsid w:val="00083875"/>
    <w:rsid w:val="00087B52"/>
    <w:rsid w:val="00092768"/>
    <w:rsid w:val="000A1257"/>
    <w:rsid w:val="000A3A23"/>
    <w:rsid w:val="000B3CDF"/>
    <w:rsid w:val="000B5215"/>
    <w:rsid w:val="000B6832"/>
    <w:rsid w:val="000C24E4"/>
    <w:rsid w:val="000C5994"/>
    <w:rsid w:val="000C704C"/>
    <w:rsid w:val="000C72FC"/>
    <w:rsid w:val="000D04C5"/>
    <w:rsid w:val="000D2FB5"/>
    <w:rsid w:val="000D632C"/>
    <w:rsid w:val="000E4E56"/>
    <w:rsid w:val="000E51CE"/>
    <w:rsid w:val="000E67D7"/>
    <w:rsid w:val="000E6E6F"/>
    <w:rsid w:val="001004FD"/>
    <w:rsid w:val="0010203D"/>
    <w:rsid w:val="00104E00"/>
    <w:rsid w:val="00107D9A"/>
    <w:rsid w:val="00112863"/>
    <w:rsid w:val="00116D6E"/>
    <w:rsid w:val="00117A00"/>
    <w:rsid w:val="001300DF"/>
    <w:rsid w:val="00131BB2"/>
    <w:rsid w:val="0015280D"/>
    <w:rsid w:val="0015361E"/>
    <w:rsid w:val="001554D8"/>
    <w:rsid w:val="0015641A"/>
    <w:rsid w:val="00157E4D"/>
    <w:rsid w:val="00162B32"/>
    <w:rsid w:val="00163A46"/>
    <w:rsid w:val="001645DE"/>
    <w:rsid w:val="00164A55"/>
    <w:rsid w:val="00170462"/>
    <w:rsid w:val="00172409"/>
    <w:rsid w:val="00172E92"/>
    <w:rsid w:val="0017382D"/>
    <w:rsid w:val="001810A7"/>
    <w:rsid w:val="00190052"/>
    <w:rsid w:val="00190705"/>
    <w:rsid w:val="001959D4"/>
    <w:rsid w:val="001A23D6"/>
    <w:rsid w:val="001A2F28"/>
    <w:rsid w:val="001A2F77"/>
    <w:rsid w:val="001A57D3"/>
    <w:rsid w:val="001A57F1"/>
    <w:rsid w:val="001A6B9B"/>
    <w:rsid w:val="001B15C1"/>
    <w:rsid w:val="001B2193"/>
    <w:rsid w:val="001B28DC"/>
    <w:rsid w:val="001B4D92"/>
    <w:rsid w:val="001B530F"/>
    <w:rsid w:val="001B542A"/>
    <w:rsid w:val="001C0997"/>
    <w:rsid w:val="001C1D2D"/>
    <w:rsid w:val="001C441D"/>
    <w:rsid w:val="001D7BE2"/>
    <w:rsid w:val="001E0A17"/>
    <w:rsid w:val="001E5908"/>
    <w:rsid w:val="001E6BD1"/>
    <w:rsid w:val="001F0726"/>
    <w:rsid w:val="001F2196"/>
    <w:rsid w:val="001F6D40"/>
    <w:rsid w:val="00206082"/>
    <w:rsid w:val="00210282"/>
    <w:rsid w:val="0021291B"/>
    <w:rsid w:val="00216EF6"/>
    <w:rsid w:val="00217519"/>
    <w:rsid w:val="0022385F"/>
    <w:rsid w:val="00223D51"/>
    <w:rsid w:val="002272BC"/>
    <w:rsid w:val="00230C1D"/>
    <w:rsid w:val="002323D3"/>
    <w:rsid w:val="002373BE"/>
    <w:rsid w:val="00242A99"/>
    <w:rsid w:val="00245E12"/>
    <w:rsid w:val="00247AFE"/>
    <w:rsid w:val="00251060"/>
    <w:rsid w:val="002667C6"/>
    <w:rsid w:val="00270BD3"/>
    <w:rsid w:val="00276563"/>
    <w:rsid w:val="0028604A"/>
    <w:rsid w:val="00290EC9"/>
    <w:rsid w:val="002915D9"/>
    <w:rsid w:val="002A0BF5"/>
    <w:rsid w:val="002A2FBD"/>
    <w:rsid w:val="002B2334"/>
    <w:rsid w:val="002B63AA"/>
    <w:rsid w:val="002B6E54"/>
    <w:rsid w:val="002C1308"/>
    <w:rsid w:val="002C1653"/>
    <w:rsid w:val="002C4224"/>
    <w:rsid w:val="002C5E55"/>
    <w:rsid w:val="002D158F"/>
    <w:rsid w:val="002D25EA"/>
    <w:rsid w:val="002D3583"/>
    <w:rsid w:val="002D6C37"/>
    <w:rsid w:val="002D6E79"/>
    <w:rsid w:val="002E1A35"/>
    <w:rsid w:val="002E524B"/>
    <w:rsid w:val="002F03B8"/>
    <w:rsid w:val="002F0E5A"/>
    <w:rsid w:val="00301CD5"/>
    <w:rsid w:val="0030466A"/>
    <w:rsid w:val="00306C6B"/>
    <w:rsid w:val="00311D0A"/>
    <w:rsid w:val="003122D1"/>
    <w:rsid w:val="00313AA4"/>
    <w:rsid w:val="0031547B"/>
    <w:rsid w:val="00320176"/>
    <w:rsid w:val="0032122D"/>
    <w:rsid w:val="003340F9"/>
    <w:rsid w:val="00344B93"/>
    <w:rsid w:val="0036324F"/>
    <w:rsid w:val="00364F0D"/>
    <w:rsid w:val="00382C0B"/>
    <w:rsid w:val="0039193A"/>
    <w:rsid w:val="00391C92"/>
    <w:rsid w:val="00395502"/>
    <w:rsid w:val="003A6091"/>
    <w:rsid w:val="003B0092"/>
    <w:rsid w:val="003B5C6A"/>
    <w:rsid w:val="003B61A6"/>
    <w:rsid w:val="003C23EE"/>
    <w:rsid w:val="003D007D"/>
    <w:rsid w:val="003D2A90"/>
    <w:rsid w:val="003E10A8"/>
    <w:rsid w:val="003E1ED2"/>
    <w:rsid w:val="003E3572"/>
    <w:rsid w:val="003F1E82"/>
    <w:rsid w:val="003F4DD8"/>
    <w:rsid w:val="003F6722"/>
    <w:rsid w:val="00402F98"/>
    <w:rsid w:val="00407D20"/>
    <w:rsid w:val="004157C6"/>
    <w:rsid w:val="004157DA"/>
    <w:rsid w:val="0041587A"/>
    <w:rsid w:val="0042271F"/>
    <w:rsid w:val="004228D0"/>
    <w:rsid w:val="00425F2E"/>
    <w:rsid w:val="00432A21"/>
    <w:rsid w:val="00432C0C"/>
    <w:rsid w:val="0043769B"/>
    <w:rsid w:val="00437F4F"/>
    <w:rsid w:val="004405BC"/>
    <w:rsid w:val="004418ED"/>
    <w:rsid w:val="00443909"/>
    <w:rsid w:val="00446FC1"/>
    <w:rsid w:val="004522B3"/>
    <w:rsid w:val="00462CD0"/>
    <w:rsid w:val="00472390"/>
    <w:rsid w:val="00473328"/>
    <w:rsid w:val="004736B5"/>
    <w:rsid w:val="00480319"/>
    <w:rsid w:val="00482E72"/>
    <w:rsid w:val="00482F99"/>
    <w:rsid w:val="00490CEE"/>
    <w:rsid w:val="00491BF0"/>
    <w:rsid w:val="004936A0"/>
    <w:rsid w:val="00495464"/>
    <w:rsid w:val="004A0F9B"/>
    <w:rsid w:val="004A1546"/>
    <w:rsid w:val="004B4E91"/>
    <w:rsid w:val="004D105C"/>
    <w:rsid w:val="004E0A2E"/>
    <w:rsid w:val="004E10A4"/>
    <w:rsid w:val="004F0C91"/>
    <w:rsid w:val="004F589D"/>
    <w:rsid w:val="0050376E"/>
    <w:rsid w:val="00524663"/>
    <w:rsid w:val="00525535"/>
    <w:rsid w:val="005271C9"/>
    <w:rsid w:val="00532B3F"/>
    <w:rsid w:val="0053411E"/>
    <w:rsid w:val="005355B9"/>
    <w:rsid w:val="00535C4F"/>
    <w:rsid w:val="005408F6"/>
    <w:rsid w:val="00547604"/>
    <w:rsid w:val="00565178"/>
    <w:rsid w:val="0057013C"/>
    <w:rsid w:val="005726BE"/>
    <w:rsid w:val="005749F3"/>
    <w:rsid w:val="00575D87"/>
    <w:rsid w:val="005806A5"/>
    <w:rsid w:val="00584297"/>
    <w:rsid w:val="00584624"/>
    <w:rsid w:val="005869A0"/>
    <w:rsid w:val="00587AB3"/>
    <w:rsid w:val="005A000C"/>
    <w:rsid w:val="005A528C"/>
    <w:rsid w:val="005C6E21"/>
    <w:rsid w:val="005D20C2"/>
    <w:rsid w:val="005D211B"/>
    <w:rsid w:val="005D2B1D"/>
    <w:rsid w:val="005D32F9"/>
    <w:rsid w:val="005D5B3B"/>
    <w:rsid w:val="005E0A8D"/>
    <w:rsid w:val="005E3A5B"/>
    <w:rsid w:val="00600C0E"/>
    <w:rsid w:val="006035C1"/>
    <w:rsid w:val="00605103"/>
    <w:rsid w:val="00605A81"/>
    <w:rsid w:val="006070AE"/>
    <w:rsid w:val="0061636A"/>
    <w:rsid w:val="00623F5A"/>
    <w:rsid w:val="00627A6E"/>
    <w:rsid w:val="00632DBC"/>
    <w:rsid w:val="0064494B"/>
    <w:rsid w:val="0064613E"/>
    <w:rsid w:val="0064615E"/>
    <w:rsid w:val="00647E13"/>
    <w:rsid w:val="00647F92"/>
    <w:rsid w:val="006521E8"/>
    <w:rsid w:val="00660762"/>
    <w:rsid w:val="00660840"/>
    <w:rsid w:val="00662246"/>
    <w:rsid w:val="00665412"/>
    <w:rsid w:val="006758DD"/>
    <w:rsid w:val="00676AD8"/>
    <w:rsid w:val="0068744A"/>
    <w:rsid w:val="006914FC"/>
    <w:rsid w:val="0069794C"/>
    <w:rsid w:val="006A15CF"/>
    <w:rsid w:val="006A1B53"/>
    <w:rsid w:val="006A5086"/>
    <w:rsid w:val="006A72DD"/>
    <w:rsid w:val="006B0097"/>
    <w:rsid w:val="006B0B11"/>
    <w:rsid w:val="006B6140"/>
    <w:rsid w:val="006C3B27"/>
    <w:rsid w:val="006C69CF"/>
    <w:rsid w:val="006E2115"/>
    <w:rsid w:val="006F44C4"/>
    <w:rsid w:val="006F5063"/>
    <w:rsid w:val="006F5466"/>
    <w:rsid w:val="0070736F"/>
    <w:rsid w:val="00711B3C"/>
    <w:rsid w:val="00712DB5"/>
    <w:rsid w:val="007156AD"/>
    <w:rsid w:val="00732581"/>
    <w:rsid w:val="00736585"/>
    <w:rsid w:val="00746C19"/>
    <w:rsid w:val="007475B7"/>
    <w:rsid w:val="00760397"/>
    <w:rsid w:val="00762FE3"/>
    <w:rsid w:val="00772186"/>
    <w:rsid w:val="007726FB"/>
    <w:rsid w:val="00777F48"/>
    <w:rsid w:val="00781DD2"/>
    <w:rsid w:val="00785E76"/>
    <w:rsid w:val="0079778D"/>
    <w:rsid w:val="007B4A42"/>
    <w:rsid w:val="007C049C"/>
    <w:rsid w:val="007D0604"/>
    <w:rsid w:val="007D4E9A"/>
    <w:rsid w:val="007D7CE3"/>
    <w:rsid w:val="0080208A"/>
    <w:rsid w:val="00802412"/>
    <w:rsid w:val="00805AE2"/>
    <w:rsid w:val="00807FF3"/>
    <w:rsid w:val="00815C5D"/>
    <w:rsid w:val="00820F36"/>
    <w:rsid w:val="00832550"/>
    <w:rsid w:val="00841CBA"/>
    <w:rsid w:val="00842BAA"/>
    <w:rsid w:val="00843C13"/>
    <w:rsid w:val="008458F1"/>
    <w:rsid w:val="00845DE2"/>
    <w:rsid w:val="00846725"/>
    <w:rsid w:val="008556F4"/>
    <w:rsid w:val="008621FD"/>
    <w:rsid w:val="00863019"/>
    <w:rsid w:val="00863D83"/>
    <w:rsid w:val="008711E7"/>
    <w:rsid w:val="0087279E"/>
    <w:rsid w:val="0087486C"/>
    <w:rsid w:val="00877684"/>
    <w:rsid w:val="00880052"/>
    <w:rsid w:val="00880960"/>
    <w:rsid w:val="008852DA"/>
    <w:rsid w:val="00886848"/>
    <w:rsid w:val="008B1893"/>
    <w:rsid w:val="008B2408"/>
    <w:rsid w:val="008B4E24"/>
    <w:rsid w:val="008B5778"/>
    <w:rsid w:val="008B64C5"/>
    <w:rsid w:val="008C6B63"/>
    <w:rsid w:val="008E3A4A"/>
    <w:rsid w:val="008E4EF5"/>
    <w:rsid w:val="008F16B6"/>
    <w:rsid w:val="008F4467"/>
    <w:rsid w:val="008F4DEB"/>
    <w:rsid w:val="00905ECA"/>
    <w:rsid w:val="0090630C"/>
    <w:rsid w:val="0091311F"/>
    <w:rsid w:val="009357C3"/>
    <w:rsid w:val="009417FD"/>
    <w:rsid w:val="00941FF2"/>
    <w:rsid w:val="0094535F"/>
    <w:rsid w:val="00945B6D"/>
    <w:rsid w:val="00951E51"/>
    <w:rsid w:val="009568E5"/>
    <w:rsid w:val="00974F15"/>
    <w:rsid w:val="00981598"/>
    <w:rsid w:val="009854BE"/>
    <w:rsid w:val="0098610A"/>
    <w:rsid w:val="00995783"/>
    <w:rsid w:val="009B5C82"/>
    <w:rsid w:val="009C62CB"/>
    <w:rsid w:val="009C6C96"/>
    <w:rsid w:val="009D1794"/>
    <w:rsid w:val="009E25A6"/>
    <w:rsid w:val="009E7D32"/>
    <w:rsid w:val="00A04388"/>
    <w:rsid w:val="00A116A2"/>
    <w:rsid w:val="00A1490E"/>
    <w:rsid w:val="00A1771F"/>
    <w:rsid w:val="00A20176"/>
    <w:rsid w:val="00A334F8"/>
    <w:rsid w:val="00A3708B"/>
    <w:rsid w:val="00A41955"/>
    <w:rsid w:val="00A46A35"/>
    <w:rsid w:val="00A4768F"/>
    <w:rsid w:val="00A5079D"/>
    <w:rsid w:val="00A51790"/>
    <w:rsid w:val="00A52311"/>
    <w:rsid w:val="00A552F5"/>
    <w:rsid w:val="00A55E39"/>
    <w:rsid w:val="00A607B3"/>
    <w:rsid w:val="00A60EA8"/>
    <w:rsid w:val="00A64787"/>
    <w:rsid w:val="00A8156D"/>
    <w:rsid w:val="00A85862"/>
    <w:rsid w:val="00A900A0"/>
    <w:rsid w:val="00AA4A70"/>
    <w:rsid w:val="00AA4D45"/>
    <w:rsid w:val="00AB051D"/>
    <w:rsid w:val="00AB16EF"/>
    <w:rsid w:val="00AB61FF"/>
    <w:rsid w:val="00AC1996"/>
    <w:rsid w:val="00AC4692"/>
    <w:rsid w:val="00AE021A"/>
    <w:rsid w:val="00AE2257"/>
    <w:rsid w:val="00AE25C9"/>
    <w:rsid w:val="00AF0CDA"/>
    <w:rsid w:val="00B02D36"/>
    <w:rsid w:val="00B05A6F"/>
    <w:rsid w:val="00B118AE"/>
    <w:rsid w:val="00B224AB"/>
    <w:rsid w:val="00B23C90"/>
    <w:rsid w:val="00B25581"/>
    <w:rsid w:val="00B25636"/>
    <w:rsid w:val="00B323F2"/>
    <w:rsid w:val="00B53B60"/>
    <w:rsid w:val="00B56DFE"/>
    <w:rsid w:val="00B9155A"/>
    <w:rsid w:val="00B965FD"/>
    <w:rsid w:val="00B9782C"/>
    <w:rsid w:val="00BA23B2"/>
    <w:rsid w:val="00BA5896"/>
    <w:rsid w:val="00BB115C"/>
    <w:rsid w:val="00BB2978"/>
    <w:rsid w:val="00BB7835"/>
    <w:rsid w:val="00BC3E8A"/>
    <w:rsid w:val="00BC40AE"/>
    <w:rsid w:val="00BC6B06"/>
    <w:rsid w:val="00BD0288"/>
    <w:rsid w:val="00BD24EC"/>
    <w:rsid w:val="00BE430E"/>
    <w:rsid w:val="00BE4869"/>
    <w:rsid w:val="00BF1079"/>
    <w:rsid w:val="00C000EB"/>
    <w:rsid w:val="00C01609"/>
    <w:rsid w:val="00C0271E"/>
    <w:rsid w:val="00C053F2"/>
    <w:rsid w:val="00C203DC"/>
    <w:rsid w:val="00C208F5"/>
    <w:rsid w:val="00C26F06"/>
    <w:rsid w:val="00C27FA5"/>
    <w:rsid w:val="00C309F2"/>
    <w:rsid w:val="00C36192"/>
    <w:rsid w:val="00C42FBA"/>
    <w:rsid w:val="00C50401"/>
    <w:rsid w:val="00C51CF4"/>
    <w:rsid w:val="00C55D0C"/>
    <w:rsid w:val="00C619B2"/>
    <w:rsid w:val="00C66D3B"/>
    <w:rsid w:val="00C72696"/>
    <w:rsid w:val="00C8517F"/>
    <w:rsid w:val="00C87271"/>
    <w:rsid w:val="00C9374A"/>
    <w:rsid w:val="00C93A37"/>
    <w:rsid w:val="00C96AC5"/>
    <w:rsid w:val="00CA2773"/>
    <w:rsid w:val="00CB0D09"/>
    <w:rsid w:val="00CB7D67"/>
    <w:rsid w:val="00CC59D5"/>
    <w:rsid w:val="00CC6344"/>
    <w:rsid w:val="00CC65D5"/>
    <w:rsid w:val="00CD1788"/>
    <w:rsid w:val="00CE05E3"/>
    <w:rsid w:val="00CE2941"/>
    <w:rsid w:val="00CF7F35"/>
    <w:rsid w:val="00D073C6"/>
    <w:rsid w:val="00D1540C"/>
    <w:rsid w:val="00D21B01"/>
    <w:rsid w:val="00D23DE7"/>
    <w:rsid w:val="00D252B6"/>
    <w:rsid w:val="00D25FDD"/>
    <w:rsid w:val="00D25FFD"/>
    <w:rsid w:val="00D2622B"/>
    <w:rsid w:val="00D346F1"/>
    <w:rsid w:val="00D35145"/>
    <w:rsid w:val="00D365D6"/>
    <w:rsid w:val="00D47394"/>
    <w:rsid w:val="00D5156E"/>
    <w:rsid w:val="00D54964"/>
    <w:rsid w:val="00D54DBA"/>
    <w:rsid w:val="00D64DDD"/>
    <w:rsid w:val="00D71E43"/>
    <w:rsid w:val="00D724A0"/>
    <w:rsid w:val="00D7559F"/>
    <w:rsid w:val="00D81563"/>
    <w:rsid w:val="00D8481C"/>
    <w:rsid w:val="00D87E08"/>
    <w:rsid w:val="00DA2B1D"/>
    <w:rsid w:val="00DA580A"/>
    <w:rsid w:val="00DA5BD8"/>
    <w:rsid w:val="00DA7579"/>
    <w:rsid w:val="00DB0FED"/>
    <w:rsid w:val="00DB4305"/>
    <w:rsid w:val="00DB5DA4"/>
    <w:rsid w:val="00DC20E4"/>
    <w:rsid w:val="00DC4BF2"/>
    <w:rsid w:val="00DC747B"/>
    <w:rsid w:val="00DD2B57"/>
    <w:rsid w:val="00DD48AB"/>
    <w:rsid w:val="00DE1207"/>
    <w:rsid w:val="00DE7D14"/>
    <w:rsid w:val="00DF13E5"/>
    <w:rsid w:val="00DF6A30"/>
    <w:rsid w:val="00E0030B"/>
    <w:rsid w:val="00E00C1E"/>
    <w:rsid w:val="00E045E8"/>
    <w:rsid w:val="00E04918"/>
    <w:rsid w:val="00E11150"/>
    <w:rsid w:val="00E23171"/>
    <w:rsid w:val="00E24F87"/>
    <w:rsid w:val="00E307C4"/>
    <w:rsid w:val="00E41C8F"/>
    <w:rsid w:val="00E50A33"/>
    <w:rsid w:val="00E50D93"/>
    <w:rsid w:val="00E56964"/>
    <w:rsid w:val="00E62955"/>
    <w:rsid w:val="00E66EEB"/>
    <w:rsid w:val="00E7152A"/>
    <w:rsid w:val="00E765F2"/>
    <w:rsid w:val="00E81221"/>
    <w:rsid w:val="00E84219"/>
    <w:rsid w:val="00E965DE"/>
    <w:rsid w:val="00EA257D"/>
    <w:rsid w:val="00EA4419"/>
    <w:rsid w:val="00EA6E91"/>
    <w:rsid w:val="00EB20E2"/>
    <w:rsid w:val="00EB4D88"/>
    <w:rsid w:val="00EC6695"/>
    <w:rsid w:val="00ED439C"/>
    <w:rsid w:val="00ED451F"/>
    <w:rsid w:val="00ED5077"/>
    <w:rsid w:val="00EE052E"/>
    <w:rsid w:val="00EE1E30"/>
    <w:rsid w:val="00EE1F9A"/>
    <w:rsid w:val="00EE36AF"/>
    <w:rsid w:val="00EE36D0"/>
    <w:rsid w:val="00EF29DF"/>
    <w:rsid w:val="00EF6030"/>
    <w:rsid w:val="00EF6434"/>
    <w:rsid w:val="00F02F2B"/>
    <w:rsid w:val="00F06219"/>
    <w:rsid w:val="00F1156F"/>
    <w:rsid w:val="00F12A05"/>
    <w:rsid w:val="00F20490"/>
    <w:rsid w:val="00F212BB"/>
    <w:rsid w:val="00F22CDC"/>
    <w:rsid w:val="00F243F8"/>
    <w:rsid w:val="00F24E26"/>
    <w:rsid w:val="00F26827"/>
    <w:rsid w:val="00F311EE"/>
    <w:rsid w:val="00F420C9"/>
    <w:rsid w:val="00F46615"/>
    <w:rsid w:val="00F46E66"/>
    <w:rsid w:val="00F60198"/>
    <w:rsid w:val="00F61BC7"/>
    <w:rsid w:val="00F6647F"/>
    <w:rsid w:val="00F732D7"/>
    <w:rsid w:val="00F8246D"/>
    <w:rsid w:val="00F93CEE"/>
    <w:rsid w:val="00F96091"/>
    <w:rsid w:val="00F969C3"/>
    <w:rsid w:val="00F970FB"/>
    <w:rsid w:val="00FA4735"/>
    <w:rsid w:val="00FA51DA"/>
    <w:rsid w:val="00FA7627"/>
    <w:rsid w:val="00FC492E"/>
    <w:rsid w:val="00FC4C13"/>
    <w:rsid w:val="00FD3BE1"/>
    <w:rsid w:val="00FE1A99"/>
    <w:rsid w:val="00FE2E23"/>
    <w:rsid w:val="00FE5CF5"/>
    <w:rsid w:val="00FE631B"/>
    <w:rsid w:val="00FE7070"/>
    <w:rsid w:val="00FE7DAB"/>
    <w:rsid w:val="00FF478C"/>
    <w:rsid w:val="18C95C55"/>
    <w:rsid w:val="1D7E4D8A"/>
    <w:rsid w:val="33BB43A3"/>
    <w:rsid w:val="362373AB"/>
    <w:rsid w:val="40F63E08"/>
    <w:rsid w:val="47DE55F6"/>
    <w:rsid w:val="50F434F2"/>
    <w:rsid w:val="5B762E49"/>
    <w:rsid w:val="5C7D051F"/>
    <w:rsid w:val="79B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111C"/>
  <w15:docId w15:val="{BBB7D428-BA9F-4975-865B-04A7A9E6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-4114">
    <w:name w:val="Таблица-сетка 4 — акцент 114"/>
    <w:basedOn w:val="a1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pPr>
      <w:ind w:left="720"/>
      <w:contextualSpacing/>
    </w:pPr>
  </w:style>
  <w:style w:type="table" w:customStyle="1" w:styleId="2">
    <w:name w:val="Сетка таблицы светлая2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rs-wrap-text-column">
    <w:name w:val="bars-wrap-text-column"/>
    <w:basedOn w:val="a0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dmaininfotitle">
    <w:name w:val="cardmaininfo__title"/>
    <w:basedOn w:val="a0"/>
    <w:qFormat/>
  </w:style>
  <w:style w:type="character" w:customStyle="1" w:styleId="cardmaininfocontent">
    <w:name w:val="cardmaininfo__content"/>
    <w:basedOn w:val="a0"/>
    <w:qFormat/>
  </w:style>
  <w:style w:type="character" w:customStyle="1" w:styleId="sectioninfo">
    <w:name w:val="section__info"/>
    <w:basedOn w:val="a0"/>
    <w:qFormat/>
  </w:style>
  <w:style w:type="table" w:customStyle="1" w:styleId="3">
    <w:name w:val="Сетка таблицы светлая3"/>
    <w:basedOn w:val="a1"/>
    <w:next w:val="a8"/>
    <w:uiPriority w:val="40"/>
    <w:rsid w:val="00CF7F35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8">
    <w:name w:val="Grid Table Light"/>
    <w:basedOn w:val="a1"/>
    <w:uiPriority w:val="40"/>
    <w:rsid w:val="00CF7F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E00C1E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ABB4-BF84-4213-B3A7-4A31B0B9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9915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MagomedAli</dc:creator>
  <cp:lastModifiedBy>Naida</cp:lastModifiedBy>
  <cp:revision>21</cp:revision>
  <cp:lastPrinted>2023-05-04T08:57:00Z</cp:lastPrinted>
  <dcterms:created xsi:type="dcterms:W3CDTF">2023-04-05T07:00:00Z</dcterms:created>
  <dcterms:modified xsi:type="dcterms:W3CDTF">2023-05-04T09:41:00Z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22F792D2BCCB40859D4BE9D8C976F5AF</vt:lpwstr>
  </property>
</Properties>
</file>