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E89" w:rsidRPr="00BF7391" w:rsidRDefault="00361E89" w:rsidP="00361E89">
      <w:pPr>
        <w:pStyle w:val="ConsPlusTitle"/>
        <w:jc w:val="right"/>
        <w:rPr>
          <w:rFonts w:ascii="Times New Roman" w:hAnsi="Times New Roman" w:cs="Times New Roman"/>
          <w:b w:val="0"/>
        </w:rPr>
      </w:pPr>
      <w:r w:rsidRPr="00BF7391">
        <w:rPr>
          <w:rFonts w:ascii="Times New Roman" w:hAnsi="Times New Roman" w:cs="Times New Roman"/>
          <w:b w:val="0"/>
        </w:rPr>
        <w:t>проект</w:t>
      </w:r>
    </w:p>
    <w:p w:rsidR="00361E89" w:rsidRDefault="00361E89" w:rsidP="00361E89">
      <w:pPr>
        <w:pStyle w:val="ConsPlusTitle"/>
        <w:jc w:val="center"/>
      </w:pPr>
    </w:p>
    <w:p w:rsidR="00361E89" w:rsidRPr="00361E89" w:rsidRDefault="00361E89" w:rsidP="00361E8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1E89">
        <w:rPr>
          <w:rFonts w:ascii="Times New Roman" w:hAnsi="Times New Roman" w:cs="Times New Roman"/>
          <w:sz w:val="28"/>
          <w:szCs w:val="28"/>
        </w:rPr>
        <w:t>УКАЗ</w:t>
      </w:r>
    </w:p>
    <w:p w:rsidR="00361E89" w:rsidRPr="00361E89" w:rsidRDefault="00361E89" w:rsidP="00361E8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1E89" w:rsidRPr="00361E89" w:rsidRDefault="00361E89" w:rsidP="00361E8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61E89">
        <w:rPr>
          <w:rFonts w:ascii="Times New Roman" w:hAnsi="Times New Roman" w:cs="Times New Roman"/>
          <w:sz w:val="28"/>
          <w:szCs w:val="28"/>
        </w:rPr>
        <w:t>ГЛАВЫ РЕСПУБЛИКИ ДАГЕСТАН</w:t>
      </w:r>
    </w:p>
    <w:p w:rsidR="00361E89" w:rsidRPr="00361E89" w:rsidRDefault="00361E89" w:rsidP="00361E89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61E89" w:rsidRDefault="008B7C14" w:rsidP="0036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89">
        <w:rPr>
          <w:rFonts w:ascii="Times New Roman" w:hAnsi="Times New Roman" w:cs="Times New Roman"/>
          <w:b/>
          <w:sz w:val="28"/>
          <w:szCs w:val="28"/>
        </w:rPr>
        <w:t xml:space="preserve">О ПРАЗДНОВАНИИ 100-ЛЕТИЯ </w:t>
      </w:r>
      <w:r w:rsidR="008126F2"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r w:rsidR="00361E89" w:rsidRPr="00361E89">
        <w:rPr>
          <w:rFonts w:ascii="Times New Roman" w:hAnsi="Times New Roman" w:cs="Times New Roman"/>
          <w:b/>
          <w:sz w:val="28"/>
          <w:szCs w:val="28"/>
        </w:rPr>
        <w:t>Г</w:t>
      </w:r>
      <w:r w:rsidR="00361E89">
        <w:rPr>
          <w:rFonts w:ascii="Times New Roman" w:hAnsi="Times New Roman" w:cs="Times New Roman"/>
          <w:b/>
          <w:sz w:val="28"/>
          <w:szCs w:val="28"/>
        </w:rPr>
        <w:t xml:space="preserve">ОСУДАРСТВЕННОГО </w:t>
      </w:r>
      <w:r w:rsidR="00361E89" w:rsidRPr="00361E89">
        <w:rPr>
          <w:rFonts w:ascii="Times New Roman" w:hAnsi="Times New Roman" w:cs="Times New Roman"/>
          <w:b/>
          <w:sz w:val="28"/>
          <w:szCs w:val="28"/>
        </w:rPr>
        <w:t>Б</w:t>
      </w:r>
      <w:r w:rsidR="00361E89">
        <w:rPr>
          <w:rFonts w:ascii="Times New Roman" w:hAnsi="Times New Roman" w:cs="Times New Roman"/>
          <w:b/>
          <w:sz w:val="28"/>
          <w:szCs w:val="28"/>
        </w:rPr>
        <w:t>ЮДЖЕТНОГО УЧРЕЖДЕНИЯ</w:t>
      </w:r>
      <w:r w:rsidR="00361E89" w:rsidRPr="00361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E89">
        <w:rPr>
          <w:rFonts w:ascii="Times New Roman" w:hAnsi="Times New Roman" w:cs="Times New Roman"/>
          <w:b/>
          <w:sz w:val="28"/>
          <w:szCs w:val="28"/>
        </w:rPr>
        <w:t>«</w:t>
      </w:r>
      <w:r w:rsidR="00361E89" w:rsidRPr="00361E89">
        <w:rPr>
          <w:rFonts w:ascii="Times New Roman" w:hAnsi="Times New Roman" w:cs="Times New Roman"/>
          <w:b/>
          <w:sz w:val="28"/>
          <w:szCs w:val="28"/>
        </w:rPr>
        <w:t>Г</w:t>
      </w:r>
      <w:r w:rsidR="00361E89">
        <w:rPr>
          <w:rFonts w:ascii="Times New Roman" w:hAnsi="Times New Roman" w:cs="Times New Roman"/>
          <w:b/>
          <w:sz w:val="28"/>
          <w:szCs w:val="28"/>
        </w:rPr>
        <w:t xml:space="preserve">ОСУДАРСТВЕННЫЙ РЕСПУБЛИКАНСКИЙ РУССКИЙ ДРАМАТИЧЕСКИЙ </w:t>
      </w:r>
    </w:p>
    <w:p w:rsidR="00361E89" w:rsidRPr="00361E89" w:rsidRDefault="00361E89" w:rsidP="00361E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ТЕАТР ИМ</w:t>
      </w:r>
      <w:r w:rsidRPr="00361E89">
        <w:rPr>
          <w:rFonts w:ascii="Times New Roman" w:hAnsi="Times New Roman" w:cs="Times New Roman"/>
          <w:b/>
          <w:sz w:val="28"/>
          <w:szCs w:val="28"/>
        </w:rPr>
        <w:t>. М.Г</w:t>
      </w:r>
      <w:r>
        <w:rPr>
          <w:rFonts w:ascii="Times New Roman" w:hAnsi="Times New Roman" w:cs="Times New Roman"/>
          <w:b/>
          <w:sz w:val="28"/>
          <w:szCs w:val="28"/>
        </w:rPr>
        <w:t>ОРЬКОГО»</w:t>
      </w:r>
    </w:p>
    <w:p w:rsidR="008B7C14" w:rsidRPr="00361E89" w:rsidRDefault="008B7C14" w:rsidP="00361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B7C14" w:rsidRPr="008126F2" w:rsidRDefault="008B7C14" w:rsidP="00E160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>В связи с исполняющимся в 20</w:t>
      </w:r>
      <w:r w:rsidR="008126F2">
        <w:rPr>
          <w:rFonts w:ascii="Times New Roman" w:hAnsi="Times New Roman" w:cs="Times New Roman"/>
          <w:sz w:val="28"/>
          <w:szCs w:val="28"/>
        </w:rPr>
        <w:t>24</w:t>
      </w:r>
      <w:r w:rsidRPr="00BF7391">
        <w:rPr>
          <w:rFonts w:ascii="Times New Roman" w:hAnsi="Times New Roman" w:cs="Times New Roman"/>
          <w:sz w:val="28"/>
          <w:szCs w:val="28"/>
        </w:rPr>
        <w:t xml:space="preserve"> году 100-летием </w:t>
      </w:r>
      <w:r w:rsidRPr="008126F2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8126F2" w:rsidRPr="008126F2">
        <w:rPr>
          <w:rFonts w:ascii="Times New Roman" w:hAnsi="Times New Roman" w:cs="Times New Roman"/>
          <w:sz w:val="28"/>
          <w:szCs w:val="28"/>
        </w:rPr>
        <w:t>русск</w:t>
      </w:r>
      <w:r w:rsidR="00720C3A">
        <w:rPr>
          <w:rFonts w:ascii="Times New Roman" w:hAnsi="Times New Roman" w:cs="Times New Roman"/>
          <w:sz w:val="28"/>
          <w:szCs w:val="28"/>
        </w:rPr>
        <w:t>ого</w:t>
      </w:r>
      <w:r w:rsidR="008126F2" w:rsidRPr="008126F2">
        <w:rPr>
          <w:rFonts w:ascii="Times New Roman" w:hAnsi="Times New Roman" w:cs="Times New Roman"/>
          <w:sz w:val="28"/>
          <w:szCs w:val="28"/>
        </w:rPr>
        <w:t xml:space="preserve"> драматическ</w:t>
      </w:r>
      <w:r w:rsidR="00720C3A">
        <w:rPr>
          <w:rFonts w:ascii="Times New Roman" w:hAnsi="Times New Roman" w:cs="Times New Roman"/>
          <w:sz w:val="28"/>
          <w:szCs w:val="28"/>
        </w:rPr>
        <w:t xml:space="preserve">ого </w:t>
      </w:r>
      <w:r w:rsidR="008126F2" w:rsidRPr="008126F2">
        <w:rPr>
          <w:rFonts w:ascii="Times New Roman" w:hAnsi="Times New Roman" w:cs="Times New Roman"/>
          <w:sz w:val="28"/>
          <w:szCs w:val="28"/>
        </w:rPr>
        <w:t>театр</w:t>
      </w:r>
      <w:r w:rsidR="00720C3A">
        <w:rPr>
          <w:rFonts w:ascii="Times New Roman" w:hAnsi="Times New Roman" w:cs="Times New Roman"/>
          <w:sz w:val="28"/>
          <w:szCs w:val="28"/>
        </w:rPr>
        <w:t>а</w:t>
      </w:r>
      <w:r w:rsidR="008126F2" w:rsidRPr="008126F2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8126F2" w:rsidRPr="008126F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Pr="008126F2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8B7C14" w:rsidRPr="00BF7391" w:rsidRDefault="008B7C1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 xml:space="preserve">1. Принять предложение </w:t>
      </w:r>
      <w:r w:rsidR="008126F2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</w:t>
      </w:r>
      <w:r w:rsidR="008126F2" w:rsidRPr="008126F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="008126F2" w:rsidRPr="008126F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8126F2">
        <w:rPr>
          <w:rFonts w:ascii="Times New Roman" w:hAnsi="Times New Roman" w:cs="Times New Roman"/>
          <w:sz w:val="28"/>
          <w:szCs w:val="28"/>
        </w:rPr>
        <w:t>»</w:t>
      </w:r>
      <w:r w:rsidRPr="00BF7391">
        <w:rPr>
          <w:rFonts w:ascii="Times New Roman" w:hAnsi="Times New Roman" w:cs="Times New Roman"/>
          <w:sz w:val="28"/>
          <w:szCs w:val="28"/>
        </w:rPr>
        <w:t xml:space="preserve"> о праздновании</w:t>
      </w:r>
      <w:r w:rsidR="00107792">
        <w:rPr>
          <w:rFonts w:ascii="Times New Roman" w:hAnsi="Times New Roman" w:cs="Times New Roman"/>
          <w:sz w:val="28"/>
          <w:szCs w:val="28"/>
        </w:rPr>
        <w:t xml:space="preserve"> в 2023-2024 годах</w:t>
      </w:r>
      <w:r w:rsidRPr="00BF7391">
        <w:rPr>
          <w:rFonts w:ascii="Times New Roman" w:hAnsi="Times New Roman" w:cs="Times New Roman"/>
          <w:sz w:val="28"/>
          <w:szCs w:val="28"/>
        </w:rPr>
        <w:t xml:space="preserve"> 100-летия создания </w:t>
      </w:r>
      <w:r w:rsidR="008126F2">
        <w:rPr>
          <w:rFonts w:ascii="Times New Roman" w:hAnsi="Times New Roman" w:cs="Times New Roman"/>
          <w:sz w:val="28"/>
          <w:szCs w:val="28"/>
        </w:rPr>
        <w:t>театра</w:t>
      </w:r>
      <w:r w:rsidRPr="00BF7391">
        <w:rPr>
          <w:rFonts w:ascii="Times New Roman" w:hAnsi="Times New Roman" w:cs="Times New Roman"/>
          <w:sz w:val="28"/>
          <w:szCs w:val="28"/>
        </w:rPr>
        <w:t>.</w:t>
      </w:r>
    </w:p>
    <w:p w:rsidR="008B7C14" w:rsidRPr="00BF7391" w:rsidRDefault="008B7C1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>2. Правительству Республики Дагестан:</w:t>
      </w:r>
    </w:p>
    <w:p w:rsidR="008B7C14" w:rsidRPr="00BF7391" w:rsidRDefault="008B7C1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 xml:space="preserve">образовать организационный комитет по подготовке и проведению празднования 100-летия создания </w:t>
      </w:r>
      <w:r w:rsidR="00107792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</w:t>
      </w:r>
      <w:r w:rsidR="00107792" w:rsidRPr="008126F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="00107792" w:rsidRPr="008126F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107792">
        <w:rPr>
          <w:rFonts w:ascii="Times New Roman" w:hAnsi="Times New Roman" w:cs="Times New Roman"/>
          <w:sz w:val="28"/>
          <w:szCs w:val="28"/>
        </w:rPr>
        <w:t>» и утвердить его состав</w:t>
      </w:r>
      <w:r w:rsidRPr="00BF7391">
        <w:rPr>
          <w:rFonts w:ascii="Times New Roman" w:hAnsi="Times New Roman" w:cs="Times New Roman"/>
          <w:sz w:val="28"/>
          <w:szCs w:val="28"/>
        </w:rPr>
        <w:t>;</w:t>
      </w:r>
    </w:p>
    <w:p w:rsidR="008B7C14" w:rsidRPr="00BF7391" w:rsidRDefault="008B7C1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>разработать и утвердить план</w:t>
      </w:r>
      <w:r w:rsidR="00107792">
        <w:rPr>
          <w:rFonts w:ascii="Times New Roman" w:hAnsi="Times New Roman" w:cs="Times New Roman"/>
          <w:sz w:val="28"/>
          <w:szCs w:val="28"/>
        </w:rPr>
        <w:t xml:space="preserve"> основных</w:t>
      </w:r>
      <w:r w:rsidRPr="00BF7391">
        <w:rPr>
          <w:rFonts w:ascii="Times New Roman" w:hAnsi="Times New Roman" w:cs="Times New Roman"/>
          <w:sz w:val="28"/>
          <w:szCs w:val="28"/>
        </w:rPr>
        <w:t xml:space="preserve"> мероприятий по подготовке и проведению празднования 100-летия создания </w:t>
      </w:r>
      <w:r w:rsidR="00107792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</w:t>
      </w:r>
      <w:r w:rsidR="00107792" w:rsidRPr="008126F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="00107792" w:rsidRPr="008126F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107792">
        <w:rPr>
          <w:rFonts w:ascii="Times New Roman" w:hAnsi="Times New Roman" w:cs="Times New Roman"/>
          <w:sz w:val="28"/>
          <w:szCs w:val="28"/>
        </w:rPr>
        <w:t>»</w:t>
      </w:r>
      <w:r w:rsidRPr="00BF7391">
        <w:rPr>
          <w:rFonts w:ascii="Times New Roman" w:hAnsi="Times New Roman" w:cs="Times New Roman"/>
          <w:sz w:val="28"/>
          <w:szCs w:val="28"/>
        </w:rPr>
        <w:t>;</w:t>
      </w:r>
    </w:p>
    <w:p w:rsidR="008B7C14" w:rsidRPr="00BF7391" w:rsidRDefault="008B7C1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7391">
        <w:rPr>
          <w:rFonts w:ascii="Times New Roman" w:hAnsi="Times New Roman" w:cs="Times New Roman"/>
          <w:sz w:val="28"/>
          <w:szCs w:val="28"/>
        </w:rPr>
        <w:t xml:space="preserve">рассмотреть вопросы финансирования мероприятий по подготовке и проведению празднования 100-летия создания </w:t>
      </w:r>
      <w:r w:rsidR="00107792">
        <w:rPr>
          <w:rFonts w:ascii="Times New Roman" w:hAnsi="Times New Roman" w:cs="Times New Roman"/>
          <w:sz w:val="28"/>
          <w:szCs w:val="28"/>
        </w:rPr>
        <w:t>государственного бюджетного учреждения «</w:t>
      </w:r>
      <w:r w:rsidR="00107792" w:rsidRPr="008126F2">
        <w:rPr>
          <w:rFonts w:ascii="Times New Roman" w:hAnsi="Times New Roman" w:cs="Times New Roman"/>
          <w:sz w:val="28"/>
          <w:szCs w:val="28"/>
        </w:rPr>
        <w:t xml:space="preserve">Государственный республиканский русский драматический театр им. </w:t>
      </w:r>
      <w:proofErr w:type="spellStart"/>
      <w:r w:rsidR="00107792" w:rsidRPr="008126F2"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 w:rsidR="00107792">
        <w:rPr>
          <w:rFonts w:ascii="Times New Roman" w:hAnsi="Times New Roman" w:cs="Times New Roman"/>
          <w:sz w:val="28"/>
          <w:szCs w:val="28"/>
        </w:rPr>
        <w:t>»</w:t>
      </w:r>
      <w:r w:rsidRPr="00BF7391">
        <w:rPr>
          <w:rFonts w:ascii="Times New Roman" w:hAnsi="Times New Roman" w:cs="Times New Roman"/>
          <w:sz w:val="28"/>
          <w:szCs w:val="28"/>
        </w:rPr>
        <w:t>.</w:t>
      </w:r>
    </w:p>
    <w:p w:rsidR="008B7C14" w:rsidRDefault="00143E0A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7C14" w:rsidRPr="00BF7391">
        <w:rPr>
          <w:rFonts w:ascii="Times New Roman" w:hAnsi="Times New Roman" w:cs="Times New Roman"/>
          <w:sz w:val="28"/>
          <w:szCs w:val="28"/>
        </w:rPr>
        <w:t>. Настоящий Указ вступает в силу со дня его подписания.</w:t>
      </w:r>
    </w:p>
    <w:p w:rsidR="00957D54" w:rsidRDefault="00957D5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D54" w:rsidRDefault="00957D5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7D54" w:rsidRPr="00F75B8F" w:rsidRDefault="00957D54" w:rsidP="00957D5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75B8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ЛАВА</w:t>
      </w:r>
    </w:p>
    <w:p w:rsidR="00957D54" w:rsidRPr="00F75B8F" w:rsidRDefault="00957D54" w:rsidP="00957D54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  <w:r w:rsidRPr="00F75B8F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ЕСПУБЛИКИ ДАГЕСТАН</w:t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 w:rsidRPr="00F75B8F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С. МЕЛИКОВ</w:t>
      </w:r>
      <w:bookmarkStart w:id="0" w:name="_GoBack"/>
      <w:bookmarkEnd w:id="0"/>
    </w:p>
    <w:p w:rsidR="00957D54" w:rsidRPr="00BF7391" w:rsidRDefault="00957D54" w:rsidP="00E160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57D54" w:rsidRPr="00BF7391" w:rsidSect="00DD5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14"/>
    <w:rsid w:val="00107792"/>
    <w:rsid w:val="00143E0A"/>
    <w:rsid w:val="00361E89"/>
    <w:rsid w:val="00720C3A"/>
    <w:rsid w:val="008126F2"/>
    <w:rsid w:val="008B7C14"/>
    <w:rsid w:val="00957D54"/>
    <w:rsid w:val="00BF7391"/>
    <w:rsid w:val="00DB428A"/>
    <w:rsid w:val="00E1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2723"/>
  <w15:chartTrackingRefBased/>
  <w15:docId w15:val="{BBC15E9B-D919-4A72-8049-32948C05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C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B7C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B7C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2022-08-04T07:48:00Z</dcterms:created>
  <dcterms:modified xsi:type="dcterms:W3CDTF">2022-08-04T08:45:00Z</dcterms:modified>
</cp:coreProperties>
</file>