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04F" w:rsidRPr="005B455A" w:rsidRDefault="00886D70" w:rsidP="00AD35D0">
      <w:pPr>
        <w:pStyle w:val="ConsPlusNormal"/>
        <w:jc w:val="right"/>
        <w:rPr>
          <w:rFonts w:ascii="Times New Roman" w:hAnsi="Times New Roman" w:cs="Times New Roman"/>
          <w:sz w:val="28"/>
        </w:rPr>
      </w:pPr>
      <w:r w:rsidRPr="005B455A">
        <w:rPr>
          <w:rFonts w:ascii="Times New Roman" w:hAnsi="Times New Roman" w:cs="Times New Roman"/>
          <w:sz w:val="28"/>
        </w:rPr>
        <w:t>Проект</w:t>
      </w:r>
    </w:p>
    <w:p w:rsidR="00886D70" w:rsidRPr="005B455A" w:rsidRDefault="00886D70" w:rsidP="00AD35D0">
      <w:pPr>
        <w:pStyle w:val="ConsPlusNormal"/>
        <w:jc w:val="right"/>
        <w:rPr>
          <w:rFonts w:ascii="Times New Roman" w:hAnsi="Times New Roman" w:cs="Times New Roman"/>
          <w:sz w:val="28"/>
        </w:rPr>
      </w:pPr>
    </w:p>
    <w:p w:rsidR="00DC404F" w:rsidRPr="005B455A" w:rsidRDefault="00DC404F" w:rsidP="00AD35D0">
      <w:pPr>
        <w:pStyle w:val="ConsPlusTitle"/>
        <w:jc w:val="center"/>
        <w:rPr>
          <w:rFonts w:ascii="Times New Roman" w:hAnsi="Times New Roman" w:cs="Times New Roman"/>
          <w:sz w:val="28"/>
        </w:rPr>
      </w:pPr>
      <w:r w:rsidRPr="005B455A">
        <w:rPr>
          <w:rFonts w:ascii="Times New Roman" w:hAnsi="Times New Roman" w:cs="Times New Roman"/>
          <w:sz w:val="28"/>
        </w:rPr>
        <w:t>МИНИСТЕРСТВО КУЛЬТУРЫ РЕСПУБЛИКИ ДАГЕСТАН</w:t>
      </w:r>
    </w:p>
    <w:p w:rsidR="00DC404F" w:rsidRPr="005B455A" w:rsidRDefault="00DC404F" w:rsidP="00AD35D0">
      <w:pPr>
        <w:pStyle w:val="ConsPlusTitle"/>
        <w:jc w:val="center"/>
        <w:rPr>
          <w:rFonts w:ascii="Times New Roman" w:hAnsi="Times New Roman" w:cs="Times New Roman"/>
          <w:sz w:val="28"/>
        </w:rPr>
      </w:pPr>
    </w:p>
    <w:p w:rsidR="00DC404F" w:rsidRPr="005B455A" w:rsidRDefault="00DC404F" w:rsidP="00AD35D0">
      <w:pPr>
        <w:pStyle w:val="ConsPlusTitle"/>
        <w:jc w:val="center"/>
        <w:rPr>
          <w:rFonts w:ascii="Times New Roman" w:hAnsi="Times New Roman" w:cs="Times New Roman"/>
          <w:sz w:val="28"/>
        </w:rPr>
      </w:pPr>
      <w:r w:rsidRPr="005B455A">
        <w:rPr>
          <w:rFonts w:ascii="Times New Roman" w:hAnsi="Times New Roman" w:cs="Times New Roman"/>
          <w:sz w:val="28"/>
        </w:rPr>
        <w:t>ПРИКАЗ</w:t>
      </w:r>
    </w:p>
    <w:p w:rsidR="00DC404F" w:rsidRPr="005B455A" w:rsidRDefault="00DC404F" w:rsidP="00AD35D0">
      <w:pPr>
        <w:pStyle w:val="ConsPlusTitle"/>
        <w:jc w:val="center"/>
        <w:rPr>
          <w:rFonts w:ascii="Times New Roman" w:hAnsi="Times New Roman" w:cs="Times New Roman"/>
          <w:sz w:val="28"/>
        </w:rPr>
      </w:pPr>
      <w:r w:rsidRPr="005B455A">
        <w:rPr>
          <w:rFonts w:ascii="Times New Roman" w:hAnsi="Times New Roman" w:cs="Times New Roman"/>
          <w:sz w:val="28"/>
        </w:rPr>
        <w:t xml:space="preserve">от </w:t>
      </w:r>
      <w:r w:rsidR="00886D70" w:rsidRPr="005B455A">
        <w:rPr>
          <w:rFonts w:ascii="Times New Roman" w:hAnsi="Times New Roman" w:cs="Times New Roman"/>
          <w:sz w:val="28"/>
        </w:rPr>
        <w:t>__</w:t>
      </w:r>
      <w:r w:rsidRPr="005B455A">
        <w:rPr>
          <w:rFonts w:ascii="Times New Roman" w:hAnsi="Times New Roman" w:cs="Times New Roman"/>
          <w:sz w:val="28"/>
        </w:rPr>
        <w:t xml:space="preserve"> </w:t>
      </w:r>
      <w:r w:rsidR="00886D70" w:rsidRPr="005B455A">
        <w:rPr>
          <w:rFonts w:ascii="Times New Roman" w:hAnsi="Times New Roman" w:cs="Times New Roman"/>
          <w:sz w:val="28"/>
        </w:rPr>
        <w:t>________</w:t>
      </w:r>
      <w:r w:rsidRPr="005B455A">
        <w:rPr>
          <w:rFonts w:ascii="Times New Roman" w:hAnsi="Times New Roman" w:cs="Times New Roman"/>
          <w:sz w:val="28"/>
        </w:rPr>
        <w:t xml:space="preserve"> 20</w:t>
      </w:r>
      <w:r w:rsidR="00886D70" w:rsidRPr="005B455A">
        <w:rPr>
          <w:rFonts w:ascii="Times New Roman" w:hAnsi="Times New Roman" w:cs="Times New Roman"/>
          <w:sz w:val="28"/>
        </w:rPr>
        <w:t>2</w:t>
      </w:r>
      <w:r w:rsidR="003A58F3" w:rsidRPr="005B455A">
        <w:rPr>
          <w:rFonts w:ascii="Times New Roman" w:hAnsi="Times New Roman" w:cs="Times New Roman"/>
          <w:sz w:val="28"/>
        </w:rPr>
        <w:t>2</w:t>
      </w:r>
      <w:r w:rsidRPr="005B455A">
        <w:rPr>
          <w:rFonts w:ascii="Times New Roman" w:hAnsi="Times New Roman" w:cs="Times New Roman"/>
          <w:sz w:val="28"/>
        </w:rPr>
        <w:t xml:space="preserve"> г. </w:t>
      </w:r>
      <w:r w:rsidR="00760D12" w:rsidRPr="005B455A">
        <w:rPr>
          <w:rFonts w:ascii="Times New Roman" w:hAnsi="Times New Roman" w:cs="Times New Roman"/>
          <w:sz w:val="28"/>
        </w:rPr>
        <w:t>№</w:t>
      </w:r>
      <w:r w:rsidRPr="005B455A">
        <w:rPr>
          <w:rFonts w:ascii="Times New Roman" w:hAnsi="Times New Roman" w:cs="Times New Roman"/>
          <w:sz w:val="28"/>
        </w:rPr>
        <w:t xml:space="preserve"> </w:t>
      </w:r>
      <w:r w:rsidR="00886D70" w:rsidRPr="005B455A">
        <w:rPr>
          <w:rFonts w:ascii="Times New Roman" w:hAnsi="Times New Roman" w:cs="Times New Roman"/>
          <w:sz w:val="28"/>
        </w:rPr>
        <w:t>___</w:t>
      </w:r>
    </w:p>
    <w:p w:rsidR="00DC404F" w:rsidRPr="005B455A" w:rsidRDefault="00DC404F" w:rsidP="00AD35D0">
      <w:pPr>
        <w:pStyle w:val="ConsPlusTitle"/>
        <w:jc w:val="center"/>
        <w:rPr>
          <w:rFonts w:ascii="Times New Roman" w:hAnsi="Times New Roman" w:cs="Times New Roman"/>
          <w:sz w:val="28"/>
        </w:rPr>
      </w:pPr>
    </w:p>
    <w:p w:rsidR="00DC404F" w:rsidRPr="005B455A" w:rsidRDefault="00DC404F" w:rsidP="00AD35D0">
      <w:pPr>
        <w:pStyle w:val="ConsPlusTitle"/>
        <w:jc w:val="center"/>
        <w:rPr>
          <w:rFonts w:ascii="Times New Roman" w:hAnsi="Times New Roman" w:cs="Times New Roman"/>
          <w:sz w:val="28"/>
        </w:rPr>
      </w:pPr>
      <w:r w:rsidRPr="005B455A">
        <w:rPr>
          <w:rFonts w:ascii="Times New Roman" w:hAnsi="Times New Roman" w:cs="Times New Roman"/>
          <w:sz w:val="28"/>
        </w:rPr>
        <w:t>О ПРОВЕДЕНИИ ОТБОРА МУНИЦИПАЛЬНЫХ ОБРАЗОВАНИЙ</w:t>
      </w:r>
      <w:r w:rsidR="005B5F8D" w:rsidRPr="005B455A">
        <w:rPr>
          <w:rFonts w:ascii="Times New Roman" w:hAnsi="Times New Roman" w:cs="Times New Roman"/>
          <w:sz w:val="28"/>
        </w:rPr>
        <w:t xml:space="preserve"> </w:t>
      </w:r>
      <w:r w:rsidRPr="005B455A">
        <w:rPr>
          <w:rFonts w:ascii="Times New Roman" w:hAnsi="Times New Roman" w:cs="Times New Roman"/>
          <w:sz w:val="28"/>
        </w:rPr>
        <w:t>РЕСПУБЛИКИ ДАГЕСТАН ДЛЯ ПРЕДОСТАВЛЕНИЯ СУБСИДИИ</w:t>
      </w:r>
      <w:r w:rsidR="005B5F8D" w:rsidRPr="005B455A">
        <w:rPr>
          <w:rFonts w:ascii="Times New Roman" w:hAnsi="Times New Roman" w:cs="Times New Roman"/>
          <w:sz w:val="28"/>
        </w:rPr>
        <w:t xml:space="preserve"> </w:t>
      </w:r>
      <w:r w:rsidR="0062708F" w:rsidRPr="005B455A">
        <w:rPr>
          <w:rFonts w:ascii="Times New Roman" w:hAnsi="Times New Roman" w:cs="Times New Roman"/>
          <w:sz w:val="28"/>
        </w:rPr>
        <w:t xml:space="preserve">ИЗ РЕСПУБЛИКАНСКОГО БЮДЖЕТА РЕСПУБЛИКИ ДАГЕСТАН БЮДЖЕТАМ МУНИЦИПАЛЬНЫХ ОБРАЗОВАНИЙ РЕСПУБЛИКИ </w:t>
      </w:r>
      <w:r w:rsidR="005B5F8D" w:rsidRPr="005B455A">
        <w:rPr>
          <w:rFonts w:ascii="Times New Roman" w:hAnsi="Times New Roman" w:cs="Times New Roman"/>
          <w:sz w:val="28"/>
        </w:rPr>
        <w:t xml:space="preserve">ДАГЕСТАН НА </w:t>
      </w:r>
      <w:r w:rsidR="00F331AC" w:rsidRPr="005B455A">
        <w:rPr>
          <w:rFonts w:ascii="Times New Roman" w:hAnsi="Times New Roman" w:cs="Times New Roman"/>
          <w:sz w:val="28"/>
        </w:rPr>
        <w:t>РАЗВИТИЕ СЕТИ УЧРЕЖДЕНИЙ КУЛЬТУРНО-ДОСУГОВОГО ТИПА</w:t>
      </w:r>
    </w:p>
    <w:p w:rsidR="009D625B" w:rsidRPr="005B455A" w:rsidRDefault="009D625B" w:rsidP="00AD35D0">
      <w:pPr>
        <w:pStyle w:val="ConsPlusTitle"/>
        <w:jc w:val="center"/>
        <w:rPr>
          <w:rFonts w:ascii="Times New Roman" w:hAnsi="Times New Roman" w:cs="Times New Roman"/>
          <w:sz w:val="28"/>
        </w:rPr>
      </w:pP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 xml:space="preserve">В соответствии с Порядком предоставления субсидии из республиканского бюджета Республики Дагестан бюджетам муниципальных образований Республики Дагестан на </w:t>
      </w:r>
      <w:r w:rsidR="009B3D4B" w:rsidRPr="005B455A">
        <w:rPr>
          <w:rFonts w:ascii="Times New Roman" w:hAnsi="Times New Roman" w:cs="Times New Roman"/>
          <w:sz w:val="28"/>
        </w:rPr>
        <w:t>развитие сети учреждений культурно-досугового типа и их расходования</w:t>
      </w:r>
      <w:r w:rsidRPr="005B455A">
        <w:rPr>
          <w:rFonts w:ascii="Times New Roman" w:hAnsi="Times New Roman" w:cs="Times New Roman"/>
          <w:sz w:val="28"/>
        </w:rPr>
        <w:t xml:space="preserve">, утвержденным постановлением Правительства Республики Дагестан от </w:t>
      </w:r>
      <w:r w:rsidR="00F331AC" w:rsidRPr="005B455A">
        <w:rPr>
          <w:rFonts w:ascii="Times New Roman" w:hAnsi="Times New Roman" w:cs="Times New Roman"/>
          <w:sz w:val="28"/>
        </w:rPr>
        <w:t>30</w:t>
      </w:r>
      <w:r w:rsidRPr="005B455A">
        <w:rPr>
          <w:rFonts w:ascii="Times New Roman" w:hAnsi="Times New Roman" w:cs="Times New Roman"/>
          <w:sz w:val="28"/>
        </w:rPr>
        <w:t>.12.20</w:t>
      </w:r>
      <w:r w:rsidR="00F331AC" w:rsidRPr="005B455A">
        <w:rPr>
          <w:rFonts w:ascii="Times New Roman" w:hAnsi="Times New Roman" w:cs="Times New Roman"/>
          <w:sz w:val="28"/>
        </w:rPr>
        <w:t>21</w:t>
      </w:r>
      <w:r w:rsidRPr="005B455A">
        <w:rPr>
          <w:rFonts w:ascii="Times New Roman" w:hAnsi="Times New Roman" w:cs="Times New Roman"/>
          <w:sz w:val="28"/>
        </w:rPr>
        <w:t xml:space="preserve"> </w:t>
      </w:r>
      <w:r w:rsidR="00F04504" w:rsidRPr="005B455A">
        <w:rPr>
          <w:rFonts w:ascii="Times New Roman" w:hAnsi="Times New Roman" w:cs="Times New Roman"/>
          <w:sz w:val="28"/>
        </w:rPr>
        <w:t>№</w:t>
      </w:r>
      <w:r w:rsidR="00F331AC" w:rsidRPr="005B455A">
        <w:rPr>
          <w:rFonts w:ascii="Times New Roman" w:hAnsi="Times New Roman" w:cs="Times New Roman"/>
          <w:sz w:val="28"/>
        </w:rPr>
        <w:t xml:space="preserve"> 373</w:t>
      </w:r>
      <w:r w:rsidRPr="005B455A">
        <w:rPr>
          <w:rFonts w:ascii="Times New Roman" w:hAnsi="Times New Roman" w:cs="Times New Roman"/>
          <w:sz w:val="28"/>
        </w:rPr>
        <w:t xml:space="preserve"> </w:t>
      </w:r>
      <w:r w:rsidR="009A1789" w:rsidRPr="005B455A">
        <w:rPr>
          <w:rFonts w:ascii="Times New Roman" w:hAnsi="Times New Roman" w:cs="Times New Roman"/>
          <w:sz w:val="28"/>
        </w:rPr>
        <w:t>«</w:t>
      </w:r>
      <w:r w:rsidRPr="005B455A">
        <w:rPr>
          <w:rFonts w:ascii="Times New Roman" w:hAnsi="Times New Roman" w:cs="Times New Roman"/>
          <w:sz w:val="28"/>
        </w:rPr>
        <w:t xml:space="preserve">Об утверждении государственной программы Республики Дагестан </w:t>
      </w:r>
      <w:r w:rsidR="009A1789" w:rsidRPr="005B455A">
        <w:rPr>
          <w:rFonts w:ascii="Times New Roman" w:hAnsi="Times New Roman" w:cs="Times New Roman"/>
          <w:sz w:val="28"/>
        </w:rPr>
        <w:t>«</w:t>
      </w:r>
      <w:r w:rsidRPr="005B455A">
        <w:rPr>
          <w:rFonts w:ascii="Times New Roman" w:hAnsi="Times New Roman" w:cs="Times New Roman"/>
          <w:sz w:val="28"/>
        </w:rPr>
        <w:t>Развитие культуры в Республике Дагестан</w:t>
      </w:r>
      <w:r w:rsidR="009A1789" w:rsidRPr="005B455A">
        <w:rPr>
          <w:rFonts w:ascii="Times New Roman" w:hAnsi="Times New Roman" w:cs="Times New Roman"/>
          <w:sz w:val="28"/>
        </w:rPr>
        <w:t>»</w:t>
      </w:r>
      <w:r w:rsidR="00AD35D0" w:rsidRPr="005B455A">
        <w:rPr>
          <w:rFonts w:ascii="Times New Roman" w:hAnsi="Times New Roman" w:cs="Times New Roman"/>
          <w:color w:val="000000" w:themeColor="text1"/>
          <w:sz w:val="28"/>
        </w:rPr>
        <w:t xml:space="preserve"> (</w:t>
      </w:r>
      <w:r w:rsidR="009B3D4B" w:rsidRPr="005B455A">
        <w:rPr>
          <w:rFonts w:ascii="Times New Roman" w:hAnsi="Times New Roman" w:cs="Times New Roman"/>
          <w:color w:val="000000" w:themeColor="text1"/>
          <w:sz w:val="28"/>
        </w:rPr>
        <w:t>официальный интернет-портал правовой информации Республики Дагестан (www.pravo.e-dag.ru), 2021, 30 декабря, № 05002008295</w:t>
      </w:r>
      <w:r w:rsidR="00AD35D0" w:rsidRPr="005B455A">
        <w:rPr>
          <w:rFonts w:ascii="Times New Roman" w:hAnsi="Times New Roman" w:cs="Times New Roman"/>
          <w:color w:val="000000" w:themeColor="text1"/>
          <w:sz w:val="28"/>
        </w:rPr>
        <w:t>)</w:t>
      </w:r>
      <w:r w:rsidR="00AD35D0" w:rsidRPr="005B455A">
        <w:rPr>
          <w:rFonts w:ascii="Times New Roman" w:hAnsi="Times New Roman" w:cs="Times New Roman"/>
          <w:sz w:val="28"/>
        </w:rPr>
        <w:t>,</w:t>
      </w:r>
      <w:r w:rsidRPr="005B455A">
        <w:rPr>
          <w:rFonts w:ascii="Times New Roman" w:hAnsi="Times New Roman" w:cs="Times New Roman"/>
          <w:sz w:val="28"/>
        </w:rPr>
        <w:t xml:space="preserve"> </w:t>
      </w:r>
      <w:r w:rsidR="00AD35D0" w:rsidRPr="005B455A">
        <w:rPr>
          <w:rFonts w:ascii="Times New Roman" w:hAnsi="Times New Roman" w:cs="Times New Roman"/>
          <w:sz w:val="28"/>
        </w:rPr>
        <w:t>в</w:t>
      </w:r>
      <w:r w:rsidRPr="005B455A">
        <w:rPr>
          <w:rFonts w:ascii="Times New Roman" w:hAnsi="Times New Roman" w:cs="Times New Roman"/>
          <w:sz w:val="28"/>
        </w:rPr>
        <w:t xml:space="preserve"> цел</w:t>
      </w:r>
      <w:r w:rsidR="00AD35D0" w:rsidRPr="005B455A">
        <w:rPr>
          <w:rFonts w:ascii="Times New Roman" w:hAnsi="Times New Roman" w:cs="Times New Roman"/>
          <w:sz w:val="28"/>
        </w:rPr>
        <w:t>ях</w:t>
      </w:r>
      <w:r w:rsidRPr="005B455A">
        <w:rPr>
          <w:rFonts w:ascii="Times New Roman" w:hAnsi="Times New Roman" w:cs="Times New Roman"/>
          <w:sz w:val="28"/>
        </w:rPr>
        <w:t xml:space="preserve"> предоставления субсидии из республиканского бюджета Республики Дагестан бюджетам муниципальных образований Республики Дагестан на проведение мероприятий, направленных </w:t>
      </w:r>
      <w:r w:rsidR="00C85C84" w:rsidRPr="005B455A">
        <w:rPr>
          <w:rFonts w:ascii="Times New Roman" w:hAnsi="Times New Roman" w:cs="Times New Roman"/>
          <w:sz w:val="28"/>
        </w:rPr>
        <w:t xml:space="preserve">на </w:t>
      </w:r>
      <w:r w:rsidR="00F331AC" w:rsidRPr="005B455A">
        <w:rPr>
          <w:rFonts w:ascii="Times New Roman" w:hAnsi="Times New Roman" w:cs="Times New Roman"/>
          <w:sz w:val="28"/>
        </w:rPr>
        <w:t>развитие сети учреждений</w:t>
      </w:r>
      <w:r w:rsidR="00C85C84" w:rsidRPr="005B455A">
        <w:rPr>
          <w:rFonts w:ascii="Times New Roman" w:hAnsi="Times New Roman" w:cs="Times New Roman"/>
          <w:sz w:val="28"/>
        </w:rPr>
        <w:t xml:space="preserve"> культурно-досугового типа </w:t>
      </w:r>
      <w:r w:rsidR="00F331AC" w:rsidRPr="005B455A">
        <w:rPr>
          <w:rFonts w:ascii="Times New Roman" w:hAnsi="Times New Roman" w:cs="Times New Roman"/>
          <w:sz w:val="28"/>
        </w:rPr>
        <w:t>в рамках реализации</w:t>
      </w:r>
      <w:r w:rsidR="00584E18" w:rsidRPr="005B455A">
        <w:rPr>
          <w:rFonts w:ascii="Times New Roman" w:hAnsi="Times New Roman" w:cs="Times New Roman"/>
          <w:sz w:val="28"/>
        </w:rPr>
        <w:t xml:space="preserve"> регионального проекта «Обеспечение качественно нового уровня развития инфраструктуры культуры («Культурная среда»)», обеспечивающих достижение показателей и результатов федерального проекта «Обеспечение качественно нового уровня развития инфраструктуры культуры («Культурная среда»)»</w:t>
      </w:r>
      <w:r w:rsidR="001321CA" w:rsidRPr="005B455A">
        <w:rPr>
          <w:rFonts w:ascii="Times New Roman" w:hAnsi="Times New Roman" w:cs="Times New Roman"/>
          <w:sz w:val="28"/>
        </w:rPr>
        <w:t>,</w:t>
      </w:r>
      <w:r w:rsidRPr="005B455A">
        <w:rPr>
          <w:rFonts w:ascii="Times New Roman" w:hAnsi="Times New Roman" w:cs="Times New Roman"/>
          <w:sz w:val="28"/>
        </w:rPr>
        <w:t xml:space="preserve"> приказываю:</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1. Утвердить Положение о порядке работы комиссии по отбору муниципальных образований Республики Дагестан для предоставления субсидии из бюджета Республики Дагестан</w:t>
      </w:r>
      <w:r w:rsidR="0085182A" w:rsidRPr="005B455A">
        <w:rPr>
          <w:rFonts w:ascii="Times New Roman" w:hAnsi="Times New Roman" w:cs="Times New Roman"/>
          <w:sz w:val="28"/>
        </w:rPr>
        <w:t xml:space="preserve"> бюджетам муниципальных образований Республики Дагестан</w:t>
      </w:r>
      <w:r w:rsidRPr="005B455A">
        <w:rPr>
          <w:rFonts w:ascii="Times New Roman" w:hAnsi="Times New Roman" w:cs="Times New Roman"/>
          <w:sz w:val="28"/>
        </w:rPr>
        <w:t xml:space="preserve"> на </w:t>
      </w:r>
      <w:r w:rsidR="0085182A" w:rsidRPr="005B455A">
        <w:rPr>
          <w:rFonts w:ascii="Times New Roman" w:hAnsi="Times New Roman" w:cs="Times New Roman"/>
          <w:sz w:val="28"/>
        </w:rPr>
        <w:t>развитие сети</w:t>
      </w:r>
      <w:r w:rsidR="00166862" w:rsidRPr="005B455A">
        <w:rPr>
          <w:rFonts w:ascii="Times New Roman" w:hAnsi="Times New Roman" w:cs="Times New Roman"/>
          <w:sz w:val="28"/>
        </w:rPr>
        <w:t xml:space="preserve"> учреждений культурно-досугового типа </w:t>
      </w:r>
      <w:r w:rsidRPr="005B455A">
        <w:rPr>
          <w:rFonts w:ascii="Times New Roman" w:hAnsi="Times New Roman" w:cs="Times New Roman"/>
          <w:sz w:val="28"/>
        </w:rPr>
        <w:t xml:space="preserve">согласно приложению </w:t>
      </w:r>
      <w:r w:rsidR="00166862" w:rsidRPr="005B455A">
        <w:rPr>
          <w:rFonts w:ascii="Times New Roman" w:hAnsi="Times New Roman" w:cs="Times New Roman"/>
          <w:sz w:val="28"/>
        </w:rPr>
        <w:t>№</w:t>
      </w:r>
      <w:r w:rsidRPr="005B455A">
        <w:rPr>
          <w:rFonts w:ascii="Times New Roman" w:hAnsi="Times New Roman" w:cs="Times New Roman"/>
          <w:sz w:val="28"/>
        </w:rPr>
        <w:t xml:space="preserve"> 1 к настоящему приказу.</w:t>
      </w:r>
    </w:p>
    <w:p w:rsidR="00DC404F" w:rsidRPr="005B455A" w:rsidRDefault="00A24EFE"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2</w:t>
      </w:r>
      <w:r w:rsidR="00DC404F" w:rsidRPr="005B455A">
        <w:rPr>
          <w:rFonts w:ascii="Times New Roman" w:hAnsi="Times New Roman" w:cs="Times New Roman"/>
          <w:sz w:val="28"/>
        </w:rPr>
        <w:t xml:space="preserve">. Утвердить Порядок отбора </w:t>
      </w:r>
      <w:r w:rsidR="00CC206E" w:rsidRPr="005B455A">
        <w:rPr>
          <w:rFonts w:ascii="Times New Roman" w:hAnsi="Times New Roman" w:cs="Times New Roman"/>
          <w:sz w:val="28"/>
        </w:rPr>
        <w:t xml:space="preserve">муниципальных образований Республики Дагестан для предоставления субсидии из бюджета Республики Дагестан </w:t>
      </w:r>
      <w:r w:rsidR="009F6A60" w:rsidRPr="005B455A">
        <w:rPr>
          <w:rFonts w:ascii="Times New Roman" w:hAnsi="Times New Roman" w:cs="Times New Roman"/>
          <w:sz w:val="28"/>
        </w:rPr>
        <w:t xml:space="preserve">бюджетам муниципальных образований Республики Дагестан </w:t>
      </w:r>
      <w:r w:rsidR="00CC206E" w:rsidRPr="005B455A">
        <w:rPr>
          <w:rFonts w:ascii="Times New Roman" w:hAnsi="Times New Roman" w:cs="Times New Roman"/>
          <w:sz w:val="28"/>
        </w:rPr>
        <w:t xml:space="preserve">на </w:t>
      </w:r>
      <w:r w:rsidR="009F6A60" w:rsidRPr="005B455A">
        <w:rPr>
          <w:rFonts w:ascii="Times New Roman" w:hAnsi="Times New Roman" w:cs="Times New Roman"/>
          <w:sz w:val="28"/>
        </w:rPr>
        <w:t>развитие</w:t>
      </w:r>
      <w:r w:rsidR="00CC206E" w:rsidRPr="005B455A">
        <w:rPr>
          <w:rFonts w:ascii="Times New Roman" w:hAnsi="Times New Roman" w:cs="Times New Roman"/>
          <w:sz w:val="28"/>
        </w:rPr>
        <w:t xml:space="preserve"> учреждений культурно-досугового типа </w:t>
      </w:r>
      <w:r w:rsidR="00DC404F" w:rsidRPr="005B455A">
        <w:rPr>
          <w:rFonts w:ascii="Times New Roman" w:hAnsi="Times New Roman" w:cs="Times New Roman"/>
          <w:sz w:val="28"/>
        </w:rPr>
        <w:t xml:space="preserve">согласно приложению </w:t>
      </w:r>
      <w:r w:rsidR="00CC206E" w:rsidRPr="005B455A">
        <w:rPr>
          <w:rFonts w:ascii="Times New Roman" w:hAnsi="Times New Roman" w:cs="Times New Roman"/>
          <w:sz w:val="28"/>
        </w:rPr>
        <w:t>№</w:t>
      </w:r>
      <w:r w:rsidR="00DC404F" w:rsidRPr="005B455A">
        <w:rPr>
          <w:rFonts w:ascii="Times New Roman" w:hAnsi="Times New Roman" w:cs="Times New Roman"/>
          <w:sz w:val="28"/>
        </w:rPr>
        <w:t xml:space="preserve"> </w:t>
      </w:r>
      <w:r w:rsidR="00B80516" w:rsidRPr="005B455A">
        <w:rPr>
          <w:rFonts w:ascii="Times New Roman" w:hAnsi="Times New Roman" w:cs="Times New Roman"/>
          <w:sz w:val="28"/>
        </w:rPr>
        <w:t>2</w:t>
      </w:r>
      <w:r w:rsidR="00DC404F" w:rsidRPr="005B455A">
        <w:rPr>
          <w:rFonts w:ascii="Times New Roman" w:hAnsi="Times New Roman" w:cs="Times New Roman"/>
          <w:sz w:val="28"/>
        </w:rPr>
        <w:t xml:space="preserve"> к настоящему приказу.</w:t>
      </w:r>
    </w:p>
    <w:p w:rsidR="00215F72" w:rsidRPr="005B455A" w:rsidRDefault="00215F72" w:rsidP="00215F72">
      <w:pPr>
        <w:pStyle w:val="ConsPlusNormal"/>
        <w:ind w:firstLine="540"/>
        <w:jc w:val="both"/>
        <w:rPr>
          <w:rFonts w:ascii="Times New Roman" w:hAnsi="Times New Roman" w:cs="Times New Roman"/>
          <w:sz w:val="28"/>
        </w:rPr>
      </w:pPr>
      <w:r w:rsidRPr="005B455A">
        <w:rPr>
          <w:rFonts w:ascii="Times New Roman" w:hAnsi="Times New Roman" w:cs="Times New Roman"/>
          <w:sz w:val="28"/>
        </w:rPr>
        <w:t xml:space="preserve">3. Утвердить формы заявок по каждому мероприятию, связанному с финансовым обеспечением реализации мероприятий </w:t>
      </w:r>
      <w:r w:rsidR="00C7767E" w:rsidRPr="005B455A">
        <w:rPr>
          <w:rFonts w:ascii="Times New Roman" w:hAnsi="Times New Roman" w:cs="Times New Roman"/>
          <w:sz w:val="28"/>
        </w:rPr>
        <w:t xml:space="preserve">направленных на </w:t>
      </w:r>
      <w:r w:rsidR="00F1440D" w:rsidRPr="005B455A">
        <w:rPr>
          <w:rFonts w:ascii="Times New Roman" w:hAnsi="Times New Roman" w:cs="Times New Roman"/>
          <w:sz w:val="28"/>
        </w:rPr>
        <w:t>развитие сети</w:t>
      </w:r>
      <w:r w:rsidR="00C7767E" w:rsidRPr="005B455A">
        <w:rPr>
          <w:rFonts w:ascii="Times New Roman" w:hAnsi="Times New Roman" w:cs="Times New Roman"/>
          <w:sz w:val="28"/>
        </w:rPr>
        <w:t xml:space="preserve"> учреждений культурно-досугового типа</w:t>
      </w:r>
      <w:r w:rsidRPr="005B455A">
        <w:rPr>
          <w:rFonts w:ascii="Times New Roman" w:hAnsi="Times New Roman" w:cs="Times New Roman"/>
          <w:sz w:val="28"/>
        </w:rPr>
        <w:t>, согласно приложениям</w:t>
      </w:r>
      <w:r w:rsidR="009F6A60" w:rsidRPr="005B455A">
        <w:rPr>
          <w:rFonts w:ascii="Times New Roman" w:hAnsi="Times New Roman" w:cs="Times New Roman"/>
          <w:sz w:val="28"/>
        </w:rPr>
        <w:t xml:space="preserve"> №№ 3, 4</w:t>
      </w:r>
      <w:r w:rsidRPr="005B455A">
        <w:rPr>
          <w:rFonts w:ascii="Times New Roman" w:hAnsi="Times New Roman" w:cs="Times New Roman"/>
          <w:sz w:val="28"/>
        </w:rPr>
        <w:t>.</w:t>
      </w:r>
    </w:p>
    <w:p w:rsidR="00AC17F7" w:rsidRPr="005B455A" w:rsidRDefault="00215F72" w:rsidP="00AD35D0">
      <w:pPr>
        <w:autoSpaceDE w:val="0"/>
        <w:autoSpaceDN w:val="0"/>
        <w:adjustRightInd w:val="0"/>
        <w:spacing w:after="0" w:line="240" w:lineRule="auto"/>
        <w:ind w:firstLine="567"/>
        <w:jc w:val="both"/>
        <w:rPr>
          <w:rFonts w:ascii="Times New Roman" w:hAnsi="Times New Roman" w:cs="Times New Roman"/>
          <w:sz w:val="28"/>
          <w:szCs w:val="28"/>
        </w:rPr>
      </w:pPr>
      <w:r w:rsidRPr="005B455A">
        <w:rPr>
          <w:rFonts w:ascii="Times New Roman" w:hAnsi="Times New Roman" w:cs="Times New Roman"/>
          <w:sz w:val="28"/>
          <w:szCs w:val="28"/>
        </w:rPr>
        <w:lastRenderedPageBreak/>
        <w:t>4</w:t>
      </w:r>
      <w:r w:rsidR="00AC17F7" w:rsidRPr="005B455A">
        <w:rPr>
          <w:rFonts w:ascii="Times New Roman" w:hAnsi="Times New Roman" w:cs="Times New Roman"/>
          <w:sz w:val="28"/>
          <w:szCs w:val="28"/>
        </w:rPr>
        <w:t xml:space="preserve">. Разместить настоящий приказ на официальном сайте Министерства культуры Республики Дагестан в информационно-телекоммуникационной сети </w:t>
      </w:r>
      <w:r w:rsidR="00BE7B5A" w:rsidRPr="005B455A">
        <w:rPr>
          <w:rFonts w:ascii="Times New Roman" w:hAnsi="Times New Roman" w:cs="Times New Roman"/>
          <w:sz w:val="28"/>
          <w:szCs w:val="28"/>
        </w:rPr>
        <w:t>«</w:t>
      </w:r>
      <w:r w:rsidR="00AC17F7" w:rsidRPr="005B455A">
        <w:rPr>
          <w:rFonts w:ascii="Times New Roman" w:hAnsi="Times New Roman" w:cs="Times New Roman"/>
          <w:sz w:val="28"/>
          <w:szCs w:val="28"/>
        </w:rPr>
        <w:t>Интернет</w:t>
      </w:r>
      <w:r w:rsidR="00BE7B5A" w:rsidRPr="005B455A">
        <w:rPr>
          <w:rFonts w:ascii="Times New Roman" w:hAnsi="Times New Roman" w:cs="Times New Roman"/>
          <w:sz w:val="28"/>
          <w:szCs w:val="28"/>
        </w:rPr>
        <w:t>»</w:t>
      </w:r>
      <w:r w:rsidR="00453C92" w:rsidRPr="005B455A">
        <w:rPr>
          <w:rFonts w:ascii="Times New Roman" w:hAnsi="Times New Roman" w:cs="Times New Roman"/>
          <w:sz w:val="28"/>
          <w:szCs w:val="28"/>
        </w:rPr>
        <w:t xml:space="preserve"> (</w:t>
      </w:r>
      <w:r w:rsidR="00AC17F7" w:rsidRPr="005B455A">
        <w:rPr>
          <w:rFonts w:ascii="Times New Roman" w:hAnsi="Times New Roman" w:cs="Times New Roman"/>
          <w:sz w:val="28"/>
          <w:szCs w:val="28"/>
        </w:rPr>
        <w:t>www.minkult.e-dag.ru).</w:t>
      </w:r>
    </w:p>
    <w:p w:rsidR="00AC17F7" w:rsidRPr="005B455A" w:rsidRDefault="00215F72"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5</w:t>
      </w:r>
      <w:r w:rsidR="00AC17F7" w:rsidRPr="005B455A">
        <w:rPr>
          <w:rFonts w:ascii="Times New Roman" w:hAnsi="Times New Roman" w:cs="Times New Roman"/>
          <w:sz w:val="28"/>
        </w:rPr>
        <w:t>. Направить настоящий приказ на государственную регистрацию в Министерство юстиции Республики Дагестан,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 официальную копию в Прокуратуру Республики Дагестан.</w:t>
      </w:r>
    </w:p>
    <w:p w:rsidR="00BE7B5A" w:rsidRPr="005B455A" w:rsidRDefault="00215F72"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6</w:t>
      </w:r>
      <w:r w:rsidR="00BE7B5A" w:rsidRPr="005B455A">
        <w:rPr>
          <w:rFonts w:ascii="Times New Roman" w:hAnsi="Times New Roman" w:cs="Times New Roman"/>
          <w:sz w:val="28"/>
        </w:rPr>
        <w:t>. Настоящий приказ вступает в силу в установленном законодательством порядке.</w:t>
      </w:r>
    </w:p>
    <w:p w:rsidR="00DC404F" w:rsidRPr="005B455A" w:rsidRDefault="00215F72"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7</w:t>
      </w:r>
      <w:r w:rsidR="00DC404F" w:rsidRPr="005B455A">
        <w:rPr>
          <w:rFonts w:ascii="Times New Roman" w:hAnsi="Times New Roman" w:cs="Times New Roman"/>
          <w:sz w:val="28"/>
        </w:rPr>
        <w:t>. Контроль за исполнением приказа оставляю за собой.</w:t>
      </w:r>
    </w:p>
    <w:p w:rsidR="00DC404F" w:rsidRPr="005B455A" w:rsidRDefault="00DC404F" w:rsidP="00AD35D0">
      <w:pPr>
        <w:pStyle w:val="ConsPlusNormal"/>
        <w:jc w:val="both"/>
        <w:rPr>
          <w:rFonts w:ascii="Times New Roman" w:hAnsi="Times New Roman" w:cs="Times New Roman"/>
          <w:sz w:val="28"/>
        </w:rPr>
      </w:pPr>
    </w:p>
    <w:p w:rsidR="00E702DB" w:rsidRPr="005B455A" w:rsidRDefault="00E702DB" w:rsidP="00AD35D0">
      <w:pPr>
        <w:pStyle w:val="ConsPlusNormal"/>
        <w:jc w:val="both"/>
        <w:rPr>
          <w:rFonts w:ascii="Times New Roman" w:hAnsi="Times New Roman" w:cs="Times New Roman"/>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883"/>
      </w:tblGrid>
      <w:tr w:rsidR="001321CA" w:rsidRPr="005B455A" w:rsidTr="003A58F3">
        <w:tc>
          <w:tcPr>
            <w:tcW w:w="3020" w:type="dxa"/>
          </w:tcPr>
          <w:p w:rsidR="00AC17F7" w:rsidRPr="005B455A" w:rsidRDefault="003A58F3" w:rsidP="003A58F3">
            <w:pPr>
              <w:pStyle w:val="ConsPlusNormal"/>
              <w:ind w:firstLine="746"/>
              <w:jc w:val="center"/>
              <w:rPr>
                <w:rFonts w:ascii="Times New Roman" w:hAnsi="Times New Roman" w:cs="Times New Roman"/>
                <w:b/>
                <w:sz w:val="28"/>
              </w:rPr>
            </w:pPr>
            <w:r w:rsidRPr="005B455A">
              <w:rPr>
                <w:rFonts w:ascii="Times New Roman" w:hAnsi="Times New Roman" w:cs="Times New Roman"/>
                <w:b/>
                <w:sz w:val="28"/>
              </w:rPr>
              <w:t>Врио м</w:t>
            </w:r>
            <w:r w:rsidR="007D04A5" w:rsidRPr="005B455A">
              <w:rPr>
                <w:rFonts w:ascii="Times New Roman" w:hAnsi="Times New Roman" w:cs="Times New Roman"/>
                <w:b/>
                <w:sz w:val="28"/>
              </w:rPr>
              <w:t>инистр</w:t>
            </w:r>
            <w:r w:rsidRPr="005B455A">
              <w:rPr>
                <w:rFonts w:ascii="Times New Roman" w:hAnsi="Times New Roman" w:cs="Times New Roman"/>
                <w:b/>
                <w:sz w:val="28"/>
              </w:rPr>
              <w:t>а</w:t>
            </w:r>
          </w:p>
        </w:tc>
        <w:tc>
          <w:tcPr>
            <w:tcW w:w="3020" w:type="dxa"/>
          </w:tcPr>
          <w:p w:rsidR="00AC17F7" w:rsidRPr="005B455A" w:rsidRDefault="00AC17F7" w:rsidP="00AD35D0">
            <w:pPr>
              <w:pStyle w:val="ConsPlusNormal"/>
              <w:jc w:val="both"/>
              <w:rPr>
                <w:rFonts w:ascii="Times New Roman" w:hAnsi="Times New Roman" w:cs="Times New Roman"/>
                <w:b/>
                <w:sz w:val="28"/>
              </w:rPr>
            </w:pPr>
          </w:p>
        </w:tc>
        <w:tc>
          <w:tcPr>
            <w:tcW w:w="3883" w:type="dxa"/>
          </w:tcPr>
          <w:p w:rsidR="00AC17F7" w:rsidRPr="005B455A" w:rsidRDefault="007D04A5" w:rsidP="003A58F3">
            <w:pPr>
              <w:pStyle w:val="ConsPlusNormal"/>
              <w:ind w:right="596"/>
              <w:jc w:val="right"/>
              <w:rPr>
                <w:rFonts w:ascii="Times New Roman" w:hAnsi="Times New Roman" w:cs="Times New Roman"/>
                <w:b/>
                <w:sz w:val="28"/>
              </w:rPr>
            </w:pPr>
            <w:r w:rsidRPr="005B455A">
              <w:rPr>
                <w:rFonts w:ascii="Times New Roman" w:hAnsi="Times New Roman" w:cs="Times New Roman"/>
                <w:b/>
                <w:sz w:val="28"/>
              </w:rPr>
              <w:t>З. Бутаева</w:t>
            </w:r>
          </w:p>
        </w:tc>
      </w:tr>
    </w:tbl>
    <w:p w:rsidR="00E473CD" w:rsidRPr="005B455A" w:rsidRDefault="00E473CD" w:rsidP="00AD35D0">
      <w:pPr>
        <w:spacing w:after="0" w:line="240" w:lineRule="auto"/>
        <w:rPr>
          <w:rFonts w:ascii="Times New Roman" w:eastAsia="Times New Roman" w:hAnsi="Times New Roman" w:cs="Times New Roman"/>
          <w:sz w:val="28"/>
          <w:szCs w:val="20"/>
          <w:lang w:eastAsia="ru-RU"/>
        </w:rPr>
      </w:pPr>
      <w:r w:rsidRPr="005B455A">
        <w:rPr>
          <w:rFonts w:ascii="Times New Roman" w:hAnsi="Times New Roman" w:cs="Times New Roman"/>
          <w:sz w:val="28"/>
        </w:rPr>
        <w:br w:type="page"/>
      </w:r>
    </w:p>
    <w:p w:rsidR="00DC404F" w:rsidRPr="005B455A" w:rsidRDefault="00DC404F" w:rsidP="00AD35D0">
      <w:pPr>
        <w:pStyle w:val="ConsPlusNormal"/>
        <w:jc w:val="right"/>
        <w:outlineLvl w:val="0"/>
        <w:rPr>
          <w:rFonts w:ascii="Times New Roman" w:hAnsi="Times New Roman" w:cs="Times New Roman"/>
          <w:sz w:val="28"/>
        </w:rPr>
      </w:pPr>
      <w:r w:rsidRPr="005B455A">
        <w:rPr>
          <w:rFonts w:ascii="Times New Roman" w:hAnsi="Times New Roman" w:cs="Times New Roman"/>
          <w:sz w:val="28"/>
        </w:rPr>
        <w:lastRenderedPageBreak/>
        <w:t xml:space="preserve">Приложение </w:t>
      </w:r>
      <w:r w:rsidR="00E93F66" w:rsidRPr="005B455A">
        <w:rPr>
          <w:rFonts w:ascii="Times New Roman" w:hAnsi="Times New Roman" w:cs="Times New Roman"/>
          <w:sz w:val="28"/>
        </w:rPr>
        <w:t>№</w:t>
      </w:r>
      <w:r w:rsidRPr="005B455A">
        <w:rPr>
          <w:rFonts w:ascii="Times New Roman" w:hAnsi="Times New Roman" w:cs="Times New Roman"/>
          <w:sz w:val="28"/>
        </w:rPr>
        <w:t xml:space="preserve"> 1</w:t>
      </w:r>
    </w:p>
    <w:p w:rsidR="00DC404F" w:rsidRPr="005B455A" w:rsidRDefault="00DC404F" w:rsidP="00AD35D0">
      <w:pPr>
        <w:pStyle w:val="ConsPlusNormal"/>
        <w:jc w:val="right"/>
        <w:rPr>
          <w:rFonts w:ascii="Times New Roman" w:hAnsi="Times New Roman" w:cs="Times New Roman"/>
          <w:sz w:val="28"/>
        </w:rPr>
      </w:pPr>
      <w:r w:rsidRPr="005B455A">
        <w:rPr>
          <w:rFonts w:ascii="Times New Roman" w:hAnsi="Times New Roman" w:cs="Times New Roman"/>
          <w:sz w:val="28"/>
        </w:rPr>
        <w:t>к приказу Министерства культуры</w:t>
      </w:r>
    </w:p>
    <w:p w:rsidR="00DC404F" w:rsidRPr="005B455A" w:rsidRDefault="00DC404F" w:rsidP="00AD35D0">
      <w:pPr>
        <w:pStyle w:val="ConsPlusNormal"/>
        <w:jc w:val="right"/>
        <w:rPr>
          <w:rFonts w:ascii="Times New Roman" w:hAnsi="Times New Roman" w:cs="Times New Roman"/>
          <w:sz w:val="28"/>
        </w:rPr>
      </w:pPr>
      <w:r w:rsidRPr="005B455A">
        <w:rPr>
          <w:rFonts w:ascii="Times New Roman" w:hAnsi="Times New Roman" w:cs="Times New Roman"/>
          <w:sz w:val="28"/>
        </w:rPr>
        <w:t>Республики Дагестан</w:t>
      </w:r>
    </w:p>
    <w:p w:rsidR="00DC404F" w:rsidRPr="005B455A" w:rsidRDefault="00DC404F" w:rsidP="00AD35D0">
      <w:pPr>
        <w:pStyle w:val="ConsPlusNormal"/>
        <w:jc w:val="right"/>
        <w:rPr>
          <w:rFonts w:ascii="Times New Roman" w:hAnsi="Times New Roman" w:cs="Times New Roman"/>
          <w:sz w:val="28"/>
        </w:rPr>
      </w:pPr>
      <w:r w:rsidRPr="005B455A">
        <w:rPr>
          <w:rFonts w:ascii="Times New Roman" w:hAnsi="Times New Roman" w:cs="Times New Roman"/>
          <w:sz w:val="28"/>
        </w:rPr>
        <w:t xml:space="preserve">от </w:t>
      </w:r>
      <w:r w:rsidR="00E93F66" w:rsidRPr="005B455A">
        <w:rPr>
          <w:rFonts w:ascii="Times New Roman" w:hAnsi="Times New Roman" w:cs="Times New Roman"/>
          <w:sz w:val="28"/>
        </w:rPr>
        <w:t>__</w:t>
      </w:r>
      <w:r w:rsidRPr="005B455A">
        <w:rPr>
          <w:rFonts w:ascii="Times New Roman" w:hAnsi="Times New Roman" w:cs="Times New Roman"/>
          <w:sz w:val="28"/>
        </w:rPr>
        <w:t xml:space="preserve"> </w:t>
      </w:r>
      <w:r w:rsidR="00E93F66" w:rsidRPr="005B455A">
        <w:rPr>
          <w:rFonts w:ascii="Times New Roman" w:hAnsi="Times New Roman" w:cs="Times New Roman"/>
          <w:sz w:val="28"/>
        </w:rPr>
        <w:t>________</w:t>
      </w:r>
      <w:r w:rsidRPr="005B455A">
        <w:rPr>
          <w:rFonts w:ascii="Times New Roman" w:hAnsi="Times New Roman" w:cs="Times New Roman"/>
          <w:sz w:val="28"/>
        </w:rPr>
        <w:t xml:space="preserve"> 20</w:t>
      </w:r>
      <w:r w:rsidR="00E93F66" w:rsidRPr="005B455A">
        <w:rPr>
          <w:rFonts w:ascii="Times New Roman" w:hAnsi="Times New Roman" w:cs="Times New Roman"/>
          <w:sz w:val="28"/>
        </w:rPr>
        <w:t>2</w:t>
      </w:r>
      <w:r w:rsidR="003A58F3" w:rsidRPr="005B455A">
        <w:rPr>
          <w:rFonts w:ascii="Times New Roman" w:hAnsi="Times New Roman" w:cs="Times New Roman"/>
          <w:sz w:val="28"/>
        </w:rPr>
        <w:t>2</w:t>
      </w:r>
      <w:r w:rsidRPr="005B455A">
        <w:rPr>
          <w:rFonts w:ascii="Times New Roman" w:hAnsi="Times New Roman" w:cs="Times New Roman"/>
          <w:sz w:val="28"/>
        </w:rPr>
        <w:t xml:space="preserve"> г. </w:t>
      </w:r>
      <w:r w:rsidR="00E93F66" w:rsidRPr="005B455A">
        <w:rPr>
          <w:rFonts w:ascii="Times New Roman" w:hAnsi="Times New Roman" w:cs="Times New Roman"/>
          <w:sz w:val="28"/>
        </w:rPr>
        <w:t>№</w:t>
      </w:r>
      <w:r w:rsidRPr="005B455A">
        <w:rPr>
          <w:rFonts w:ascii="Times New Roman" w:hAnsi="Times New Roman" w:cs="Times New Roman"/>
          <w:sz w:val="28"/>
        </w:rPr>
        <w:t xml:space="preserve"> </w:t>
      </w:r>
      <w:r w:rsidR="00E93F66" w:rsidRPr="005B455A">
        <w:rPr>
          <w:rFonts w:ascii="Times New Roman" w:hAnsi="Times New Roman" w:cs="Times New Roman"/>
          <w:sz w:val="28"/>
        </w:rPr>
        <w:t>___</w:t>
      </w:r>
    </w:p>
    <w:p w:rsidR="00DC404F" w:rsidRPr="005B455A" w:rsidRDefault="00DC404F" w:rsidP="00AD35D0">
      <w:pPr>
        <w:pStyle w:val="ConsPlusNormal"/>
        <w:jc w:val="both"/>
        <w:rPr>
          <w:rFonts w:ascii="Times New Roman" w:hAnsi="Times New Roman" w:cs="Times New Roman"/>
          <w:sz w:val="28"/>
        </w:rPr>
      </w:pPr>
    </w:p>
    <w:p w:rsidR="00996748" w:rsidRPr="005B455A" w:rsidRDefault="00DC404F" w:rsidP="00453C92">
      <w:pPr>
        <w:pStyle w:val="ConsPlusTitle"/>
        <w:ind w:left="567" w:right="567"/>
        <w:jc w:val="center"/>
        <w:rPr>
          <w:rFonts w:ascii="Times New Roman" w:hAnsi="Times New Roman" w:cs="Times New Roman"/>
          <w:sz w:val="28"/>
        </w:rPr>
      </w:pPr>
      <w:bookmarkStart w:id="0" w:name="P45"/>
      <w:bookmarkEnd w:id="0"/>
      <w:r w:rsidRPr="005B455A">
        <w:rPr>
          <w:rFonts w:ascii="Times New Roman" w:hAnsi="Times New Roman" w:cs="Times New Roman"/>
          <w:sz w:val="28"/>
        </w:rPr>
        <w:t>ПОЛОЖЕНИЕ</w:t>
      </w:r>
      <w:r w:rsidR="00C012B8" w:rsidRPr="005B455A">
        <w:rPr>
          <w:rFonts w:ascii="Times New Roman" w:hAnsi="Times New Roman" w:cs="Times New Roman"/>
          <w:sz w:val="28"/>
        </w:rPr>
        <w:t xml:space="preserve"> </w:t>
      </w:r>
      <w:r w:rsidRPr="005B455A">
        <w:rPr>
          <w:rFonts w:ascii="Times New Roman" w:hAnsi="Times New Roman" w:cs="Times New Roman"/>
          <w:sz w:val="28"/>
        </w:rPr>
        <w:t>О ПОРЯДКЕ РАБОТЫ КОМИССИИ ПО ОТБОРУ МУНИЦИПАЛЬНЫХ</w:t>
      </w:r>
      <w:r w:rsidR="00C012B8" w:rsidRPr="005B455A">
        <w:rPr>
          <w:rFonts w:ascii="Times New Roman" w:hAnsi="Times New Roman" w:cs="Times New Roman"/>
          <w:sz w:val="28"/>
        </w:rPr>
        <w:t xml:space="preserve"> </w:t>
      </w:r>
      <w:r w:rsidRPr="005B455A">
        <w:rPr>
          <w:rFonts w:ascii="Times New Roman" w:hAnsi="Times New Roman" w:cs="Times New Roman"/>
          <w:sz w:val="28"/>
        </w:rPr>
        <w:t>ОБРАЗОВАНИЙ РЕСПУБЛИКИ ДАГЕСТАН ДЛЯ ПРЕДОСТАВЛЕНИЯ СУБСИДИИ</w:t>
      </w:r>
      <w:r w:rsidR="00C012B8" w:rsidRPr="005B455A">
        <w:rPr>
          <w:rFonts w:ascii="Times New Roman" w:hAnsi="Times New Roman" w:cs="Times New Roman"/>
          <w:sz w:val="28"/>
        </w:rPr>
        <w:t xml:space="preserve"> </w:t>
      </w:r>
      <w:r w:rsidRPr="005B455A">
        <w:rPr>
          <w:rFonts w:ascii="Times New Roman" w:hAnsi="Times New Roman" w:cs="Times New Roman"/>
          <w:sz w:val="28"/>
        </w:rPr>
        <w:t>ИЗ РЕСПУБЛИКАНСКОГО БЮДЖЕТА РЕСПУБЛИКИ ДАГЕСТАН БЮДЖЕТАМ</w:t>
      </w:r>
      <w:r w:rsidR="00453C92" w:rsidRPr="005B455A">
        <w:rPr>
          <w:rFonts w:ascii="Times New Roman" w:hAnsi="Times New Roman" w:cs="Times New Roman"/>
          <w:sz w:val="28"/>
        </w:rPr>
        <w:t xml:space="preserve"> </w:t>
      </w:r>
      <w:r w:rsidRPr="005B455A">
        <w:rPr>
          <w:rFonts w:ascii="Times New Roman" w:hAnsi="Times New Roman" w:cs="Times New Roman"/>
          <w:sz w:val="28"/>
        </w:rPr>
        <w:t xml:space="preserve">МУНИЦИПАЛЬНЫХ ОБРАЗОВАНИЙ РЕСПУБЛИКИ ДАГЕСТАН </w:t>
      </w:r>
      <w:r w:rsidR="008C5787" w:rsidRPr="005B455A">
        <w:rPr>
          <w:rFonts w:ascii="Times New Roman" w:hAnsi="Times New Roman" w:cs="Times New Roman"/>
          <w:sz w:val="28"/>
        </w:rPr>
        <w:t xml:space="preserve">НА РАЗВИТИЕ СЕТИ УЧРЕЖДЕНИЙ </w:t>
      </w:r>
      <w:r w:rsidR="00996748" w:rsidRPr="005B455A">
        <w:rPr>
          <w:rFonts w:ascii="Times New Roman" w:hAnsi="Times New Roman" w:cs="Times New Roman"/>
          <w:sz w:val="28"/>
        </w:rPr>
        <w:t xml:space="preserve">КУЛЬТУРНО-ДОСУГОВОГО ТИПА </w:t>
      </w:r>
    </w:p>
    <w:p w:rsidR="00DC404F" w:rsidRPr="005B455A" w:rsidRDefault="00DC404F" w:rsidP="00AD35D0">
      <w:pPr>
        <w:pStyle w:val="ConsPlusNormal"/>
        <w:jc w:val="both"/>
        <w:rPr>
          <w:rFonts w:ascii="Times New Roman" w:hAnsi="Times New Roman" w:cs="Times New Roman"/>
          <w:sz w:val="28"/>
        </w:rPr>
      </w:pPr>
    </w:p>
    <w:p w:rsidR="00DC404F" w:rsidRPr="005B455A" w:rsidRDefault="00DC404F" w:rsidP="00AD35D0">
      <w:pPr>
        <w:pStyle w:val="ConsPlusNormal"/>
        <w:jc w:val="center"/>
        <w:outlineLvl w:val="1"/>
        <w:rPr>
          <w:rFonts w:ascii="Times New Roman" w:hAnsi="Times New Roman" w:cs="Times New Roman"/>
          <w:sz w:val="28"/>
        </w:rPr>
      </w:pPr>
      <w:r w:rsidRPr="005B455A">
        <w:rPr>
          <w:rFonts w:ascii="Times New Roman" w:hAnsi="Times New Roman" w:cs="Times New Roman"/>
          <w:sz w:val="28"/>
        </w:rPr>
        <w:t>I. Общие положения</w:t>
      </w:r>
    </w:p>
    <w:p w:rsidR="00DC404F" w:rsidRPr="005B455A" w:rsidRDefault="00DC404F" w:rsidP="00AD35D0">
      <w:pPr>
        <w:pStyle w:val="ConsPlusNormal"/>
        <w:jc w:val="both"/>
        <w:rPr>
          <w:rFonts w:ascii="Times New Roman" w:hAnsi="Times New Roman" w:cs="Times New Roman"/>
          <w:sz w:val="28"/>
        </w:rPr>
      </w:pPr>
    </w:p>
    <w:p w:rsidR="004719D4"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 xml:space="preserve">1.1. 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w:t>
      </w:r>
      <w:r w:rsidR="0045592E" w:rsidRPr="005B455A">
        <w:rPr>
          <w:rFonts w:ascii="Times New Roman" w:hAnsi="Times New Roman" w:cs="Times New Roman"/>
          <w:sz w:val="28"/>
        </w:rPr>
        <w:t xml:space="preserve">развитие сети </w:t>
      </w:r>
      <w:r w:rsidR="00E729D4" w:rsidRPr="005B455A">
        <w:rPr>
          <w:rFonts w:ascii="Times New Roman" w:hAnsi="Times New Roman" w:cs="Times New Roman"/>
          <w:sz w:val="28"/>
        </w:rPr>
        <w:t xml:space="preserve">учреждений культурно-досугового типа </w:t>
      </w:r>
      <w:r w:rsidR="0045592E" w:rsidRPr="005B455A">
        <w:rPr>
          <w:rFonts w:ascii="Times New Roman" w:hAnsi="Times New Roman" w:cs="Times New Roman"/>
          <w:sz w:val="28"/>
        </w:rPr>
        <w:t xml:space="preserve">в рамках </w:t>
      </w:r>
      <w:r w:rsidR="00E729D4" w:rsidRPr="005B455A">
        <w:rPr>
          <w:rFonts w:ascii="Times New Roman" w:hAnsi="Times New Roman" w:cs="Times New Roman"/>
          <w:sz w:val="28"/>
        </w:rPr>
        <w:t xml:space="preserve">реализации регионального проекта </w:t>
      </w:r>
      <w:r w:rsidR="00BE7B5A" w:rsidRPr="005B455A">
        <w:rPr>
          <w:rFonts w:ascii="Times New Roman" w:hAnsi="Times New Roman" w:cs="Times New Roman"/>
          <w:sz w:val="28"/>
        </w:rPr>
        <w:t>«</w:t>
      </w:r>
      <w:r w:rsidR="00E729D4" w:rsidRPr="005B455A">
        <w:rPr>
          <w:rFonts w:ascii="Times New Roman" w:hAnsi="Times New Roman" w:cs="Times New Roman"/>
          <w:sz w:val="28"/>
        </w:rPr>
        <w:t>Обеспечение качественно нового уровня развития инфраструктуры культуры (</w:t>
      </w:r>
      <w:r w:rsidR="00BE7B5A" w:rsidRPr="005B455A">
        <w:rPr>
          <w:rFonts w:ascii="Times New Roman" w:hAnsi="Times New Roman" w:cs="Times New Roman"/>
          <w:sz w:val="28"/>
        </w:rPr>
        <w:t>«</w:t>
      </w:r>
      <w:r w:rsidR="00E729D4" w:rsidRPr="005B455A">
        <w:rPr>
          <w:rFonts w:ascii="Times New Roman" w:hAnsi="Times New Roman" w:cs="Times New Roman"/>
          <w:sz w:val="28"/>
        </w:rPr>
        <w:t>Культурная среда</w:t>
      </w:r>
      <w:r w:rsidR="00BE7B5A" w:rsidRPr="005B455A">
        <w:rPr>
          <w:rFonts w:ascii="Times New Roman" w:hAnsi="Times New Roman" w:cs="Times New Roman"/>
          <w:sz w:val="28"/>
        </w:rPr>
        <w:t>»</w:t>
      </w:r>
      <w:r w:rsidR="00E729D4" w:rsidRPr="005B455A">
        <w:rPr>
          <w:rFonts w:ascii="Times New Roman" w:hAnsi="Times New Roman" w:cs="Times New Roman"/>
          <w:sz w:val="28"/>
        </w:rPr>
        <w:t>)</w:t>
      </w:r>
      <w:r w:rsidR="00BE7B5A" w:rsidRPr="005B455A">
        <w:rPr>
          <w:rFonts w:ascii="Times New Roman" w:hAnsi="Times New Roman" w:cs="Times New Roman"/>
          <w:sz w:val="28"/>
        </w:rPr>
        <w:t>»</w:t>
      </w:r>
      <w:r w:rsidR="00E729D4" w:rsidRPr="005B455A">
        <w:rPr>
          <w:rFonts w:ascii="Times New Roman" w:hAnsi="Times New Roman" w:cs="Times New Roman"/>
          <w:sz w:val="28"/>
        </w:rPr>
        <w:t xml:space="preserve">, обеспечивающих достижение показателей и результатов федерального проекта </w:t>
      </w:r>
      <w:r w:rsidR="00BE7B5A" w:rsidRPr="005B455A">
        <w:rPr>
          <w:rFonts w:ascii="Times New Roman" w:hAnsi="Times New Roman" w:cs="Times New Roman"/>
          <w:sz w:val="28"/>
        </w:rPr>
        <w:t>«</w:t>
      </w:r>
      <w:r w:rsidR="00E729D4" w:rsidRPr="005B455A">
        <w:rPr>
          <w:rFonts w:ascii="Times New Roman" w:hAnsi="Times New Roman" w:cs="Times New Roman"/>
          <w:sz w:val="28"/>
        </w:rPr>
        <w:t>Обеспечение качественно нового уровня развития инфраструктуры культуры (</w:t>
      </w:r>
      <w:r w:rsidR="00BE7B5A" w:rsidRPr="005B455A">
        <w:rPr>
          <w:rFonts w:ascii="Times New Roman" w:hAnsi="Times New Roman" w:cs="Times New Roman"/>
          <w:sz w:val="28"/>
        </w:rPr>
        <w:t>«</w:t>
      </w:r>
      <w:r w:rsidR="00E729D4" w:rsidRPr="005B455A">
        <w:rPr>
          <w:rFonts w:ascii="Times New Roman" w:hAnsi="Times New Roman" w:cs="Times New Roman"/>
          <w:sz w:val="28"/>
        </w:rPr>
        <w:t>Культурная среда</w:t>
      </w:r>
      <w:r w:rsidR="00BE7B5A" w:rsidRPr="005B455A">
        <w:rPr>
          <w:rFonts w:ascii="Times New Roman" w:hAnsi="Times New Roman" w:cs="Times New Roman"/>
          <w:sz w:val="28"/>
        </w:rPr>
        <w:t>»</w:t>
      </w:r>
      <w:r w:rsidR="00E729D4" w:rsidRPr="005B455A">
        <w:rPr>
          <w:rFonts w:ascii="Times New Roman" w:hAnsi="Times New Roman" w:cs="Times New Roman"/>
          <w:sz w:val="28"/>
        </w:rPr>
        <w:t>)</w:t>
      </w:r>
      <w:r w:rsidR="00BE7B5A" w:rsidRPr="005B455A">
        <w:rPr>
          <w:rFonts w:ascii="Times New Roman" w:hAnsi="Times New Roman" w:cs="Times New Roman"/>
          <w:sz w:val="28"/>
        </w:rPr>
        <w:t>»</w:t>
      </w:r>
      <w:r w:rsidR="00E729D4" w:rsidRPr="005B455A">
        <w:rPr>
          <w:rFonts w:ascii="Times New Roman" w:hAnsi="Times New Roman" w:cs="Times New Roman"/>
          <w:sz w:val="28"/>
        </w:rPr>
        <w:t xml:space="preserve"> </w:t>
      </w:r>
      <w:r w:rsidRPr="005B455A">
        <w:rPr>
          <w:rFonts w:ascii="Times New Roman" w:hAnsi="Times New Roman" w:cs="Times New Roman"/>
          <w:sz w:val="28"/>
        </w:rPr>
        <w:t>(далее соответственно - комиссия, муниципальные образования, субсидии, отбор)</w:t>
      </w:r>
      <w:r w:rsidR="004719D4" w:rsidRPr="005B455A">
        <w:rPr>
          <w:rFonts w:ascii="Times New Roman" w:hAnsi="Times New Roman" w:cs="Times New Roman"/>
          <w:sz w:val="28"/>
        </w:rPr>
        <w:t>.</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 xml:space="preserve">1.2. Комиссия 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Конституцией Республики Дагестан, Порядком предоставления субсидий из республиканского бюджета Республики Дагестан бюджетам муниципальных образований Республики Дагестан на </w:t>
      </w:r>
      <w:r w:rsidR="00BC3487" w:rsidRPr="005B455A">
        <w:rPr>
          <w:rFonts w:ascii="Times New Roman" w:hAnsi="Times New Roman" w:cs="Times New Roman"/>
          <w:sz w:val="28"/>
        </w:rPr>
        <w:t>развитие сети учреждений культурно-досугового типа и их расходования</w:t>
      </w:r>
      <w:r w:rsidRPr="005B455A">
        <w:rPr>
          <w:rFonts w:ascii="Times New Roman" w:hAnsi="Times New Roman" w:cs="Times New Roman"/>
          <w:sz w:val="28"/>
        </w:rPr>
        <w:t xml:space="preserve">, утвержденным постановлением Правительства Республики Дагестан от </w:t>
      </w:r>
      <w:r w:rsidR="00BC3487" w:rsidRPr="005B455A">
        <w:rPr>
          <w:rFonts w:ascii="Times New Roman" w:hAnsi="Times New Roman" w:cs="Times New Roman"/>
          <w:sz w:val="28"/>
        </w:rPr>
        <w:t>30</w:t>
      </w:r>
      <w:r w:rsidRPr="005B455A">
        <w:rPr>
          <w:rFonts w:ascii="Times New Roman" w:hAnsi="Times New Roman" w:cs="Times New Roman"/>
          <w:sz w:val="28"/>
        </w:rPr>
        <w:t>.12.20</w:t>
      </w:r>
      <w:r w:rsidR="00BC3487" w:rsidRPr="005B455A">
        <w:rPr>
          <w:rFonts w:ascii="Times New Roman" w:hAnsi="Times New Roman" w:cs="Times New Roman"/>
          <w:sz w:val="28"/>
        </w:rPr>
        <w:t>21</w:t>
      </w:r>
      <w:r w:rsidR="00BC3487" w:rsidRPr="005B455A">
        <w:t> </w:t>
      </w:r>
      <w:r w:rsidR="00BC3487" w:rsidRPr="005B455A">
        <w:rPr>
          <w:rFonts w:ascii="Times New Roman" w:hAnsi="Times New Roman" w:cs="Times New Roman"/>
          <w:sz w:val="28"/>
        </w:rPr>
        <w:t>г.</w:t>
      </w:r>
      <w:r w:rsidRPr="005B455A">
        <w:rPr>
          <w:rFonts w:ascii="Times New Roman" w:hAnsi="Times New Roman" w:cs="Times New Roman"/>
          <w:sz w:val="28"/>
        </w:rPr>
        <w:t xml:space="preserve"> </w:t>
      </w:r>
      <w:r w:rsidR="0057046C" w:rsidRPr="005B455A">
        <w:rPr>
          <w:rFonts w:ascii="Times New Roman" w:hAnsi="Times New Roman" w:cs="Times New Roman"/>
          <w:sz w:val="28"/>
        </w:rPr>
        <w:t>№</w:t>
      </w:r>
      <w:r w:rsidRPr="005B455A">
        <w:rPr>
          <w:rFonts w:ascii="Times New Roman" w:hAnsi="Times New Roman" w:cs="Times New Roman"/>
          <w:sz w:val="28"/>
        </w:rPr>
        <w:t xml:space="preserve"> </w:t>
      </w:r>
      <w:r w:rsidR="00BC3487" w:rsidRPr="005B455A">
        <w:rPr>
          <w:rFonts w:ascii="Times New Roman" w:hAnsi="Times New Roman" w:cs="Times New Roman"/>
          <w:sz w:val="28"/>
        </w:rPr>
        <w:t>373</w:t>
      </w:r>
      <w:r w:rsidRPr="005B455A">
        <w:rPr>
          <w:rFonts w:ascii="Times New Roman" w:hAnsi="Times New Roman" w:cs="Times New Roman"/>
          <w:sz w:val="28"/>
        </w:rPr>
        <w:t xml:space="preserve"> </w:t>
      </w:r>
      <w:r w:rsidR="00BE7B5A" w:rsidRPr="005B455A">
        <w:rPr>
          <w:rFonts w:ascii="Times New Roman" w:hAnsi="Times New Roman" w:cs="Times New Roman"/>
          <w:sz w:val="28"/>
        </w:rPr>
        <w:t>«</w:t>
      </w:r>
      <w:r w:rsidRPr="005B455A">
        <w:rPr>
          <w:rFonts w:ascii="Times New Roman" w:hAnsi="Times New Roman" w:cs="Times New Roman"/>
          <w:sz w:val="28"/>
        </w:rPr>
        <w:t xml:space="preserve">Об утверждении государственной программы Республики Дагестан </w:t>
      </w:r>
      <w:r w:rsidR="00BE7B5A" w:rsidRPr="005B455A">
        <w:rPr>
          <w:rFonts w:ascii="Times New Roman" w:hAnsi="Times New Roman" w:cs="Times New Roman"/>
          <w:sz w:val="28"/>
        </w:rPr>
        <w:t>«</w:t>
      </w:r>
      <w:r w:rsidRPr="005B455A">
        <w:rPr>
          <w:rFonts w:ascii="Times New Roman" w:hAnsi="Times New Roman" w:cs="Times New Roman"/>
          <w:sz w:val="28"/>
        </w:rPr>
        <w:t>Развитие культуры в Республике Дагестан</w:t>
      </w:r>
      <w:r w:rsidR="00BE7B5A" w:rsidRPr="005B455A">
        <w:rPr>
          <w:rFonts w:ascii="Times New Roman" w:hAnsi="Times New Roman" w:cs="Times New Roman"/>
          <w:sz w:val="28"/>
        </w:rPr>
        <w:t>»</w:t>
      </w:r>
      <w:r w:rsidRPr="005B455A">
        <w:rPr>
          <w:rFonts w:ascii="Times New Roman" w:hAnsi="Times New Roman" w:cs="Times New Roman"/>
          <w:sz w:val="28"/>
        </w:rPr>
        <w:t>, иными нормативными правовыми актами Республики Дагестан, а также настоящим Положением.</w:t>
      </w:r>
    </w:p>
    <w:p w:rsidR="00DC404F" w:rsidRPr="005B455A" w:rsidRDefault="00DC404F" w:rsidP="00AD35D0">
      <w:pPr>
        <w:pStyle w:val="ConsPlusNormal"/>
        <w:jc w:val="both"/>
        <w:rPr>
          <w:rFonts w:ascii="Times New Roman" w:hAnsi="Times New Roman" w:cs="Times New Roman"/>
          <w:sz w:val="28"/>
        </w:rPr>
      </w:pPr>
    </w:p>
    <w:p w:rsidR="00DC404F" w:rsidRPr="005B455A" w:rsidRDefault="00DC404F" w:rsidP="00AD35D0">
      <w:pPr>
        <w:pStyle w:val="ConsPlusNormal"/>
        <w:jc w:val="center"/>
        <w:outlineLvl w:val="1"/>
        <w:rPr>
          <w:rFonts w:ascii="Times New Roman" w:hAnsi="Times New Roman" w:cs="Times New Roman"/>
          <w:sz w:val="28"/>
        </w:rPr>
      </w:pPr>
      <w:r w:rsidRPr="005B455A">
        <w:rPr>
          <w:rFonts w:ascii="Times New Roman" w:hAnsi="Times New Roman" w:cs="Times New Roman"/>
          <w:sz w:val="28"/>
        </w:rPr>
        <w:t>II. Основные функции</w:t>
      </w:r>
    </w:p>
    <w:p w:rsidR="00DC404F" w:rsidRPr="005B455A" w:rsidRDefault="00DC404F" w:rsidP="00AD35D0">
      <w:pPr>
        <w:pStyle w:val="ConsPlusNormal"/>
        <w:jc w:val="both"/>
        <w:rPr>
          <w:rFonts w:ascii="Times New Roman" w:hAnsi="Times New Roman" w:cs="Times New Roman"/>
          <w:sz w:val="28"/>
        </w:rPr>
      </w:pP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2.1. Комиссия осуществляет следующие функции:</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рассматривает и оценивает представленные заявки на участие в отборе и прилагаемые к ним материалы (далее - заявочная документация) в соответствии с утвержденными критериями; принимает решение о допуске заявок к отбору;</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принимает решение о допуске заявок к отбору;</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принимает решение об определении муниципальных образований-получателей субсидии;</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lastRenderedPageBreak/>
        <w:t xml:space="preserve">определяет объем субсидии, предоставляемой муниципальным образованиям, в соответствии с методикой, утвержденной Порядком предоставления субсидий из республиканского бюджета Республики Дагестан бюджетам муниципальных образований Республики Дагестан на </w:t>
      </w:r>
      <w:r w:rsidR="001611DF" w:rsidRPr="005B455A">
        <w:rPr>
          <w:rFonts w:ascii="Times New Roman" w:hAnsi="Times New Roman" w:cs="Times New Roman"/>
          <w:sz w:val="28"/>
        </w:rPr>
        <w:t>развитие сети учреждений культурно-досугового типа и их расходования</w:t>
      </w:r>
      <w:r w:rsidRPr="005B455A">
        <w:rPr>
          <w:rFonts w:ascii="Times New Roman" w:hAnsi="Times New Roman" w:cs="Times New Roman"/>
          <w:sz w:val="28"/>
        </w:rPr>
        <w:t xml:space="preserve">, утвержденным постановлением Правительства Республики Дагестан от </w:t>
      </w:r>
      <w:r w:rsidR="001611DF" w:rsidRPr="005B455A">
        <w:rPr>
          <w:rFonts w:ascii="Times New Roman" w:hAnsi="Times New Roman" w:cs="Times New Roman"/>
          <w:sz w:val="28"/>
        </w:rPr>
        <w:t>30</w:t>
      </w:r>
      <w:r w:rsidRPr="005B455A">
        <w:rPr>
          <w:rFonts w:ascii="Times New Roman" w:hAnsi="Times New Roman" w:cs="Times New Roman"/>
          <w:sz w:val="28"/>
        </w:rPr>
        <w:t>.12.20</w:t>
      </w:r>
      <w:r w:rsidR="001611DF" w:rsidRPr="005B455A">
        <w:rPr>
          <w:rFonts w:ascii="Times New Roman" w:hAnsi="Times New Roman" w:cs="Times New Roman"/>
          <w:sz w:val="28"/>
        </w:rPr>
        <w:t>21</w:t>
      </w:r>
      <w:r w:rsidR="00A47DFF" w:rsidRPr="005B455A">
        <w:rPr>
          <w:rFonts w:ascii="Times New Roman" w:hAnsi="Times New Roman" w:cs="Times New Roman"/>
          <w:sz w:val="28"/>
        </w:rPr>
        <w:t xml:space="preserve"> г.</w:t>
      </w:r>
      <w:r w:rsidRPr="005B455A">
        <w:rPr>
          <w:rFonts w:ascii="Times New Roman" w:hAnsi="Times New Roman" w:cs="Times New Roman"/>
          <w:sz w:val="28"/>
        </w:rPr>
        <w:t xml:space="preserve"> </w:t>
      </w:r>
      <w:r w:rsidR="00C01730" w:rsidRPr="005B455A">
        <w:rPr>
          <w:rFonts w:ascii="Times New Roman" w:hAnsi="Times New Roman" w:cs="Times New Roman"/>
          <w:sz w:val="28"/>
        </w:rPr>
        <w:t>№</w:t>
      </w:r>
      <w:r w:rsidRPr="005B455A">
        <w:rPr>
          <w:rFonts w:ascii="Times New Roman" w:hAnsi="Times New Roman" w:cs="Times New Roman"/>
          <w:sz w:val="28"/>
        </w:rPr>
        <w:t xml:space="preserve"> </w:t>
      </w:r>
      <w:r w:rsidR="001611DF" w:rsidRPr="005B455A">
        <w:rPr>
          <w:rFonts w:ascii="Times New Roman" w:hAnsi="Times New Roman" w:cs="Times New Roman"/>
          <w:sz w:val="28"/>
        </w:rPr>
        <w:t>373</w:t>
      </w:r>
      <w:r w:rsidRPr="005B455A">
        <w:rPr>
          <w:rFonts w:ascii="Times New Roman" w:hAnsi="Times New Roman" w:cs="Times New Roman"/>
          <w:sz w:val="28"/>
        </w:rPr>
        <w:t xml:space="preserve"> </w:t>
      </w:r>
      <w:r w:rsidR="00BE7B5A" w:rsidRPr="005B455A">
        <w:rPr>
          <w:rFonts w:ascii="Times New Roman" w:hAnsi="Times New Roman" w:cs="Times New Roman"/>
          <w:sz w:val="28"/>
        </w:rPr>
        <w:t>«</w:t>
      </w:r>
      <w:r w:rsidRPr="005B455A">
        <w:rPr>
          <w:rFonts w:ascii="Times New Roman" w:hAnsi="Times New Roman" w:cs="Times New Roman"/>
          <w:sz w:val="28"/>
        </w:rPr>
        <w:t xml:space="preserve">Об утверждении государственной программы Республики Дагестан </w:t>
      </w:r>
      <w:r w:rsidR="00BE7B5A" w:rsidRPr="005B455A">
        <w:rPr>
          <w:rFonts w:ascii="Times New Roman" w:hAnsi="Times New Roman" w:cs="Times New Roman"/>
          <w:sz w:val="28"/>
        </w:rPr>
        <w:t>«</w:t>
      </w:r>
      <w:r w:rsidRPr="005B455A">
        <w:rPr>
          <w:rFonts w:ascii="Times New Roman" w:hAnsi="Times New Roman" w:cs="Times New Roman"/>
          <w:sz w:val="28"/>
        </w:rPr>
        <w:t>Развитие культуры в Республике Дагестан</w:t>
      </w:r>
      <w:r w:rsidR="00BE7B5A" w:rsidRPr="005B455A">
        <w:rPr>
          <w:rFonts w:ascii="Times New Roman" w:hAnsi="Times New Roman" w:cs="Times New Roman"/>
          <w:sz w:val="28"/>
        </w:rPr>
        <w:t>»</w:t>
      </w:r>
      <w:r w:rsidRPr="005B455A">
        <w:rPr>
          <w:rFonts w:ascii="Times New Roman" w:hAnsi="Times New Roman" w:cs="Times New Roman"/>
          <w:sz w:val="28"/>
        </w:rPr>
        <w:t>.</w:t>
      </w:r>
    </w:p>
    <w:p w:rsidR="00DC404F" w:rsidRPr="005B455A" w:rsidRDefault="00DC404F" w:rsidP="00AD35D0">
      <w:pPr>
        <w:pStyle w:val="ConsPlusNormal"/>
        <w:jc w:val="both"/>
        <w:rPr>
          <w:rFonts w:ascii="Times New Roman" w:hAnsi="Times New Roman" w:cs="Times New Roman"/>
          <w:sz w:val="28"/>
        </w:rPr>
      </w:pPr>
    </w:p>
    <w:p w:rsidR="00DC404F" w:rsidRPr="005B455A" w:rsidRDefault="00DC404F" w:rsidP="00AD35D0">
      <w:pPr>
        <w:pStyle w:val="ConsPlusNormal"/>
        <w:jc w:val="center"/>
        <w:outlineLvl w:val="1"/>
        <w:rPr>
          <w:rFonts w:ascii="Times New Roman" w:hAnsi="Times New Roman" w:cs="Times New Roman"/>
          <w:sz w:val="28"/>
        </w:rPr>
      </w:pPr>
      <w:r w:rsidRPr="005B455A">
        <w:rPr>
          <w:rFonts w:ascii="Times New Roman" w:hAnsi="Times New Roman" w:cs="Times New Roman"/>
          <w:sz w:val="28"/>
        </w:rPr>
        <w:t>III. Состав комиссии</w:t>
      </w:r>
    </w:p>
    <w:p w:rsidR="00DC404F" w:rsidRPr="005B455A" w:rsidRDefault="00DC404F" w:rsidP="00AD35D0">
      <w:pPr>
        <w:pStyle w:val="ConsPlusNormal"/>
        <w:jc w:val="both"/>
        <w:rPr>
          <w:rFonts w:ascii="Times New Roman" w:hAnsi="Times New Roman" w:cs="Times New Roman"/>
          <w:sz w:val="28"/>
        </w:rPr>
      </w:pP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3.1. Состав комиссии</w:t>
      </w:r>
      <w:r w:rsidR="00945B51" w:rsidRPr="005B455A">
        <w:rPr>
          <w:rFonts w:ascii="Times New Roman" w:hAnsi="Times New Roman" w:cs="Times New Roman"/>
          <w:sz w:val="28"/>
        </w:rPr>
        <w:t xml:space="preserve"> (не менее 8 человек)</w:t>
      </w:r>
      <w:r w:rsidRPr="005B455A">
        <w:rPr>
          <w:rFonts w:ascii="Times New Roman" w:hAnsi="Times New Roman" w:cs="Times New Roman"/>
          <w:sz w:val="28"/>
        </w:rPr>
        <w:t xml:space="preserve"> утверждается приказом Министерства культуры Республики Дагестан (далее - Министерство).</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3.2. Комиссия формируется в составе председателя, заместителя председателя, секретаря и членов комиссии.</w:t>
      </w:r>
    </w:p>
    <w:p w:rsidR="00600BC0" w:rsidRPr="005B455A" w:rsidRDefault="00600BC0"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В состав комиссии могут входить сотрудники Министерства,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3.3. Председатель комиссии:</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участвует в голосовании;</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осуществляет общее руководство работой комиссии;</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ведет заседание комиссии;</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утверждает повестку дня заседания комиссии;</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подписывает протокол заседания комиссии.</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В случае временного отсутствия председателя комиссии его обязанности исполняет заместитель председателя комиссии.</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3.4. Секретарь комиссии:</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участвует в голосовании (с правом голоса);</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организует проведение заседаний</w:t>
      </w:r>
      <w:r w:rsidR="00982276" w:rsidRPr="005B455A">
        <w:rPr>
          <w:rFonts w:ascii="Times New Roman" w:hAnsi="Times New Roman" w:cs="Times New Roman"/>
          <w:sz w:val="28"/>
        </w:rPr>
        <w:t xml:space="preserve"> комиссии</w:t>
      </w:r>
      <w:r w:rsidRPr="005B455A">
        <w:rPr>
          <w:rFonts w:ascii="Times New Roman" w:hAnsi="Times New Roman" w:cs="Times New Roman"/>
          <w:sz w:val="28"/>
        </w:rPr>
        <w:t>;</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осуществляет организационно-методическое обеспечение деятельности комиссии;</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подготавливает материалы для рассмотрения на заседаниях комиссии;</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информирует членов комиссии об очередном заседании комиссии;</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формирует повестку дня очередного заседания комиссии;</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ведет протоколы заседаний комиссии.</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В отсутствие секретаря комиссии исполнение его обязанностей по поручению председателя комиссии возлагается на одного из членов комиссии.</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3.5. Члены комиссии:</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рассматривают заявки и прилагаемые к ним материалы, предоставленные муниципальными образованиями;</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участвуют в заседании комиссии лично без права замены, высказывают свои мнения по одобрению заявок, а также замечания и предложения;</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участвуют в голосовании для отбора муниципальных образований-получателей субсидии;</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подписывают протоколы заседания комиссии.</w:t>
      </w:r>
    </w:p>
    <w:p w:rsidR="00DC404F" w:rsidRPr="005B455A" w:rsidRDefault="00DC404F" w:rsidP="00AD35D0">
      <w:pPr>
        <w:pStyle w:val="ConsPlusNormal"/>
        <w:jc w:val="both"/>
        <w:rPr>
          <w:rFonts w:ascii="Times New Roman" w:hAnsi="Times New Roman" w:cs="Times New Roman"/>
          <w:sz w:val="28"/>
        </w:rPr>
      </w:pPr>
    </w:p>
    <w:p w:rsidR="00DC404F" w:rsidRPr="005B455A" w:rsidRDefault="00DC404F" w:rsidP="00AD35D0">
      <w:pPr>
        <w:pStyle w:val="ConsPlusNormal"/>
        <w:jc w:val="center"/>
        <w:outlineLvl w:val="1"/>
        <w:rPr>
          <w:rFonts w:ascii="Times New Roman" w:hAnsi="Times New Roman" w:cs="Times New Roman"/>
          <w:sz w:val="28"/>
        </w:rPr>
      </w:pPr>
      <w:r w:rsidRPr="005B455A">
        <w:rPr>
          <w:rFonts w:ascii="Times New Roman" w:hAnsi="Times New Roman" w:cs="Times New Roman"/>
          <w:sz w:val="28"/>
        </w:rPr>
        <w:t>IV. Организация деятельности комиссии</w:t>
      </w:r>
    </w:p>
    <w:p w:rsidR="00DC404F" w:rsidRPr="005B455A" w:rsidRDefault="00DC404F" w:rsidP="00AD35D0">
      <w:pPr>
        <w:pStyle w:val="ConsPlusNormal"/>
        <w:jc w:val="both"/>
        <w:rPr>
          <w:rFonts w:ascii="Times New Roman" w:hAnsi="Times New Roman" w:cs="Times New Roman"/>
          <w:sz w:val="28"/>
        </w:rPr>
      </w:pP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4.1. Заседание комиссии проводится не позднее 10 рабочих дней со дня окончания приема заявок от муниципальных образований на участие в отборе.</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 xml:space="preserve">4.2. Комиссия правомочна проводить заседания и принимать решения, если на заседании присутствует не менее </w:t>
      </w:r>
      <w:r w:rsidR="00945B51" w:rsidRPr="005B455A">
        <w:rPr>
          <w:rFonts w:ascii="Times New Roman" w:hAnsi="Times New Roman" w:cs="Times New Roman"/>
          <w:sz w:val="28"/>
        </w:rPr>
        <w:t>2/3 (две трети)</w:t>
      </w:r>
      <w:r w:rsidRPr="005B455A">
        <w:rPr>
          <w:rFonts w:ascii="Times New Roman" w:hAnsi="Times New Roman" w:cs="Times New Roman"/>
          <w:sz w:val="28"/>
        </w:rPr>
        <w:t xml:space="preserve"> ее членов.</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4.3. Члены комиссии участвуют на ее заседании без права замены.</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4.4. 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 При равенстве голосов членов комиссии голос председательствующего на заседании является решающим.</w:t>
      </w: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При несогласии с принятым решением член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DC404F" w:rsidRPr="005B455A" w:rsidRDefault="00600BC0"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4.5</w:t>
      </w:r>
      <w:r w:rsidR="00DC404F" w:rsidRPr="005B455A">
        <w:rPr>
          <w:rFonts w:ascii="Times New Roman" w:hAnsi="Times New Roman" w:cs="Times New Roman"/>
          <w:sz w:val="28"/>
        </w:rPr>
        <w:t>. Итоги отбора комиссии оформляются протоколом заседания, который подписывается председательствующим на заседании и всеми членами комиссии.</w:t>
      </w:r>
    </w:p>
    <w:p w:rsidR="00DC404F" w:rsidRPr="005B455A" w:rsidRDefault="00DC404F" w:rsidP="00AD35D0">
      <w:pPr>
        <w:pStyle w:val="ConsPlusNormal"/>
        <w:jc w:val="both"/>
        <w:rPr>
          <w:rFonts w:ascii="Times New Roman" w:hAnsi="Times New Roman" w:cs="Times New Roman"/>
          <w:sz w:val="28"/>
        </w:rPr>
      </w:pPr>
    </w:p>
    <w:p w:rsidR="00E473CD" w:rsidRPr="005B455A" w:rsidRDefault="00E473CD" w:rsidP="00AD35D0">
      <w:pPr>
        <w:spacing w:after="0" w:line="240" w:lineRule="auto"/>
        <w:rPr>
          <w:rFonts w:ascii="Times New Roman" w:eastAsia="Times New Roman" w:hAnsi="Times New Roman" w:cs="Times New Roman"/>
          <w:sz w:val="28"/>
          <w:szCs w:val="20"/>
          <w:lang w:eastAsia="ru-RU"/>
        </w:rPr>
      </w:pPr>
      <w:r w:rsidRPr="005B455A">
        <w:rPr>
          <w:rFonts w:ascii="Times New Roman" w:hAnsi="Times New Roman" w:cs="Times New Roman"/>
          <w:sz w:val="28"/>
        </w:rPr>
        <w:br w:type="page"/>
      </w:r>
    </w:p>
    <w:p w:rsidR="00DC404F" w:rsidRPr="005B455A" w:rsidRDefault="00DC404F" w:rsidP="00AD35D0">
      <w:pPr>
        <w:pStyle w:val="ConsPlusNormal"/>
        <w:jc w:val="right"/>
        <w:outlineLvl w:val="0"/>
        <w:rPr>
          <w:rFonts w:ascii="Times New Roman" w:hAnsi="Times New Roman" w:cs="Times New Roman"/>
          <w:sz w:val="28"/>
        </w:rPr>
      </w:pPr>
      <w:r w:rsidRPr="005B455A">
        <w:rPr>
          <w:rFonts w:ascii="Times New Roman" w:hAnsi="Times New Roman" w:cs="Times New Roman"/>
          <w:sz w:val="28"/>
        </w:rPr>
        <w:t xml:space="preserve">Приложение </w:t>
      </w:r>
      <w:r w:rsidR="00B80516" w:rsidRPr="005B455A">
        <w:rPr>
          <w:rFonts w:ascii="Times New Roman" w:hAnsi="Times New Roman" w:cs="Times New Roman"/>
          <w:sz w:val="28"/>
        </w:rPr>
        <w:t>№</w:t>
      </w:r>
      <w:r w:rsidRPr="005B455A">
        <w:rPr>
          <w:rFonts w:ascii="Times New Roman" w:hAnsi="Times New Roman" w:cs="Times New Roman"/>
          <w:sz w:val="28"/>
        </w:rPr>
        <w:t xml:space="preserve"> </w:t>
      </w:r>
      <w:r w:rsidR="00B80516" w:rsidRPr="005B455A">
        <w:rPr>
          <w:rFonts w:ascii="Times New Roman" w:hAnsi="Times New Roman" w:cs="Times New Roman"/>
          <w:sz w:val="28"/>
        </w:rPr>
        <w:t>2</w:t>
      </w:r>
    </w:p>
    <w:p w:rsidR="00DC404F" w:rsidRPr="005B455A" w:rsidRDefault="00DC404F" w:rsidP="00AD35D0">
      <w:pPr>
        <w:pStyle w:val="ConsPlusNormal"/>
        <w:jc w:val="right"/>
        <w:rPr>
          <w:rFonts w:ascii="Times New Roman" w:hAnsi="Times New Roman" w:cs="Times New Roman"/>
          <w:sz w:val="28"/>
        </w:rPr>
      </w:pPr>
      <w:r w:rsidRPr="005B455A">
        <w:rPr>
          <w:rFonts w:ascii="Times New Roman" w:hAnsi="Times New Roman" w:cs="Times New Roman"/>
          <w:sz w:val="28"/>
        </w:rPr>
        <w:t>к приказу Министерства культуры</w:t>
      </w:r>
    </w:p>
    <w:p w:rsidR="00DC404F" w:rsidRPr="005B455A" w:rsidRDefault="00DC404F" w:rsidP="00AD35D0">
      <w:pPr>
        <w:pStyle w:val="ConsPlusNormal"/>
        <w:jc w:val="right"/>
        <w:rPr>
          <w:rFonts w:ascii="Times New Roman" w:hAnsi="Times New Roman" w:cs="Times New Roman"/>
          <w:sz w:val="28"/>
        </w:rPr>
      </w:pPr>
      <w:r w:rsidRPr="005B455A">
        <w:rPr>
          <w:rFonts w:ascii="Times New Roman" w:hAnsi="Times New Roman" w:cs="Times New Roman"/>
          <w:sz w:val="28"/>
        </w:rPr>
        <w:t>Республики Дагестан</w:t>
      </w:r>
    </w:p>
    <w:p w:rsidR="00DC404F" w:rsidRPr="005B455A" w:rsidRDefault="00DC404F" w:rsidP="00AD35D0">
      <w:pPr>
        <w:pStyle w:val="ConsPlusNormal"/>
        <w:jc w:val="right"/>
        <w:rPr>
          <w:rFonts w:ascii="Times New Roman" w:hAnsi="Times New Roman" w:cs="Times New Roman"/>
          <w:sz w:val="28"/>
        </w:rPr>
      </w:pPr>
      <w:r w:rsidRPr="005B455A">
        <w:rPr>
          <w:rFonts w:ascii="Times New Roman" w:hAnsi="Times New Roman" w:cs="Times New Roman"/>
          <w:sz w:val="28"/>
        </w:rPr>
        <w:t xml:space="preserve">от </w:t>
      </w:r>
      <w:r w:rsidR="00B80516" w:rsidRPr="005B455A">
        <w:rPr>
          <w:rFonts w:ascii="Times New Roman" w:hAnsi="Times New Roman" w:cs="Times New Roman"/>
          <w:sz w:val="28"/>
        </w:rPr>
        <w:t>__</w:t>
      </w:r>
      <w:r w:rsidRPr="005B455A">
        <w:rPr>
          <w:rFonts w:ascii="Times New Roman" w:hAnsi="Times New Roman" w:cs="Times New Roman"/>
          <w:sz w:val="28"/>
        </w:rPr>
        <w:t xml:space="preserve"> </w:t>
      </w:r>
      <w:r w:rsidR="00B80516" w:rsidRPr="005B455A">
        <w:rPr>
          <w:rFonts w:ascii="Times New Roman" w:hAnsi="Times New Roman" w:cs="Times New Roman"/>
          <w:sz w:val="28"/>
        </w:rPr>
        <w:t>________ 202</w:t>
      </w:r>
      <w:r w:rsidR="00DC2601" w:rsidRPr="005B455A">
        <w:rPr>
          <w:rFonts w:ascii="Times New Roman" w:hAnsi="Times New Roman" w:cs="Times New Roman"/>
          <w:sz w:val="28"/>
        </w:rPr>
        <w:t>2</w:t>
      </w:r>
      <w:r w:rsidRPr="005B455A">
        <w:rPr>
          <w:rFonts w:ascii="Times New Roman" w:hAnsi="Times New Roman" w:cs="Times New Roman"/>
          <w:sz w:val="28"/>
        </w:rPr>
        <w:t xml:space="preserve"> г. </w:t>
      </w:r>
      <w:r w:rsidR="00B80516" w:rsidRPr="005B455A">
        <w:rPr>
          <w:rFonts w:ascii="Times New Roman" w:hAnsi="Times New Roman" w:cs="Times New Roman"/>
          <w:sz w:val="28"/>
        </w:rPr>
        <w:t>№</w:t>
      </w:r>
      <w:r w:rsidRPr="005B455A">
        <w:rPr>
          <w:rFonts w:ascii="Times New Roman" w:hAnsi="Times New Roman" w:cs="Times New Roman"/>
          <w:sz w:val="28"/>
        </w:rPr>
        <w:t xml:space="preserve"> </w:t>
      </w:r>
      <w:r w:rsidR="00B80516" w:rsidRPr="005B455A">
        <w:rPr>
          <w:rFonts w:ascii="Times New Roman" w:hAnsi="Times New Roman" w:cs="Times New Roman"/>
          <w:sz w:val="28"/>
        </w:rPr>
        <w:t>___</w:t>
      </w:r>
    </w:p>
    <w:p w:rsidR="00DC404F" w:rsidRPr="005B455A" w:rsidRDefault="00DC404F" w:rsidP="00AD35D0">
      <w:pPr>
        <w:pStyle w:val="ConsPlusNormal"/>
        <w:jc w:val="both"/>
        <w:rPr>
          <w:rFonts w:ascii="Times New Roman" w:hAnsi="Times New Roman" w:cs="Times New Roman"/>
          <w:sz w:val="28"/>
        </w:rPr>
      </w:pPr>
    </w:p>
    <w:p w:rsidR="00DC404F" w:rsidRPr="005B455A" w:rsidRDefault="00DC404F" w:rsidP="00AD35D0">
      <w:pPr>
        <w:pStyle w:val="ConsPlusTitle"/>
        <w:jc w:val="center"/>
        <w:rPr>
          <w:rFonts w:ascii="Times New Roman" w:hAnsi="Times New Roman" w:cs="Times New Roman"/>
          <w:sz w:val="28"/>
        </w:rPr>
      </w:pPr>
      <w:bookmarkStart w:id="1" w:name="P176"/>
      <w:bookmarkEnd w:id="1"/>
      <w:r w:rsidRPr="005B455A">
        <w:rPr>
          <w:rFonts w:ascii="Times New Roman" w:hAnsi="Times New Roman" w:cs="Times New Roman"/>
          <w:sz w:val="28"/>
        </w:rPr>
        <w:t>ПОРЯДОК</w:t>
      </w:r>
    </w:p>
    <w:p w:rsidR="00DC404F" w:rsidRPr="005B455A" w:rsidRDefault="00DC404F" w:rsidP="00AD35D0">
      <w:pPr>
        <w:pStyle w:val="ConsPlusTitle"/>
        <w:jc w:val="center"/>
        <w:rPr>
          <w:rFonts w:ascii="Times New Roman" w:hAnsi="Times New Roman" w:cs="Times New Roman"/>
          <w:sz w:val="28"/>
        </w:rPr>
      </w:pPr>
      <w:r w:rsidRPr="005B455A">
        <w:rPr>
          <w:rFonts w:ascii="Times New Roman" w:hAnsi="Times New Roman" w:cs="Times New Roman"/>
          <w:sz w:val="28"/>
        </w:rPr>
        <w:t>ПРОВЕДЕНИЯ ОТБОРА МУНИЦИПАЛЬНЫХ ОБРАЗОВАНИЙ</w:t>
      </w:r>
    </w:p>
    <w:p w:rsidR="00DC404F" w:rsidRPr="005B455A" w:rsidRDefault="00DC404F" w:rsidP="00AD35D0">
      <w:pPr>
        <w:pStyle w:val="ConsPlusTitle"/>
        <w:jc w:val="center"/>
        <w:rPr>
          <w:rFonts w:ascii="Times New Roman" w:hAnsi="Times New Roman" w:cs="Times New Roman"/>
          <w:sz w:val="28"/>
        </w:rPr>
      </w:pPr>
      <w:r w:rsidRPr="005B455A">
        <w:rPr>
          <w:rFonts w:ascii="Times New Roman" w:hAnsi="Times New Roman" w:cs="Times New Roman"/>
          <w:sz w:val="28"/>
        </w:rPr>
        <w:t>РЕСПУБЛИКИ ДАГЕСТАН ДЛЯ ПРЕДОСТАВЛЕНИЯ СУБСИДИИ</w:t>
      </w:r>
    </w:p>
    <w:p w:rsidR="00DC404F" w:rsidRPr="005B455A" w:rsidRDefault="00DC404F" w:rsidP="00AD35D0">
      <w:pPr>
        <w:pStyle w:val="ConsPlusTitle"/>
        <w:jc w:val="center"/>
        <w:rPr>
          <w:rFonts w:ascii="Times New Roman" w:hAnsi="Times New Roman" w:cs="Times New Roman"/>
          <w:sz w:val="28"/>
        </w:rPr>
      </w:pPr>
      <w:r w:rsidRPr="005B455A">
        <w:rPr>
          <w:rFonts w:ascii="Times New Roman" w:hAnsi="Times New Roman" w:cs="Times New Roman"/>
          <w:sz w:val="28"/>
        </w:rPr>
        <w:t>ИЗ РЕСПУБЛИКАНСКОГО БЮДЖЕТА РЕСПУБЛИКИ ДАГЕСТАН</w:t>
      </w:r>
    </w:p>
    <w:p w:rsidR="00BD23E2" w:rsidRPr="005B455A" w:rsidRDefault="00DC404F" w:rsidP="00AD35D0">
      <w:pPr>
        <w:pStyle w:val="ConsPlusTitle"/>
        <w:jc w:val="center"/>
        <w:rPr>
          <w:rFonts w:ascii="Times New Roman" w:hAnsi="Times New Roman" w:cs="Times New Roman"/>
          <w:sz w:val="28"/>
        </w:rPr>
      </w:pPr>
      <w:r w:rsidRPr="005B455A">
        <w:rPr>
          <w:rFonts w:ascii="Times New Roman" w:hAnsi="Times New Roman" w:cs="Times New Roman"/>
          <w:sz w:val="28"/>
        </w:rPr>
        <w:t>БЮДЖЕТАМ МУНИЦИПАЛЬНЫХ ОБРАЗОВАНИЙ РЕСПУБЛИКИ ДАГЕСТАН</w:t>
      </w:r>
      <w:r w:rsidR="00BD23E2" w:rsidRPr="005B455A">
        <w:rPr>
          <w:rFonts w:ascii="Times New Roman" w:hAnsi="Times New Roman" w:cs="Times New Roman"/>
          <w:sz w:val="28"/>
        </w:rPr>
        <w:t xml:space="preserve"> </w:t>
      </w:r>
      <w:r w:rsidRPr="005B455A">
        <w:rPr>
          <w:rFonts w:ascii="Times New Roman" w:hAnsi="Times New Roman" w:cs="Times New Roman"/>
          <w:sz w:val="28"/>
        </w:rPr>
        <w:t xml:space="preserve">НА </w:t>
      </w:r>
      <w:r w:rsidR="009271D6" w:rsidRPr="005B455A">
        <w:rPr>
          <w:rFonts w:ascii="Times New Roman" w:hAnsi="Times New Roman" w:cs="Times New Roman"/>
          <w:sz w:val="28"/>
        </w:rPr>
        <w:t xml:space="preserve">РАЗВИТИЕ СЕТИ </w:t>
      </w:r>
      <w:r w:rsidR="00BD23E2" w:rsidRPr="005B455A">
        <w:rPr>
          <w:rFonts w:ascii="Times New Roman" w:hAnsi="Times New Roman" w:cs="Times New Roman"/>
          <w:sz w:val="28"/>
        </w:rPr>
        <w:t>УЧРЕЖ</w:t>
      </w:r>
      <w:r w:rsidR="009271D6" w:rsidRPr="005B455A">
        <w:rPr>
          <w:rFonts w:ascii="Times New Roman" w:hAnsi="Times New Roman" w:cs="Times New Roman"/>
          <w:sz w:val="28"/>
        </w:rPr>
        <w:t>ДЕНИЙ КУЛЬТУРНО-ДОСУГОВОГО ТИПА</w:t>
      </w:r>
    </w:p>
    <w:p w:rsidR="00DC404F" w:rsidRPr="005B455A" w:rsidRDefault="00DC404F" w:rsidP="00AD35D0">
      <w:pPr>
        <w:pStyle w:val="ConsPlusNormal"/>
        <w:jc w:val="both"/>
        <w:rPr>
          <w:rFonts w:ascii="Times New Roman" w:hAnsi="Times New Roman" w:cs="Times New Roman"/>
          <w:sz w:val="28"/>
        </w:rPr>
      </w:pPr>
    </w:p>
    <w:p w:rsidR="00DC404F"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 xml:space="preserve">1. Настоящий Порядок разработан с целью определения процедуры и условий проведения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w:t>
      </w:r>
      <w:r w:rsidR="009271D6" w:rsidRPr="005B455A">
        <w:rPr>
          <w:rFonts w:ascii="Times New Roman" w:hAnsi="Times New Roman" w:cs="Times New Roman"/>
          <w:sz w:val="28"/>
        </w:rPr>
        <w:t>развитие сети</w:t>
      </w:r>
      <w:r w:rsidR="00990CEA" w:rsidRPr="005B455A">
        <w:rPr>
          <w:rFonts w:ascii="Times New Roman" w:hAnsi="Times New Roman" w:cs="Times New Roman"/>
          <w:sz w:val="28"/>
        </w:rPr>
        <w:t xml:space="preserve"> учреждений культурно-досугового типа </w:t>
      </w:r>
      <w:r w:rsidR="009271D6" w:rsidRPr="005B455A">
        <w:rPr>
          <w:rFonts w:ascii="Times New Roman" w:hAnsi="Times New Roman" w:cs="Times New Roman"/>
          <w:sz w:val="28"/>
        </w:rPr>
        <w:t>в рамках</w:t>
      </w:r>
      <w:r w:rsidR="00990CEA" w:rsidRPr="005B455A">
        <w:rPr>
          <w:rFonts w:ascii="Times New Roman" w:hAnsi="Times New Roman" w:cs="Times New Roman"/>
          <w:sz w:val="28"/>
        </w:rPr>
        <w:t xml:space="preserve"> реализации регионального проекта </w:t>
      </w:r>
      <w:r w:rsidR="00BE7B5A" w:rsidRPr="005B455A">
        <w:rPr>
          <w:rFonts w:ascii="Times New Roman" w:hAnsi="Times New Roman" w:cs="Times New Roman"/>
          <w:sz w:val="28"/>
        </w:rPr>
        <w:t>«</w:t>
      </w:r>
      <w:r w:rsidR="00990CEA" w:rsidRPr="005B455A">
        <w:rPr>
          <w:rFonts w:ascii="Times New Roman" w:hAnsi="Times New Roman" w:cs="Times New Roman"/>
          <w:sz w:val="28"/>
        </w:rPr>
        <w:t>Обеспечение качественно нового уровня развития инфраструктуры культуры (</w:t>
      </w:r>
      <w:r w:rsidR="00BE7B5A" w:rsidRPr="005B455A">
        <w:rPr>
          <w:rFonts w:ascii="Times New Roman" w:hAnsi="Times New Roman" w:cs="Times New Roman"/>
          <w:sz w:val="28"/>
        </w:rPr>
        <w:t>«</w:t>
      </w:r>
      <w:r w:rsidR="00990CEA" w:rsidRPr="005B455A">
        <w:rPr>
          <w:rFonts w:ascii="Times New Roman" w:hAnsi="Times New Roman" w:cs="Times New Roman"/>
          <w:sz w:val="28"/>
        </w:rPr>
        <w:t>Культурная среда</w:t>
      </w:r>
      <w:r w:rsidR="00BE7B5A" w:rsidRPr="005B455A">
        <w:rPr>
          <w:rFonts w:ascii="Times New Roman" w:hAnsi="Times New Roman" w:cs="Times New Roman"/>
          <w:sz w:val="28"/>
        </w:rPr>
        <w:t>»</w:t>
      </w:r>
      <w:r w:rsidR="00990CEA" w:rsidRPr="005B455A">
        <w:rPr>
          <w:rFonts w:ascii="Times New Roman" w:hAnsi="Times New Roman" w:cs="Times New Roman"/>
          <w:sz w:val="28"/>
        </w:rPr>
        <w:t>)</w:t>
      </w:r>
      <w:r w:rsidR="00BE7B5A" w:rsidRPr="005B455A">
        <w:rPr>
          <w:rFonts w:ascii="Times New Roman" w:hAnsi="Times New Roman" w:cs="Times New Roman"/>
          <w:sz w:val="28"/>
        </w:rPr>
        <w:t>»</w:t>
      </w:r>
      <w:r w:rsidR="00990CEA" w:rsidRPr="005B455A">
        <w:rPr>
          <w:rFonts w:ascii="Times New Roman" w:hAnsi="Times New Roman" w:cs="Times New Roman"/>
          <w:sz w:val="28"/>
        </w:rPr>
        <w:t xml:space="preserve">, обеспечивающих достижение показателей и результатов федерального проекта </w:t>
      </w:r>
      <w:r w:rsidR="00BE7B5A" w:rsidRPr="005B455A">
        <w:rPr>
          <w:rFonts w:ascii="Times New Roman" w:hAnsi="Times New Roman" w:cs="Times New Roman"/>
          <w:sz w:val="28"/>
        </w:rPr>
        <w:t>«</w:t>
      </w:r>
      <w:r w:rsidR="00990CEA" w:rsidRPr="005B455A">
        <w:rPr>
          <w:rFonts w:ascii="Times New Roman" w:hAnsi="Times New Roman" w:cs="Times New Roman"/>
          <w:sz w:val="28"/>
        </w:rPr>
        <w:t>Обеспечение качественно нового уровня развития инфраструктуры культуры (</w:t>
      </w:r>
      <w:r w:rsidR="00BE7B5A" w:rsidRPr="005B455A">
        <w:rPr>
          <w:rFonts w:ascii="Times New Roman" w:hAnsi="Times New Roman" w:cs="Times New Roman"/>
          <w:sz w:val="28"/>
        </w:rPr>
        <w:t>«</w:t>
      </w:r>
      <w:r w:rsidR="00990CEA" w:rsidRPr="005B455A">
        <w:rPr>
          <w:rFonts w:ascii="Times New Roman" w:hAnsi="Times New Roman" w:cs="Times New Roman"/>
          <w:sz w:val="28"/>
        </w:rPr>
        <w:t>Культурная среда</w:t>
      </w:r>
      <w:r w:rsidR="00BE7B5A" w:rsidRPr="005B455A">
        <w:rPr>
          <w:rFonts w:ascii="Times New Roman" w:hAnsi="Times New Roman" w:cs="Times New Roman"/>
          <w:sz w:val="28"/>
        </w:rPr>
        <w:t>»</w:t>
      </w:r>
      <w:r w:rsidR="00990CEA" w:rsidRPr="005B455A">
        <w:rPr>
          <w:rFonts w:ascii="Times New Roman" w:hAnsi="Times New Roman" w:cs="Times New Roman"/>
          <w:sz w:val="28"/>
        </w:rPr>
        <w:t>)</w:t>
      </w:r>
      <w:r w:rsidR="00BE7B5A" w:rsidRPr="005B455A">
        <w:rPr>
          <w:rFonts w:ascii="Times New Roman" w:hAnsi="Times New Roman" w:cs="Times New Roman"/>
          <w:sz w:val="28"/>
        </w:rPr>
        <w:t>»</w:t>
      </w:r>
      <w:r w:rsidR="00990CEA" w:rsidRPr="005B455A">
        <w:rPr>
          <w:rFonts w:ascii="Times New Roman" w:hAnsi="Times New Roman" w:cs="Times New Roman"/>
          <w:sz w:val="28"/>
        </w:rPr>
        <w:t xml:space="preserve"> </w:t>
      </w:r>
      <w:r w:rsidRPr="005B455A">
        <w:rPr>
          <w:rFonts w:ascii="Times New Roman" w:hAnsi="Times New Roman" w:cs="Times New Roman"/>
          <w:sz w:val="28"/>
        </w:rPr>
        <w:t>(далее соответственно - Порядок, субсидии, муниципальные образования, отбор</w:t>
      </w:r>
      <w:r w:rsidR="004719D4" w:rsidRPr="005B455A">
        <w:rPr>
          <w:rFonts w:ascii="Times New Roman" w:hAnsi="Times New Roman" w:cs="Times New Roman"/>
          <w:sz w:val="28"/>
        </w:rPr>
        <w:t>, создание и модернизаци</w:t>
      </w:r>
      <w:r w:rsidR="00D16E55" w:rsidRPr="005B455A">
        <w:rPr>
          <w:rFonts w:ascii="Times New Roman" w:hAnsi="Times New Roman" w:cs="Times New Roman"/>
          <w:sz w:val="28"/>
        </w:rPr>
        <w:t>я</w:t>
      </w:r>
      <w:r w:rsidR="004719D4" w:rsidRPr="005B455A">
        <w:rPr>
          <w:rFonts w:ascii="Times New Roman" w:hAnsi="Times New Roman" w:cs="Times New Roman"/>
          <w:sz w:val="28"/>
        </w:rPr>
        <w:t xml:space="preserve"> учреждений культурно-досугового типа в сельской местности</w:t>
      </w:r>
      <w:r w:rsidRPr="005B455A">
        <w:rPr>
          <w:rFonts w:ascii="Times New Roman" w:hAnsi="Times New Roman" w:cs="Times New Roman"/>
          <w:sz w:val="28"/>
        </w:rPr>
        <w:t>).</w:t>
      </w:r>
    </w:p>
    <w:p w:rsidR="00A47DFF" w:rsidRPr="005B455A" w:rsidRDefault="00A47DF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2. Отбор проводится в соответствии с Порядком предоставления субсидий из республиканского бюджета Республики Дагестан бюджетам муниципальных образований Республики Дагестан на развитие сети учреждений культурно-досугового типа и их расходования, утвержденным постановлением Правительства Республики Дагестан от 30.12.2021 г. № 373 «Об утверждении государственной программы Республики Дагестан «Развитие культуры в Республике Дагестан»</w:t>
      </w:r>
      <w:r w:rsidR="00F66640" w:rsidRPr="005B455A">
        <w:t xml:space="preserve"> </w:t>
      </w:r>
      <w:r w:rsidR="00F66640" w:rsidRPr="005B455A">
        <w:rPr>
          <w:rFonts w:ascii="Times New Roman" w:hAnsi="Times New Roman" w:cs="Times New Roman"/>
          <w:sz w:val="28"/>
        </w:rPr>
        <w:t>(далее - Порядок предоставления и расходования субсидии)</w:t>
      </w:r>
      <w:r w:rsidRPr="005B455A">
        <w:rPr>
          <w:rFonts w:ascii="Times New Roman" w:hAnsi="Times New Roman" w:cs="Times New Roman"/>
          <w:sz w:val="28"/>
        </w:rPr>
        <w:t>.</w:t>
      </w:r>
    </w:p>
    <w:p w:rsidR="00FC0CD8" w:rsidRPr="005B455A" w:rsidRDefault="00676599" w:rsidP="00FC0CD8">
      <w:pPr>
        <w:pStyle w:val="ConsPlusNormal"/>
        <w:ind w:firstLine="540"/>
        <w:jc w:val="both"/>
        <w:rPr>
          <w:rFonts w:ascii="Times New Roman" w:hAnsi="Times New Roman" w:cs="Times New Roman"/>
          <w:sz w:val="28"/>
        </w:rPr>
      </w:pPr>
      <w:r w:rsidRPr="005B455A">
        <w:rPr>
          <w:rFonts w:ascii="Times New Roman" w:hAnsi="Times New Roman" w:cs="Times New Roman"/>
          <w:sz w:val="28"/>
        </w:rPr>
        <w:t xml:space="preserve">3. </w:t>
      </w:r>
      <w:r w:rsidR="00FC0CD8" w:rsidRPr="005B455A">
        <w:rPr>
          <w:rFonts w:ascii="Times New Roman" w:hAnsi="Times New Roman" w:cs="Times New Roman"/>
          <w:sz w:val="28"/>
        </w:rPr>
        <w:t>Ц</w:t>
      </w:r>
      <w:r w:rsidR="00A47DFF" w:rsidRPr="005B455A">
        <w:rPr>
          <w:rFonts w:ascii="Times New Roman" w:hAnsi="Times New Roman" w:cs="Times New Roman"/>
          <w:sz w:val="28"/>
        </w:rPr>
        <w:t xml:space="preserve">елью проведения отбора </w:t>
      </w:r>
      <w:r w:rsidR="00FC0CD8" w:rsidRPr="005B455A">
        <w:rPr>
          <w:rFonts w:ascii="Times New Roman" w:hAnsi="Times New Roman" w:cs="Times New Roman"/>
          <w:sz w:val="28"/>
        </w:rPr>
        <w:t>является софинансирование расходных обязательств муниципальных образований</w:t>
      </w:r>
      <w:r w:rsidR="007F5C96" w:rsidRPr="005B455A">
        <w:rPr>
          <w:rFonts w:ascii="Times New Roman" w:hAnsi="Times New Roman" w:cs="Times New Roman"/>
          <w:sz w:val="28"/>
        </w:rPr>
        <w:t xml:space="preserve"> на развитие сети учреждений культурно-досугового типа</w:t>
      </w:r>
      <w:r w:rsidR="00FC0CD8" w:rsidRPr="005B455A">
        <w:rPr>
          <w:rFonts w:ascii="Times New Roman" w:hAnsi="Times New Roman" w:cs="Times New Roman"/>
          <w:sz w:val="28"/>
        </w:rPr>
        <w:t>, возникающих при реализации регионального проекта «Обеспечение качественно нового уровня развития инфраструктуры культуры («Культурная среда»)», обеспечивающего достижение показателей результатов федерального проекта «Обеспечение качественно нового уровня развития инфраструктуры культуры («Культурная среда»)»</w:t>
      </w:r>
      <w:r w:rsidR="00A34DC6" w:rsidRPr="005B455A">
        <w:rPr>
          <w:rFonts w:ascii="Times New Roman" w:hAnsi="Times New Roman" w:cs="Times New Roman"/>
          <w:sz w:val="28"/>
        </w:rPr>
        <w:t xml:space="preserve"> по следующим мероприятиям</w:t>
      </w:r>
      <w:r w:rsidR="00FC0CD8" w:rsidRPr="005B455A">
        <w:rPr>
          <w:rFonts w:ascii="Times New Roman" w:hAnsi="Times New Roman" w:cs="Times New Roman"/>
          <w:sz w:val="28"/>
        </w:rPr>
        <w:t>:</w:t>
      </w:r>
    </w:p>
    <w:p w:rsidR="00FC0CD8" w:rsidRPr="005B455A" w:rsidRDefault="00F1440D" w:rsidP="00FC0CD8">
      <w:pPr>
        <w:pStyle w:val="ConsPlusNormal"/>
        <w:ind w:firstLine="540"/>
        <w:jc w:val="both"/>
        <w:rPr>
          <w:rFonts w:ascii="Times New Roman" w:hAnsi="Times New Roman" w:cs="Times New Roman"/>
          <w:sz w:val="28"/>
        </w:rPr>
      </w:pPr>
      <w:r w:rsidRPr="005B455A">
        <w:rPr>
          <w:rFonts w:ascii="Times New Roman" w:hAnsi="Times New Roman" w:cs="Times New Roman"/>
          <w:sz w:val="28"/>
        </w:rPr>
        <w:t>а) создание модернизация</w:t>
      </w:r>
      <w:r w:rsidR="00FC0CD8" w:rsidRPr="005B455A">
        <w:rPr>
          <w:rFonts w:ascii="Times New Roman" w:hAnsi="Times New Roman" w:cs="Times New Roman"/>
          <w:sz w:val="28"/>
        </w:rPr>
        <w:t xml:space="preserve"> учреждений культурно-досугового типа сельской местности, включая строительство, реконструкцию капитальный ремонт зданий (далее </w:t>
      </w:r>
      <w:r w:rsidRPr="005B455A">
        <w:rPr>
          <w:rFonts w:ascii="Times New Roman" w:hAnsi="Times New Roman" w:cs="Times New Roman"/>
          <w:sz w:val="28"/>
        </w:rPr>
        <w:t>–</w:t>
      </w:r>
      <w:r w:rsidR="00FC0CD8" w:rsidRPr="005B455A">
        <w:rPr>
          <w:rFonts w:ascii="Times New Roman" w:hAnsi="Times New Roman" w:cs="Times New Roman"/>
          <w:sz w:val="28"/>
        </w:rPr>
        <w:t xml:space="preserve"> создание</w:t>
      </w:r>
      <w:r w:rsidRPr="005B455A">
        <w:rPr>
          <w:rFonts w:ascii="Times New Roman" w:hAnsi="Times New Roman" w:cs="Times New Roman"/>
          <w:sz w:val="28"/>
        </w:rPr>
        <w:t xml:space="preserve"> и</w:t>
      </w:r>
      <w:r w:rsidR="00FC0CD8" w:rsidRPr="005B455A">
        <w:rPr>
          <w:rFonts w:ascii="Times New Roman" w:hAnsi="Times New Roman" w:cs="Times New Roman"/>
          <w:sz w:val="28"/>
        </w:rPr>
        <w:t xml:space="preserve"> модернизация учреждений культурно-досугового типа сельской местности);</w:t>
      </w:r>
    </w:p>
    <w:p w:rsidR="00FC0CD8" w:rsidRPr="005B455A" w:rsidRDefault="00FC0CD8" w:rsidP="00FC0CD8">
      <w:pPr>
        <w:pStyle w:val="ConsPlusNormal"/>
        <w:ind w:firstLine="540"/>
        <w:jc w:val="both"/>
        <w:rPr>
          <w:rFonts w:ascii="Times New Roman" w:hAnsi="Times New Roman" w:cs="Times New Roman"/>
          <w:sz w:val="28"/>
        </w:rPr>
      </w:pPr>
      <w:r w:rsidRPr="005B455A">
        <w:rPr>
          <w:rFonts w:ascii="Times New Roman" w:hAnsi="Times New Roman" w:cs="Times New Roman"/>
          <w:sz w:val="28"/>
        </w:rPr>
        <w:t>б) создание центров культурного развития городах числом жителей до 300 тыс. человек (далее - создание центров культурного развития)</w:t>
      </w:r>
    </w:p>
    <w:p w:rsidR="00A73B33" w:rsidRPr="005B455A" w:rsidRDefault="00FC0CD8" w:rsidP="00AD35D0">
      <w:pPr>
        <w:pStyle w:val="ConsPlusNormal"/>
        <w:ind w:firstLine="540"/>
        <w:jc w:val="both"/>
        <w:rPr>
          <w:rFonts w:ascii="Times New Roman" w:hAnsi="Times New Roman" w:cs="Times New Roman"/>
          <w:sz w:val="28"/>
        </w:rPr>
      </w:pPr>
      <w:bookmarkStart w:id="2" w:name="P195"/>
      <w:bookmarkEnd w:id="2"/>
      <w:r w:rsidRPr="005B455A">
        <w:rPr>
          <w:rFonts w:ascii="Times New Roman" w:hAnsi="Times New Roman" w:cs="Times New Roman"/>
          <w:sz w:val="28"/>
        </w:rPr>
        <w:t xml:space="preserve">4. Субсидия не предоставляется целях софинансирования расходных обязательств муниципальных образований по корректировке проектно-сметной документации части привязки муниципальными образованиями проектов местности, благоустройства территории, прилегающей объекту капитального строительства, подключению инженерным сетям, закупке установке оборудования мебели, компьютерной </w:t>
      </w:r>
      <w:r w:rsidR="00A73B33" w:rsidRPr="005B455A">
        <w:rPr>
          <w:rFonts w:ascii="Times New Roman" w:hAnsi="Times New Roman" w:cs="Times New Roman"/>
          <w:sz w:val="28"/>
        </w:rPr>
        <w:t>оргтехники.</w:t>
      </w:r>
    </w:p>
    <w:p w:rsidR="00DC404F" w:rsidRPr="005B455A" w:rsidRDefault="00FC0CD8"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5</w:t>
      </w:r>
      <w:r w:rsidR="00DC404F" w:rsidRPr="005B455A">
        <w:rPr>
          <w:rFonts w:ascii="Times New Roman" w:hAnsi="Times New Roman" w:cs="Times New Roman"/>
          <w:sz w:val="28"/>
        </w:rPr>
        <w:t>. Организатором отбора является Министерство культуры Республики Дагестан (далее - Министерство).</w:t>
      </w:r>
    </w:p>
    <w:p w:rsidR="00DC404F" w:rsidRPr="005B455A" w:rsidRDefault="00FC0CD8"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6</w:t>
      </w:r>
      <w:r w:rsidR="00DC404F" w:rsidRPr="005B455A">
        <w:rPr>
          <w:rFonts w:ascii="Times New Roman" w:hAnsi="Times New Roman" w:cs="Times New Roman"/>
          <w:sz w:val="28"/>
        </w:rPr>
        <w:t>. Министерство уведомляет письмом муниципальные образования о</w:t>
      </w:r>
      <w:r w:rsidRPr="005B455A">
        <w:rPr>
          <w:rFonts w:ascii="Times New Roman" w:hAnsi="Times New Roman" w:cs="Times New Roman"/>
          <w:sz w:val="28"/>
        </w:rPr>
        <w:t xml:space="preserve"> дате</w:t>
      </w:r>
      <w:r w:rsidR="00DC404F" w:rsidRPr="005B455A">
        <w:rPr>
          <w:rFonts w:ascii="Times New Roman" w:hAnsi="Times New Roman" w:cs="Times New Roman"/>
          <w:sz w:val="28"/>
        </w:rPr>
        <w:t xml:space="preserve"> начал</w:t>
      </w:r>
      <w:r w:rsidRPr="005B455A">
        <w:rPr>
          <w:rFonts w:ascii="Times New Roman" w:hAnsi="Times New Roman" w:cs="Times New Roman"/>
          <w:sz w:val="28"/>
        </w:rPr>
        <w:t>а</w:t>
      </w:r>
      <w:r w:rsidR="00DC404F" w:rsidRPr="005B455A">
        <w:rPr>
          <w:rFonts w:ascii="Times New Roman" w:hAnsi="Times New Roman" w:cs="Times New Roman"/>
          <w:sz w:val="28"/>
        </w:rPr>
        <w:t xml:space="preserve"> приема документов для участия в отборе.</w:t>
      </w:r>
    </w:p>
    <w:p w:rsidR="00EB19AF" w:rsidRPr="005B455A" w:rsidRDefault="00096EE3" w:rsidP="00AD35D0">
      <w:pPr>
        <w:pStyle w:val="ConsPlusNormal"/>
        <w:ind w:firstLine="540"/>
        <w:jc w:val="both"/>
        <w:rPr>
          <w:rFonts w:ascii="Times New Roman" w:hAnsi="Times New Roman" w:cs="Times New Roman"/>
          <w:sz w:val="28"/>
        </w:rPr>
      </w:pPr>
      <w:bookmarkStart w:id="3" w:name="P197"/>
      <w:bookmarkEnd w:id="3"/>
      <w:r w:rsidRPr="005B455A">
        <w:rPr>
          <w:rFonts w:ascii="Times New Roman" w:hAnsi="Times New Roman" w:cs="Times New Roman"/>
          <w:sz w:val="28"/>
        </w:rPr>
        <w:t>7</w:t>
      </w:r>
      <w:r w:rsidR="00DC404F" w:rsidRPr="005B455A">
        <w:rPr>
          <w:rFonts w:ascii="Times New Roman" w:hAnsi="Times New Roman" w:cs="Times New Roman"/>
          <w:sz w:val="28"/>
        </w:rPr>
        <w:t xml:space="preserve">. </w:t>
      </w:r>
      <w:bookmarkStart w:id="4" w:name="P208"/>
      <w:bookmarkEnd w:id="4"/>
      <w:r w:rsidR="00F1440D" w:rsidRPr="005B455A">
        <w:rPr>
          <w:rFonts w:ascii="Times New Roman" w:hAnsi="Times New Roman" w:cs="Times New Roman"/>
          <w:sz w:val="28"/>
        </w:rPr>
        <w:t>Отбор</w:t>
      </w:r>
      <w:r w:rsidR="001B4A9B" w:rsidRPr="005B455A">
        <w:rPr>
          <w:rFonts w:ascii="Times New Roman" w:hAnsi="Times New Roman" w:cs="Times New Roman"/>
          <w:sz w:val="28"/>
        </w:rPr>
        <w:t xml:space="preserve"> получателей</w:t>
      </w:r>
      <w:r w:rsidR="00F1440D" w:rsidRPr="005B455A">
        <w:rPr>
          <w:rFonts w:ascii="Times New Roman" w:hAnsi="Times New Roman" w:cs="Times New Roman"/>
          <w:sz w:val="28"/>
        </w:rPr>
        <w:t xml:space="preserve"> </w:t>
      </w:r>
      <w:r w:rsidR="000052FC" w:rsidRPr="005B455A">
        <w:rPr>
          <w:rFonts w:ascii="Times New Roman" w:hAnsi="Times New Roman" w:cs="Times New Roman"/>
          <w:sz w:val="28"/>
        </w:rPr>
        <w:t>для предоставления субсидий осуществляется на основании следующих критериев:</w:t>
      </w:r>
    </w:p>
    <w:p w:rsidR="00EB19AF" w:rsidRPr="005B455A" w:rsidRDefault="00096EE3"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7</w:t>
      </w:r>
      <w:r w:rsidR="00D25404" w:rsidRPr="005B455A">
        <w:rPr>
          <w:rFonts w:ascii="Times New Roman" w:hAnsi="Times New Roman" w:cs="Times New Roman"/>
          <w:sz w:val="28"/>
        </w:rPr>
        <w:t>.1. д</w:t>
      </w:r>
      <w:r w:rsidR="00EB19AF" w:rsidRPr="005B455A">
        <w:rPr>
          <w:rFonts w:ascii="Times New Roman" w:hAnsi="Times New Roman" w:cs="Times New Roman"/>
          <w:sz w:val="28"/>
        </w:rPr>
        <w:t>ля строительства и реконструкции</w:t>
      </w:r>
      <w:r w:rsidR="00D25404" w:rsidRPr="005B455A">
        <w:rPr>
          <w:rFonts w:ascii="Times New Roman" w:hAnsi="Times New Roman" w:cs="Times New Roman"/>
          <w:sz w:val="28"/>
        </w:rPr>
        <w:t xml:space="preserve"> учреждений культурно-досугового типа в сельской местности</w:t>
      </w:r>
      <w:r w:rsidR="00EB19AF" w:rsidRPr="005B455A">
        <w:rPr>
          <w:rFonts w:ascii="Times New Roman" w:hAnsi="Times New Roman" w:cs="Times New Roman"/>
          <w:sz w:val="28"/>
        </w:rPr>
        <w:t>:</w:t>
      </w:r>
    </w:p>
    <w:p w:rsidR="00EB19AF" w:rsidRPr="005B455A" w:rsidRDefault="00EB19A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а) наличие утвержденной в установленном порядке проектно-сметной документации, имеющей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EB19AF" w:rsidRPr="005B455A" w:rsidRDefault="00EB19A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б) обеспеченность сельскими учреждениями культурно-досугового типа в муниципальном образовании в соответствии с распоряжением Министерства культуры Российской Федерации</w:t>
      </w:r>
      <w:r w:rsidR="000B6144" w:rsidRPr="005B455A">
        <w:rPr>
          <w:rFonts w:ascii="Times New Roman" w:hAnsi="Times New Roman" w:cs="Times New Roman"/>
          <w:sz w:val="28"/>
        </w:rPr>
        <w:t xml:space="preserve"> от </w:t>
      </w:r>
      <w:r w:rsidR="00096EE3" w:rsidRPr="005B455A">
        <w:rPr>
          <w:rFonts w:ascii="Times New Roman" w:hAnsi="Times New Roman" w:cs="Times New Roman"/>
          <w:sz w:val="28"/>
        </w:rPr>
        <w:t>0</w:t>
      </w:r>
      <w:r w:rsidR="000B6144" w:rsidRPr="005B455A">
        <w:rPr>
          <w:rFonts w:ascii="Times New Roman" w:hAnsi="Times New Roman" w:cs="Times New Roman"/>
          <w:sz w:val="28"/>
        </w:rPr>
        <w:t>2</w:t>
      </w:r>
      <w:r w:rsidR="00096EE3" w:rsidRPr="005B455A">
        <w:rPr>
          <w:rFonts w:ascii="Times New Roman" w:hAnsi="Times New Roman" w:cs="Times New Roman"/>
          <w:sz w:val="28"/>
        </w:rPr>
        <w:t>.08.</w:t>
      </w:r>
      <w:r w:rsidR="000B6144" w:rsidRPr="005B455A">
        <w:rPr>
          <w:rFonts w:ascii="Times New Roman" w:hAnsi="Times New Roman" w:cs="Times New Roman"/>
          <w:sz w:val="28"/>
        </w:rPr>
        <w:t>2017 г</w:t>
      </w:r>
      <w:r w:rsidR="00096EE3" w:rsidRPr="005B455A">
        <w:rPr>
          <w:rFonts w:ascii="Times New Roman" w:hAnsi="Times New Roman" w:cs="Times New Roman"/>
          <w:sz w:val="28"/>
        </w:rPr>
        <w:t>.</w:t>
      </w:r>
      <w:r w:rsidR="000B6144" w:rsidRPr="005B455A">
        <w:rPr>
          <w:rFonts w:ascii="Times New Roman" w:hAnsi="Times New Roman" w:cs="Times New Roman"/>
          <w:sz w:val="28"/>
        </w:rPr>
        <w:t xml:space="preserve"> № Р-965 «</w:t>
      </w:r>
      <w:r w:rsidRPr="005B455A">
        <w:rPr>
          <w:rFonts w:ascii="Times New Roman" w:hAnsi="Times New Roman" w:cs="Times New Roman"/>
          <w:sz w:val="28"/>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sidR="00BE7B5A" w:rsidRPr="005B455A">
        <w:rPr>
          <w:rFonts w:ascii="Times New Roman" w:hAnsi="Times New Roman" w:cs="Times New Roman"/>
          <w:sz w:val="28"/>
        </w:rPr>
        <w:t>»</w:t>
      </w:r>
      <w:r w:rsidRPr="005B455A">
        <w:rPr>
          <w:rFonts w:ascii="Times New Roman" w:hAnsi="Times New Roman" w:cs="Times New Roman"/>
          <w:sz w:val="28"/>
        </w:rPr>
        <w:t>;</w:t>
      </w:r>
    </w:p>
    <w:p w:rsidR="00EB19AF" w:rsidRPr="005B455A" w:rsidRDefault="00EB19A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в) наличие в муниципальной программе мероприятий по строительству и реконструкции учреждений культурно-досугового типа в сельской местности;</w:t>
      </w:r>
    </w:p>
    <w:p w:rsidR="00EB19AF" w:rsidRPr="005B455A" w:rsidRDefault="00EB19A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г) обязательство муниципального образования обеспечить привлечение специалистов культурно-досуговой деятельности и функционирование учреждений по своему назначению (при осуществлении строительства);</w:t>
      </w:r>
    </w:p>
    <w:p w:rsidR="00EB19AF" w:rsidRPr="005B455A" w:rsidRDefault="00EB19A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д) подтверждение наличия подготовленного земельного участка для строительства учреждений культурно-досугового типа в сельской местности (без обременений), оформленного в соответствии с законодательством Российской Федерации;</w:t>
      </w:r>
    </w:p>
    <w:p w:rsidR="00EB19AF" w:rsidRPr="005B455A" w:rsidRDefault="00EB19A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е) обязательство муниципального образования обеспечить за счет средств местного бюджета благоустройство прилегающей территории созданного учреждения культурно-досугового типа в сельской местности, подключение его к инженерным сетям, а также закупку и установку необходимого немонтируемого оборудования, не предусмотренного проектно-сметной документацией.</w:t>
      </w:r>
    </w:p>
    <w:p w:rsidR="00E654C4" w:rsidRPr="005B455A" w:rsidRDefault="00E654C4" w:rsidP="00E654C4">
      <w:pPr>
        <w:pStyle w:val="ConsPlusNormal"/>
        <w:ind w:firstLine="540"/>
        <w:jc w:val="both"/>
        <w:rPr>
          <w:rFonts w:ascii="Times New Roman" w:hAnsi="Times New Roman" w:cs="Times New Roman"/>
          <w:sz w:val="28"/>
        </w:rPr>
      </w:pPr>
      <w:r w:rsidRPr="005B455A">
        <w:rPr>
          <w:rFonts w:ascii="Times New Roman" w:hAnsi="Times New Roman" w:cs="Times New Roman"/>
          <w:sz w:val="28"/>
        </w:rPr>
        <w:t>ж) наличие гарантии муниципального образования о последующем профильном использовании учреждения культурно-досугового типа.</w:t>
      </w:r>
    </w:p>
    <w:p w:rsidR="00EB19AF" w:rsidRPr="005B455A" w:rsidRDefault="00096EE3"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7</w:t>
      </w:r>
      <w:r w:rsidR="00EB19AF" w:rsidRPr="005B455A">
        <w:rPr>
          <w:rFonts w:ascii="Times New Roman" w:hAnsi="Times New Roman" w:cs="Times New Roman"/>
          <w:sz w:val="28"/>
        </w:rPr>
        <w:t xml:space="preserve">.2. </w:t>
      </w:r>
      <w:r w:rsidR="00D25404" w:rsidRPr="005B455A">
        <w:rPr>
          <w:rFonts w:ascii="Times New Roman" w:hAnsi="Times New Roman" w:cs="Times New Roman"/>
          <w:sz w:val="28"/>
        </w:rPr>
        <w:t>д</w:t>
      </w:r>
      <w:r w:rsidR="00EB19AF" w:rsidRPr="005B455A">
        <w:rPr>
          <w:rFonts w:ascii="Times New Roman" w:hAnsi="Times New Roman" w:cs="Times New Roman"/>
          <w:sz w:val="28"/>
        </w:rPr>
        <w:t>ля капитального ремонта</w:t>
      </w:r>
      <w:r w:rsidR="00D25404" w:rsidRPr="005B455A">
        <w:rPr>
          <w:rFonts w:ascii="Times New Roman" w:hAnsi="Times New Roman" w:cs="Times New Roman"/>
          <w:sz w:val="28"/>
        </w:rPr>
        <w:t xml:space="preserve"> учреждений культурно-досугового типа в сельской местности</w:t>
      </w:r>
      <w:r w:rsidR="00EB19AF" w:rsidRPr="005B455A">
        <w:rPr>
          <w:rFonts w:ascii="Times New Roman" w:hAnsi="Times New Roman" w:cs="Times New Roman"/>
          <w:sz w:val="28"/>
        </w:rPr>
        <w:t>:</w:t>
      </w:r>
    </w:p>
    <w:p w:rsidR="00EB19AF" w:rsidRPr="005B455A" w:rsidRDefault="00EB19A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а) наличие утвержденной в установленном порядке сметы расходов на капитальный ремонт объектов, имеющей положительное заключение государственной экспертизы по проверке достоверности определения сметной стоимости;</w:t>
      </w:r>
    </w:p>
    <w:p w:rsidR="00EB19AF" w:rsidRPr="005B455A" w:rsidRDefault="00EB19A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б) наличие в муниципальной программе мероприятий по капитальному ремонту учреждений культурно-досугового типа в сельской местности.</w:t>
      </w:r>
    </w:p>
    <w:p w:rsidR="00E654C4" w:rsidRPr="005B455A" w:rsidRDefault="00E654C4" w:rsidP="00E654C4">
      <w:pPr>
        <w:pStyle w:val="ConsPlusNormal"/>
        <w:ind w:firstLine="540"/>
        <w:jc w:val="both"/>
        <w:rPr>
          <w:rFonts w:ascii="Times New Roman" w:hAnsi="Times New Roman" w:cs="Times New Roman"/>
          <w:sz w:val="28"/>
        </w:rPr>
      </w:pPr>
      <w:r w:rsidRPr="005B455A">
        <w:rPr>
          <w:rFonts w:ascii="Times New Roman" w:hAnsi="Times New Roman" w:cs="Times New Roman"/>
          <w:sz w:val="28"/>
        </w:rPr>
        <w:t>в) наличие гарантии муниципального образования о последующем профильном использовании учреждения культурно-досугового типа.</w:t>
      </w:r>
    </w:p>
    <w:p w:rsidR="000B6144" w:rsidRPr="005B455A" w:rsidRDefault="000B6144" w:rsidP="000B6144">
      <w:pPr>
        <w:pStyle w:val="ConsPlusNormal"/>
        <w:ind w:firstLine="540"/>
        <w:jc w:val="both"/>
        <w:rPr>
          <w:rFonts w:ascii="Times New Roman" w:hAnsi="Times New Roman" w:cs="Times New Roman"/>
          <w:sz w:val="28"/>
        </w:rPr>
      </w:pPr>
      <w:r w:rsidRPr="005B455A">
        <w:rPr>
          <w:rFonts w:ascii="Times New Roman" w:hAnsi="Times New Roman" w:cs="Times New Roman"/>
          <w:sz w:val="28"/>
        </w:rPr>
        <w:t>Дополнительными приоритетными критериями при отборе муниципальных образований являются:</w:t>
      </w:r>
    </w:p>
    <w:p w:rsidR="000B6144" w:rsidRPr="005B455A" w:rsidRDefault="000B6144" w:rsidP="000B6144">
      <w:pPr>
        <w:pStyle w:val="ConsPlusNormal"/>
        <w:ind w:firstLine="540"/>
        <w:jc w:val="both"/>
        <w:rPr>
          <w:rFonts w:ascii="Times New Roman" w:hAnsi="Times New Roman" w:cs="Times New Roman"/>
          <w:sz w:val="28"/>
        </w:rPr>
      </w:pPr>
      <w:r w:rsidRPr="005B455A">
        <w:rPr>
          <w:rFonts w:ascii="Times New Roman" w:hAnsi="Times New Roman" w:cs="Times New Roman"/>
          <w:sz w:val="28"/>
        </w:rPr>
        <w:t>количество обслуживаемых жителей учреждением культурно-досугового типа (приоритет устанавливается тем учреждениям культурно-досугового типа, которые обслуживают наибольшее количество жителей);</w:t>
      </w:r>
    </w:p>
    <w:p w:rsidR="000B6144" w:rsidRPr="005B455A" w:rsidRDefault="000B6144" w:rsidP="000B6144">
      <w:pPr>
        <w:pStyle w:val="ConsPlusNormal"/>
        <w:ind w:firstLine="540"/>
        <w:jc w:val="both"/>
        <w:rPr>
          <w:rFonts w:ascii="Times New Roman" w:hAnsi="Times New Roman" w:cs="Times New Roman"/>
          <w:sz w:val="28"/>
        </w:rPr>
      </w:pPr>
      <w:r w:rsidRPr="005B455A">
        <w:rPr>
          <w:rFonts w:ascii="Times New Roman" w:hAnsi="Times New Roman" w:cs="Times New Roman"/>
          <w:sz w:val="28"/>
        </w:rPr>
        <w:t>год постройки здания учреждения культурно-досугового типа (приоритет устанавливается тем учреждениям культурно-досугового типа, которые находятся в зданиях с наиболее ранним годом постройки).</w:t>
      </w:r>
    </w:p>
    <w:p w:rsidR="00D25404" w:rsidRPr="005B455A" w:rsidRDefault="00D25404" w:rsidP="000B6144">
      <w:pPr>
        <w:pStyle w:val="ConsPlusNormal"/>
        <w:ind w:firstLine="540"/>
        <w:jc w:val="both"/>
        <w:rPr>
          <w:rFonts w:ascii="Times New Roman" w:hAnsi="Times New Roman" w:cs="Times New Roman"/>
          <w:sz w:val="28"/>
        </w:rPr>
      </w:pPr>
      <w:r w:rsidRPr="005B455A">
        <w:rPr>
          <w:rFonts w:ascii="Times New Roman" w:hAnsi="Times New Roman" w:cs="Times New Roman"/>
          <w:sz w:val="28"/>
        </w:rPr>
        <w:t>7.3. для создания центров культурного развития.</w:t>
      </w:r>
    </w:p>
    <w:p w:rsidR="00E40A51" w:rsidRPr="005B455A" w:rsidRDefault="00E40A51" w:rsidP="000B6144">
      <w:pPr>
        <w:pStyle w:val="ConsPlusNormal"/>
        <w:ind w:firstLine="540"/>
        <w:jc w:val="both"/>
        <w:rPr>
          <w:rFonts w:ascii="Times New Roman" w:hAnsi="Times New Roman" w:cs="Times New Roman"/>
          <w:sz w:val="28"/>
        </w:rPr>
      </w:pPr>
      <w:r w:rsidRPr="005B455A">
        <w:rPr>
          <w:rFonts w:ascii="Times New Roman" w:hAnsi="Times New Roman" w:cs="Times New Roman"/>
          <w:sz w:val="28"/>
        </w:rPr>
        <w:t>а) наличие в муниципальной программе мероприятий по созданию центров культурного развития;</w:t>
      </w:r>
    </w:p>
    <w:p w:rsidR="00E40A51" w:rsidRPr="005B455A" w:rsidRDefault="00E40A51" w:rsidP="000B6144">
      <w:pPr>
        <w:pStyle w:val="ConsPlusNormal"/>
        <w:ind w:firstLine="540"/>
        <w:jc w:val="both"/>
        <w:rPr>
          <w:rFonts w:ascii="Times New Roman" w:hAnsi="Times New Roman" w:cs="Times New Roman"/>
          <w:sz w:val="28"/>
        </w:rPr>
      </w:pPr>
      <w:r w:rsidRPr="005B455A">
        <w:rPr>
          <w:rFonts w:ascii="Times New Roman" w:hAnsi="Times New Roman" w:cs="Times New Roman"/>
          <w:sz w:val="28"/>
        </w:rPr>
        <w:t xml:space="preserve">б) обязательство муниципального образования </w:t>
      </w:r>
      <w:r w:rsidR="0039724E" w:rsidRPr="005B455A">
        <w:rPr>
          <w:rFonts w:ascii="Times New Roman" w:hAnsi="Times New Roman" w:cs="Times New Roman"/>
          <w:sz w:val="28"/>
        </w:rPr>
        <w:t>о последующем профильном использовании центра культурного развития;</w:t>
      </w:r>
    </w:p>
    <w:p w:rsidR="0039724E" w:rsidRPr="005B455A" w:rsidRDefault="0039724E" w:rsidP="000B6144">
      <w:pPr>
        <w:pStyle w:val="ConsPlusNormal"/>
        <w:ind w:firstLine="540"/>
        <w:jc w:val="both"/>
        <w:rPr>
          <w:rFonts w:ascii="Times New Roman" w:hAnsi="Times New Roman" w:cs="Times New Roman"/>
          <w:sz w:val="28"/>
        </w:rPr>
      </w:pPr>
      <w:r w:rsidRPr="005B455A">
        <w:rPr>
          <w:rFonts w:ascii="Times New Roman" w:hAnsi="Times New Roman" w:cs="Times New Roman"/>
          <w:sz w:val="28"/>
        </w:rPr>
        <w:t xml:space="preserve">в) подтверждение наличия </w:t>
      </w:r>
      <w:r w:rsidR="00F53253" w:rsidRPr="005B455A">
        <w:rPr>
          <w:rFonts w:ascii="Times New Roman" w:hAnsi="Times New Roman" w:cs="Times New Roman"/>
          <w:sz w:val="28"/>
        </w:rPr>
        <w:t>подготовленного земельного участка для строительства центра культурного развития (без обременений), оформленного в соответствии с законодательством Российской Федерации;</w:t>
      </w:r>
    </w:p>
    <w:p w:rsidR="00F53253" w:rsidRPr="005B455A" w:rsidRDefault="00F53253" w:rsidP="000B6144">
      <w:pPr>
        <w:pStyle w:val="ConsPlusNormal"/>
        <w:ind w:firstLine="540"/>
        <w:jc w:val="both"/>
        <w:rPr>
          <w:rFonts w:ascii="Times New Roman" w:hAnsi="Times New Roman" w:cs="Times New Roman"/>
          <w:sz w:val="28"/>
        </w:rPr>
      </w:pPr>
      <w:r w:rsidRPr="005B455A">
        <w:rPr>
          <w:rFonts w:ascii="Times New Roman" w:hAnsi="Times New Roman" w:cs="Times New Roman"/>
          <w:sz w:val="28"/>
        </w:rPr>
        <w:t>г) обязательство муниципального образования обеспечить за счет средств местного бюджета благоустройство прилегающей территории созданн</w:t>
      </w:r>
      <w:r w:rsidR="00CB239C" w:rsidRPr="005B455A">
        <w:rPr>
          <w:rFonts w:ascii="Times New Roman" w:hAnsi="Times New Roman" w:cs="Times New Roman"/>
          <w:sz w:val="28"/>
        </w:rPr>
        <w:t>ого центра культурного развития, подключение его к инженерным сетям, а также закупку и установку необходимого немонтируемого оборудования, не предусмотренного проектно-сметной документацией.</w:t>
      </w:r>
    </w:p>
    <w:p w:rsidR="00D16E55" w:rsidRPr="005B455A" w:rsidRDefault="00D25404"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8</w:t>
      </w:r>
      <w:r w:rsidR="00D16E55" w:rsidRPr="005B455A">
        <w:rPr>
          <w:rFonts w:ascii="Times New Roman" w:hAnsi="Times New Roman" w:cs="Times New Roman"/>
          <w:sz w:val="28"/>
        </w:rPr>
        <w:t xml:space="preserve">. Для участия в отборе муниципальные образования </w:t>
      </w:r>
      <w:r w:rsidR="00850499" w:rsidRPr="005B455A">
        <w:rPr>
          <w:rFonts w:ascii="Times New Roman" w:hAnsi="Times New Roman" w:cs="Times New Roman"/>
          <w:sz w:val="28"/>
        </w:rPr>
        <w:t xml:space="preserve">по мероприятию, указанному в подпункте «а» пункта 3 настоящего Порядка </w:t>
      </w:r>
      <w:r w:rsidR="00D16E55" w:rsidRPr="005B455A">
        <w:rPr>
          <w:rFonts w:ascii="Times New Roman" w:hAnsi="Times New Roman" w:cs="Times New Roman"/>
          <w:sz w:val="28"/>
        </w:rPr>
        <w:t xml:space="preserve">в </w:t>
      </w:r>
      <w:r w:rsidR="00850499" w:rsidRPr="005B455A">
        <w:rPr>
          <w:rFonts w:ascii="Times New Roman" w:hAnsi="Times New Roman" w:cs="Times New Roman"/>
          <w:sz w:val="28"/>
        </w:rPr>
        <w:t>течение 10 дней с даты начала приема документов</w:t>
      </w:r>
      <w:r w:rsidR="00D16E55" w:rsidRPr="005B455A">
        <w:rPr>
          <w:rFonts w:ascii="Times New Roman" w:hAnsi="Times New Roman" w:cs="Times New Roman"/>
          <w:sz w:val="28"/>
        </w:rPr>
        <w:t xml:space="preserve"> представляют</w:t>
      </w:r>
      <w:r w:rsidR="00850499" w:rsidRPr="005B455A">
        <w:rPr>
          <w:rFonts w:ascii="Times New Roman" w:hAnsi="Times New Roman" w:cs="Times New Roman"/>
          <w:sz w:val="28"/>
        </w:rPr>
        <w:t xml:space="preserve"> в Министерство следующие </w:t>
      </w:r>
      <w:r w:rsidR="00D16E55" w:rsidRPr="005B455A">
        <w:rPr>
          <w:rFonts w:ascii="Times New Roman" w:hAnsi="Times New Roman" w:cs="Times New Roman"/>
          <w:sz w:val="28"/>
        </w:rPr>
        <w:t>документ</w:t>
      </w:r>
      <w:r w:rsidR="00850499" w:rsidRPr="005B455A">
        <w:rPr>
          <w:rFonts w:ascii="Times New Roman" w:hAnsi="Times New Roman" w:cs="Times New Roman"/>
          <w:sz w:val="28"/>
        </w:rPr>
        <w:t>ы</w:t>
      </w:r>
      <w:r w:rsidR="00D16E55" w:rsidRPr="005B455A">
        <w:rPr>
          <w:rFonts w:ascii="Times New Roman" w:hAnsi="Times New Roman" w:cs="Times New Roman"/>
          <w:sz w:val="28"/>
        </w:rPr>
        <w:t xml:space="preserve"> </w:t>
      </w:r>
      <w:r w:rsidR="00850499" w:rsidRPr="005B455A">
        <w:rPr>
          <w:rFonts w:ascii="Times New Roman" w:hAnsi="Times New Roman" w:cs="Times New Roman"/>
          <w:sz w:val="28"/>
        </w:rPr>
        <w:t>(</w:t>
      </w:r>
      <w:r w:rsidR="00D16E55" w:rsidRPr="005B455A">
        <w:rPr>
          <w:rFonts w:ascii="Times New Roman" w:hAnsi="Times New Roman" w:cs="Times New Roman"/>
          <w:sz w:val="28"/>
        </w:rPr>
        <w:t>в бумажном и электронном виде</w:t>
      </w:r>
      <w:r w:rsidR="00850499" w:rsidRPr="005B455A">
        <w:rPr>
          <w:rFonts w:ascii="Times New Roman" w:hAnsi="Times New Roman" w:cs="Times New Roman"/>
          <w:sz w:val="28"/>
        </w:rPr>
        <w:t xml:space="preserve">) </w:t>
      </w:r>
      <w:r w:rsidR="00D16E55" w:rsidRPr="005B455A">
        <w:rPr>
          <w:rFonts w:ascii="Times New Roman" w:hAnsi="Times New Roman" w:cs="Times New Roman"/>
          <w:sz w:val="28"/>
        </w:rPr>
        <w:t>(далее - заявочная документация):</w:t>
      </w:r>
    </w:p>
    <w:p w:rsidR="007B2036" w:rsidRPr="005B455A" w:rsidRDefault="007B2036"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 xml:space="preserve">1) обращение </w:t>
      </w:r>
      <w:r w:rsidR="009E5E2F" w:rsidRPr="005B455A">
        <w:rPr>
          <w:rFonts w:ascii="Times New Roman" w:hAnsi="Times New Roman" w:cs="Times New Roman"/>
          <w:sz w:val="28"/>
        </w:rPr>
        <w:t xml:space="preserve">(сопроводительное письмо) </w:t>
      </w:r>
      <w:r w:rsidRPr="005B455A">
        <w:rPr>
          <w:rFonts w:ascii="Times New Roman" w:hAnsi="Times New Roman" w:cs="Times New Roman"/>
          <w:sz w:val="28"/>
        </w:rPr>
        <w:t xml:space="preserve">органа муниципального </w:t>
      </w:r>
      <w:r w:rsidR="009E5E2F" w:rsidRPr="005B455A">
        <w:rPr>
          <w:rFonts w:ascii="Times New Roman" w:hAnsi="Times New Roman" w:cs="Times New Roman"/>
          <w:sz w:val="28"/>
        </w:rPr>
        <w:t>образования о</w:t>
      </w:r>
      <w:r w:rsidRPr="005B455A">
        <w:rPr>
          <w:rFonts w:ascii="Times New Roman" w:hAnsi="Times New Roman" w:cs="Times New Roman"/>
          <w:sz w:val="28"/>
        </w:rPr>
        <w:t xml:space="preserve"> необходимости предоставления субсидии с соответствующими обоснованиями</w:t>
      </w:r>
      <w:r w:rsidR="00167B10" w:rsidRPr="005B455A">
        <w:rPr>
          <w:rFonts w:ascii="Times New Roman" w:hAnsi="Times New Roman" w:cs="Times New Roman"/>
          <w:sz w:val="28"/>
        </w:rPr>
        <w:t>, подписанное главой администрации муниципального образования (в случае отсутствия главы администрации - за подписью заместителя главы администрации муниципального образования)</w:t>
      </w:r>
      <w:r w:rsidRPr="005B455A">
        <w:rPr>
          <w:rFonts w:ascii="Times New Roman" w:hAnsi="Times New Roman" w:cs="Times New Roman"/>
          <w:sz w:val="28"/>
        </w:rPr>
        <w:t>;</w:t>
      </w:r>
    </w:p>
    <w:p w:rsidR="00D16E55" w:rsidRPr="005B455A" w:rsidRDefault="00D16E55"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 xml:space="preserve">2) заявку на участие в отборе для предоставления субсидии в соответствующем году из республиканского бюджета Республики Дагестан бюджету муниципального образования на </w:t>
      </w:r>
      <w:r w:rsidR="00850499" w:rsidRPr="005B455A">
        <w:rPr>
          <w:rFonts w:ascii="Times New Roman" w:hAnsi="Times New Roman" w:cs="Times New Roman"/>
          <w:sz w:val="28"/>
        </w:rPr>
        <w:t>развитие сети учреждений</w:t>
      </w:r>
      <w:r w:rsidRPr="005B455A">
        <w:rPr>
          <w:rFonts w:ascii="Times New Roman" w:hAnsi="Times New Roman" w:cs="Times New Roman"/>
          <w:sz w:val="28"/>
        </w:rPr>
        <w:t xml:space="preserve"> культурно-досугового типа </w:t>
      </w:r>
      <w:r w:rsidR="00850499" w:rsidRPr="005B455A">
        <w:rPr>
          <w:rFonts w:ascii="Times New Roman" w:hAnsi="Times New Roman" w:cs="Times New Roman"/>
          <w:sz w:val="28"/>
        </w:rPr>
        <w:t xml:space="preserve">по мероприятию </w:t>
      </w:r>
      <w:r w:rsidR="00A54A60" w:rsidRPr="005B455A">
        <w:rPr>
          <w:rFonts w:ascii="Times New Roman" w:hAnsi="Times New Roman" w:cs="Times New Roman"/>
          <w:sz w:val="28"/>
        </w:rPr>
        <w:t>«Создание</w:t>
      </w:r>
      <w:r w:rsidR="001B4A9B" w:rsidRPr="005B455A">
        <w:rPr>
          <w:rFonts w:ascii="Times New Roman" w:hAnsi="Times New Roman" w:cs="Times New Roman"/>
          <w:sz w:val="28"/>
        </w:rPr>
        <w:t xml:space="preserve"> и</w:t>
      </w:r>
      <w:r w:rsidR="00A54A60" w:rsidRPr="005B455A">
        <w:rPr>
          <w:rFonts w:ascii="Times New Roman" w:hAnsi="Times New Roman" w:cs="Times New Roman"/>
          <w:sz w:val="28"/>
        </w:rPr>
        <w:t xml:space="preserve"> модернизаци</w:t>
      </w:r>
      <w:r w:rsidR="001B4A9B" w:rsidRPr="005B455A">
        <w:rPr>
          <w:rFonts w:ascii="Times New Roman" w:hAnsi="Times New Roman" w:cs="Times New Roman"/>
          <w:sz w:val="28"/>
        </w:rPr>
        <w:t>я</w:t>
      </w:r>
      <w:r w:rsidR="00A54A60" w:rsidRPr="005B455A">
        <w:rPr>
          <w:rFonts w:ascii="Times New Roman" w:hAnsi="Times New Roman" w:cs="Times New Roman"/>
          <w:sz w:val="28"/>
        </w:rPr>
        <w:t xml:space="preserve"> учреждений культурно-досугового типа сельской местности, включая строительство, реконструкцию капитальный ремонт зданий»</w:t>
      </w:r>
      <w:r w:rsidR="00850499" w:rsidRPr="005B455A">
        <w:rPr>
          <w:rFonts w:ascii="Times New Roman" w:hAnsi="Times New Roman" w:cs="Times New Roman"/>
          <w:sz w:val="28"/>
        </w:rPr>
        <w:t xml:space="preserve"> </w:t>
      </w:r>
      <w:r w:rsidRPr="005B455A">
        <w:rPr>
          <w:rFonts w:ascii="Times New Roman" w:hAnsi="Times New Roman" w:cs="Times New Roman"/>
          <w:sz w:val="28"/>
        </w:rPr>
        <w:t xml:space="preserve">по форме в соответствии с приложением № </w:t>
      </w:r>
      <w:r w:rsidR="00A54A60" w:rsidRPr="005B455A">
        <w:rPr>
          <w:rFonts w:ascii="Times New Roman" w:hAnsi="Times New Roman" w:cs="Times New Roman"/>
          <w:sz w:val="28"/>
        </w:rPr>
        <w:t>3</w:t>
      </w:r>
      <w:r w:rsidRPr="005B455A">
        <w:rPr>
          <w:rFonts w:ascii="Times New Roman" w:hAnsi="Times New Roman" w:cs="Times New Roman"/>
          <w:sz w:val="28"/>
        </w:rPr>
        <w:t xml:space="preserve"> к настоящему </w:t>
      </w:r>
      <w:r w:rsidR="00A54A60" w:rsidRPr="005B455A">
        <w:rPr>
          <w:rFonts w:ascii="Times New Roman" w:hAnsi="Times New Roman" w:cs="Times New Roman"/>
          <w:sz w:val="28"/>
        </w:rPr>
        <w:t>Приказу</w:t>
      </w:r>
      <w:r w:rsidRPr="005B455A">
        <w:rPr>
          <w:rFonts w:ascii="Times New Roman" w:hAnsi="Times New Roman" w:cs="Times New Roman"/>
          <w:sz w:val="28"/>
        </w:rPr>
        <w:t>, подписанную главой администрации муниципального образования (в случае отсутствия главы администрации - за подписью заместителя главы администрации муниципального образования);</w:t>
      </w:r>
    </w:p>
    <w:p w:rsidR="002C7BD3" w:rsidRPr="005B455A" w:rsidRDefault="00955887"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3</w:t>
      </w:r>
      <w:r w:rsidR="002C7BD3" w:rsidRPr="005B455A">
        <w:rPr>
          <w:rFonts w:ascii="Times New Roman" w:hAnsi="Times New Roman" w:cs="Times New Roman"/>
          <w:sz w:val="28"/>
        </w:rPr>
        <w:t>) заверенные органом муниципального образования копии документов, подтверждающих право муниципальной собственности на объект реконструкции или капитального ремонта и земельный участок, на котором он расположен, а в случае строительства объекта – копии правоустанавливающих документов на земельный участок, на котором планируется осуществлять строительство;</w:t>
      </w:r>
    </w:p>
    <w:p w:rsidR="002C7BD3" w:rsidRPr="005B455A" w:rsidRDefault="00955887"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4</w:t>
      </w:r>
      <w:r w:rsidR="002C7BD3" w:rsidRPr="005B455A">
        <w:rPr>
          <w:rFonts w:ascii="Times New Roman" w:hAnsi="Times New Roman" w:cs="Times New Roman"/>
          <w:sz w:val="28"/>
        </w:rPr>
        <w:t>) положительное заключение государственной экспертизы проектной документации и достоверности определения сметной стоимости на объект капитального строительства (в случае, если проведение такой экспертизы в соответствии с законодательством Российской Федерации является обязательным);</w:t>
      </w:r>
    </w:p>
    <w:p w:rsidR="002C7BD3" w:rsidRPr="005B455A" w:rsidRDefault="00955887"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5</w:t>
      </w:r>
      <w:r w:rsidR="002C7BD3" w:rsidRPr="005B455A">
        <w:rPr>
          <w:rFonts w:ascii="Times New Roman" w:hAnsi="Times New Roman" w:cs="Times New Roman"/>
          <w:sz w:val="28"/>
        </w:rPr>
        <w:t>) документы об утверждении проектной документации на объект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2C7BD3" w:rsidRPr="005B455A" w:rsidRDefault="00955887"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6</w:t>
      </w:r>
      <w:r w:rsidR="002C7BD3" w:rsidRPr="005B455A">
        <w:rPr>
          <w:rFonts w:ascii="Times New Roman" w:hAnsi="Times New Roman" w:cs="Times New Roman"/>
          <w:sz w:val="28"/>
        </w:rPr>
        <w:t>) действующее разрешение на строительство в случаях, предусмотренных Градостроительным кодексом Российской Федерации;</w:t>
      </w:r>
    </w:p>
    <w:p w:rsidR="002C7BD3" w:rsidRPr="005B455A" w:rsidRDefault="00955887"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7</w:t>
      </w:r>
      <w:r w:rsidR="002C7BD3" w:rsidRPr="005B455A">
        <w:rPr>
          <w:rFonts w:ascii="Times New Roman" w:hAnsi="Times New Roman" w:cs="Times New Roman"/>
          <w:sz w:val="28"/>
        </w:rPr>
        <w:t>) гарантийное письмо администрации муниципального образования об осуществлении дополнительных расходов на благоустройство прилегающей территории созданного учреждения культурно-досугового типа в сельской местности, подключение его к инженерным сетям, а также на закупку и установку необходимого немонтируемого оборудования, не предусмотренного проектно-сметной документацией, за счет средств местного бюджета;</w:t>
      </w:r>
    </w:p>
    <w:p w:rsidR="00A0424E" w:rsidRPr="005B455A" w:rsidRDefault="00A0424E"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 xml:space="preserve">8) гарантийное письмо администрации муниципального образования </w:t>
      </w:r>
      <w:r w:rsidR="0002680C" w:rsidRPr="005B455A">
        <w:rPr>
          <w:rFonts w:ascii="Times New Roman" w:hAnsi="Times New Roman" w:cs="Times New Roman"/>
          <w:sz w:val="28"/>
        </w:rPr>
        <w:t>о последующем профильном использовании учреждений культурно-досугового типа;</w:t>
      </w:r>
    </w:p>
    <w:p w:rsidR="002C7BD3" w:rsidRPr="005B455A" w:rsidRDefault="0002680C"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9</w:t>
      </w:r>
      <w:r w:rsidR="002C7BD3" w:rsidRPr="005B455A">
        <w:rPr>
          <w:rFonts w:ascii="Times New Roman" w:hAnsi="Times New Roman" w:cs="Times New Roman"/>
          <w:sz w:val="28"/>
        </w:rPr>
        <w:t xml:space="preserve">) сведения об обеспеченности сельскими учреждениями культурно-досугового типа в муниципальном образовании в соответствии с распоряжением Министерства культуры Российской Федерации от </w:t>
      </w:r>
      <w:r w:rsidRPr="005B455A">
        <w:rPr>
          <w:rFonts w:ascii="Times New Roman" w:hAnsi="Times New Roman" w:cs="Times New Roman"/>
          <w:sz w:val="28"/>
        </w:rPr>
        <w:t>0</w:t>
      </w:r>
      <w:r w:rsidR="002C7BD3" w:rsidRPr="005B455A">
        <w:rPr>
          <w:rFonts w:ascii="Times New Roman" w:hAnsi="Times New Roman" w:cs="Times New Roman"/>
          <w:sz w:val="28"/>
        </w:rPr>
        <w:t>2</w:t>
      </w:r>
      <w:r w:rsidRPr="005B455A">
        <w:rPr>
          <w:rFonts w:ascii="Times New Roman" w:hAnsi="Times New Roman" w:cs="Times New Roman"/>
          <w:sz w:val="28"/>
        </w:rPr>
        <w:t>.08.</w:t>
      </w:r>
      <w:r w:rsidR="002C7BD3" w:rsidRPr="005B455A">
        <w:rPr>
          <w:rFonts w:ascii="Times New Roman" w:hAnsi="Times New Roman" w:cs="Times New Roman"/>
          <w:sz w:val="28"/>
        </w:rPr>
        <w:t xml:space="preserve">2017 г. № Р-965 </w:t>
      </w:r>
      <w:r w:rsidR="00BE7B5A" w:rsidRPr="005B455A">
        <w:rPr>
          <w:rFonts w:ascii="Times New Roman" w:hAnsi="Times New Roman" w:cs="Times New Roman"/>
          <w:sz w:val="28"/>
        </w:rPr>
        <w:t>«</w:t>
      </w:r>
      <w:r w:rsidR="002C7BD3" w:rsidRPr="005B455A">
        <w:rPr>
          <w:rFonts w:ascii="Times New Roman" w:hAnsi="Times New Roman" w:cs="Times New Roman"/>
          <w:sz w:val="28"/>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sidR="00BE7B5A" w:rsidRPr="005B455A">
        <w:rPr>
          <w:rFonts w:ascii="Times New Roman" w:hAnsi="Times New Roman" w:cs="Times New Roman"/>
          <w:sz w:val="28"/>
        </w:rPr>
        <w:t>»</w:t>
      </w:r>
      <w:r w:rsidR="002C7BD3" w:rsidRPr="005B455A">
        <w:rPr>
          <w:rFonts w:ascii="Times New Roman" w:hAnsi="Times New Roman" w:cs="Times New Roman"/>
          <w:sz w:val="28"/>
        </w:rPr>
        <w:t>;</w:t>
      </w:r>
    </w:p>
    <w:p w:rsidR="002C7BD3" w:rsidRPr="005B455A" w:rsidRDefault="0002680C"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10</w:t>
      </w:r>
      <w:r w:rsidR="002C7BD3" w:rsidRPr="005B455A">
        <w:rPr>
          <w:rFonts w:ascii="Times New Roman" w:hAnsi="Times New Roman" w:cs="Times New Roman"/>
          <w:sz w:val="28"/>
        </w:rPr>
        <w:t>) заверенная в установленном порядке копия утвержденной муниципальной программы, предусматривающей проведение мероприятий по созданию и модернизации учреждений культурно-досугового типа в сельской местности в соответствующем году;</w:t>
      </w:r>
    </w:p>
    <w:p w:rsidR="002C7BD3" w:rsidRPr="005B455A" w:rsidRDefault="00955887"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1</w:t>
      </w:r>
      <w:r w:rsidR="00D74278" w:rsidRPr="005B455A">
        <w:rPr>
          <w:rFonts w:ascii="Times New Roman" w:hAnsi="Times New Roman" w:cs="Times New Roman"/>
          <w:sz w:val="28"/>
        </w:rPr>
        <w:t>1</w:t>
      </w:r>
      <w:r w:rsidR="002C7BD3" w:rsidRPr="005B455A">
        <w:rPr>
          <w:rFonts w:ascii="Times New Roman" w:hAnsi="Times New Roman" w:cs="Times New Roman"/>
          <w:sz w:val="28"/>
        </w:rPr>
        <w:t xml:space="preserve">) реестр объектов в сельской местности, предлагаемых к созданию и модернизации на соответствующий финансовый год; </w:t>
      </w:r>
    </w:p>
    <w:p w:rsidR="002C7BD3" w:rsidRPr="005B455A" w:rsidRDefault="00D74278"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12</w:t>
      </w:r>
      <w:r w:rsidR="002C7BD3" w:rsidRPr="005B455A">
        <w:rPr>
          <w:rFonts w:ascii="Times New Roman" w:hAnsi="Times New Roman" w:cs="Times New Roman"/>
          <w:sz w:val="28"/>
        </w:rPr>
        <w:t>) фотоматериалы, отражающие общее и техническое состояние объекта, на котором планируется проведение реконст</w:t>
      </w:r>
      <w:r w:rsidR="002A4E06" w:rsidRPr="005B455A">
        <w:rPr>
          <w:rFonts w:ascii="Times New Roman" w:hAnsi="Times New Roman" w:cs="Times New Roman"/>
          <w:sz w:val="28"/>
        </w:rPr>
        <w:t>рукции или капитального ремонта.</w:t>
      </w:r>
    </w:p>
    <w:p w:rsidR="00D74278" w:rsidRPr="005B455A" w:rsidRDefault="0092000C"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9</w:t>
      </w:r>
      <w:r w:rsidR="00D74278" w:rsidRPr="005B455A">
        <w:rPr>
          <w:rFonts w:ascii="Times New Roman" w:hAnsi="Times New Roman" w:cs="Times New Roman"/>
          <w:sz w:val="28"/>
        </w:rPr>
        <w:t>. Для участия в отборе муниципальные образования по мероприятию, указанному в подпункте «б» пункта 3 настоящего Порядка в течение 10 дней с даты начала приема документов представляют в Министерство следующие документы (в бумажном и электронном виде) (далее - заявочная документация):</w:t>
      </w:r>
    </w:p>
    <w:p w:rsidR="00D74278" w:rsidRPr="005B455A" w:rsidRDefault="00D74278" w:rsidP="00D74278">
      <w:pPr>
        <w:pStyle w:val="ConsPlusNormal"/>
        <w:ind w:firstLine="540"/>
        <w:jc w:val="both"/>
        <w:rPr>
          <w:rFonts w:ascii="Times New Roman" w:hAnsi="Times New Roman" w:cs="Times New Roman"/>
          <w:sz w:val="28"/>
        </w:rPr>
      </w:pPr>
      <w:r w:rsidRPr="005B455A">
        <w:rPr>
          <w:rFonts w:ascii="Times New Roman" w:hAnsi="Times New Roman" w:cs="Times New Roman"/>
          <w:sz w:val="28"/>
        </w:rPr>
        <w:t>1) обращение (сопроводительное письмо) органа муниципального образования о необходимости предоставления субсидии с соответствующими обоснованиями, подписанное главой администрации муниципального образования (в случае отсутствия главы администрации - за подписью заместителя главы администрации муниципального образования);</w:t>
      </w:r>
    </w:p>
    <w:p w:rsidR="00D74278" w:rsidRPr="005B455A" w:rsidRDefault="00D74278" w:rsidP="00D74278">
      <w:pPr>
        <w:pStyle w:val="ConsPlusNormal"/>
        <w:ind w:firstLine="540"/>
        <w:jc w:val="both"/>
        <w:rPr>
          <w:rFonts w:ascii="Times New Roman" w:hAnsi="Times New Roman" w:cs="Times New Roman"/>
          <w:sz w:val="28"/>
        </w:rPr>
      </w:pPr>
      <w:r w:rsidRPr="005B455A">
        <w:rPr>
          <w:rFonts w:ascii="Times New Roman" w:hAnsi="Times New Roman" w:cs="Times New Roman"/>
          <w:sz w:val="28"/>
        </w:rPr>
        <w:t>2) заявку на участие в отборе для предоставления субсидии в соответствующем году из республиканского бюджета Республики Дагестан бюджету муниципального образования на развитие сети учреждений культурно-досугового типа по мероприятию «Создание центров культурного развития городах числом жителей до 300 тыс. человек» по форме в соответствии с приложением № 4 к настоящему Приказу, подписанную главой администрации муниципального образования (в случае отсутствия главы администрации - за подписью заместителя главы администрации муниципального образования);</w:t>
      </w:r>
    </w:p>
    <w:p w:rsidR="00D74278" w:rsidRPr="005B455A" w:rsidRDefault="00D74278" w:rsidP="00D74278">
      <w:pPr>
        <w:pStyle w:val="ConsPlusNormal"/>
        <w:ind w:firstLine="540"/>
        <w:jc w:val="both"/>
        <w:rPr>
          <w:rFonts w:ascii="Times New Roman" w:hAnsi="Times New Roman" w:cs="Times New Roman"/>
          <w:color w:val="000000" w:themeColor="text1"/>
          <w:sz w:val="28"/>
        </w:rPr>
      </w:pPr>
      <w:r w:rsidRPr="005B455A">
        <w:rPr>
          <w:rFonts w:ascii="Times New Roman" w:hAnsi="Times New Roman" w:cs="Times New Roman"/>
          <w:sz w:val="28"/>
        </w:rPr>
        <w:t xml:space="preserve">3) </w:t>
      </w:r>
      <w:r w:rsidRPr="005B455A">
        <w:rPr>
          <w:rFonts w:ascii="Times New Roman" w:hAnsi="Times New Roman" w:cs="Times New Roman"/>
          <w:color w:val="000000" w:themeColor="text1"/>
          <w:sz w:val="28"/>
        </w:rPr>
        <w:t>заверенные органом муниципального образования копии правоустанавливающих документов на земельный участок, на котором планируется осуществлять строительство;</w:t>
      </w:r>
    </w:p>
    <w:p w:rsidR="00D74278" w:rsidRPr="005B455A" w:rsidRDefault="00D74278" w:rsidP="00D74278">
      <w:pPr>
        <w:pStyle w:val="ConsPlusNormal"/>
        <w:ind w:firstLine="540"/>
        <w:jc w:val="both"/>
        <w:rPr>
          <w:rFonts w:ascii="Times New Roman" w:hAnsi="Times New Roman" w:cs="Times New Roman"/>
          <w:color w:val="000000" w:themeColor="text1"/>
          <w:sz w:val="28"/>
        </w:rPr>
      </w:pPr>
      <w:r w:rsidRPr="005B455A">
        <w:rPr>
          <w:rFonts w:ascii="Times New Roman" w:hAnsi="Times New Roman" w:cs="Times New Roman"/>
          <w:color w:val="000000" w:themeColor="text1"/>
          <w:sz w:val="28"/>
        </w:rPr>
        <w:t>4) положительное заключение государственной экспертизы проектной документации достоверности определения сметной стоимости на объект капитального строительства (если проведение такой экспертизы соответствии законодательством Российской Федерации является обязательным);</w:t>
      </w:r>
    </w:p>
    <w:p w:rsidR="00D74278" w:rsidRPr="005B455A" w:rsidRDefault="00D74278" w:rsidP="00D74278">
      <w:pPr>
        <w:pStyle w:val="ConsPlusNormal"/>
        <w:ind w:firstLine="540"/>
        <w:jc w:val="both"/>
        <w:rPr>
          <w:rFonts w:ascii="Times New Roman" w:hAnsi="Times New Roman" w:cs="Times New Roman"/>
          <w:color w:val="000000" w:themeColor="text1"/>
          <w:sz w:val="28"/>
        </w:rPr>
      </w:pPr>
      <w:r w:rsidRPr="005B455A">
        <w:rPr>
          <w:rFonts w:ascii="Times New Roman" w:hAnsi="Times New Roman" w:cs="Times New Roman"/>
          <w:color w:val="000000" w:themeColor="text1"/>
          <w:sz w:val="28"/>
        </w:rPr>
        <w:t>5) документы об утверждении проектной документации на объект</w:t>
      </w:r>
      <w:r w:rsidR="00EA778F" w:rsidRPr="005B455A">
        <w:rPr>
          <w:rFonts w:ascii="Times New Roman" w:hAnsi="Times New Roman" w:cs="Times New Roman"/>
          <w:color w:val="000000" w:themeColor="text1"/>
          <w:sz w:val="28"/>
        </w:rPr>
        <w:t xml:space="preserve"> </w:t>
      </w:r>
      <w:r w:rsidRPr="005B455A">
        <w:rPr>
          <w:rFonts w:ascii="Times New Roman" w:hAnsi="Times New Roman" w:cs="Times New Roman"/>
          <w:color w:val="000000" w:themeColor="text1"/>
          <w:sz w:val="28"/>
        </w:rPr>
        <w:t>соответствии законодательством Российской Федерации (если</w:t>
      </w:r>
      <w:r w:rsidR="00EA778F" w:rsidRPr="005B455A">
        <w:rPr>
          <w:rFonts w:ascii="Times New Roman" w:hAnsi="Times New Roman" w:cs="Times New Roman"/>
          <w:color w:val="000000" w:themeColor="text1"/>
          <w:sz w:val="28"/>
        </w:rPr>
        <w:t xml:space="preserve"> </w:t>
      </w:r>
      <w:r w:rsidRPr="005B455A">
        <w:rPr>
          <w:rFonts w:ascii="Times New Roman" w:hAnsi="Times New Roman" w:cs="Times New Roman"/>
          <w:color w:val="000000" w:themeColor="text1"/>
          <w:sz w:val="28"/>
        </w:rPr>
        <w:t>соответствии законодательством Российской Федерации подготовка</w:t>
      </w:r>
      <w:r w:rsidR="00EA778F" w:rsidRPr="005B455A">
        <w:rPr>
          <w:rFonts w:ascii="Times New Roman" w:hAnsi="Times New Roman" w:cs="Times New Roman"/>
          <w:color w:val="000000" w:themeColor="text1"/>
          <w:sz w:val="28"/>
        </w:rPr>
        <w:t xml:space="preserve"> </w:t>
      </w:r>
      <w:r w:rsidRPr="005B455A">
        <w:rPr>
          <w:rFonts w:ascii="Times New Roman" w:hAnsi="Times New Roman" w:cs="Times New Roman"/>
          <w:color w:val="000000" w:themeColor="text1"/>
          <w:sz w:val="28"/>
        </w:rPr>
        <w:t>проектной документации является обязательной);</w:t>
      </w:r>
    </w:p>
    <w:p w:rsidR="00D74278" w:rsidRPr="005B455A" w:rsidRDefault="00EA778F" w:rsidP="00D74278">
      <w:pPr>
        <w:pStyle w:val="ConsPlusNormal"/>
        <w:ind w:firstLine="540"/>
        <w:jc w:val="both"/>
        <w:rPr>
          <w:rFonts w:ascii="Times New Roman" w:hAnsi="Times New Roman" w:cs="Times New Roman"/>
          <w:color w:val="000000" w:themeColor="text1"/>
          <w:sz w:val="28"/>
        </w:rPr>
      </w:pPr>
      <w:r w:rsidRPr="005B455A">
        <w:rPr>
          <w:rFonts w:ascii="Times New Roman" w:hAnsi="Times New Roman" w:cs="Times New Roman"/>
          <w:color w:val="000000" w:themeColor="text1"/>
          <w:sz w:val="28"/>
        </w:rPr>
        <w:t xml:space="preserve">6) </w:t>
      </w:r>
      <w:r w:rsidR="00D74278" w:rsidRPr="005B455A">
        <w:rPr>
          <w:rFonts w:ascii="Times New Roman" w:hAnsi="Times New Roman" w:cs="Times New Roman"/>
          <w:color w:val="000000" w:themeColor="text1"/>
          <w:sz w:val="28"/>
        </w:rPr>
        <w:t>действующее разрешение на строительство случаях,</w:t>
      </w:r>
      <w:r w:rsidRPr="005B455A">
        <w:rPr>
          <w:rFonts w:ascii="Times New Roman" w:hAnsi="Times New Roman" w:cs="Times New Roman"/>
          <w:color w:val="000000" w:themeColor="text1"/>
          <w:sz w:val="28"/>
        </w:rPr>
        <w:t xml:space="preserve"> </w:t>
      </w:r>
      <w:r w:rsidR="00D74278" w:rsidRPr="005B455A">
        <w:rPr>
          <w:rFonts w:ascii="Times New Roman" w:hAnsi="Times New Roman" w:cs="Times New Roman"/>
          <w:color w:val="000000" w:themeColor="text1"/>
          <w:sz w:val="28"/>
        </w:rPr>
        <w:t>предусмотренных Градостроительным кодексом Российской Федерации;</w:t>
      </w:r>
    </w:p>
    <w:p w:rsidR="00D74278" w:rsidRPr="005B455A" w:rsidRDefault="00EA778F" w:rsidP="00D74278">
      <w:pPr>
        <w:pStyle w:val="ConsPlusNormal"/>
        <w:ind w:firstLine="540"/>
        <w:jc w:val="both"/>
        <w:rPr>
          <w:rFonts w:ascii="Times New Roman" w:hAnsi="Times New Roman" w:cs="Times New Roman"/>
          <w:color w:val="000000" w:themeColor="text1"/>
          <w:sz w:val="28"/>
        </w:rPr>
      </w:pPr>
      <w:r w:rsidRPr="005B455A">
        <w:rPr>
          <w:rFonts w:ascii="Times New Roman" w:hAnsi="Times New Roman" w:cs="Times New Roman"/>
          <w:color w:val="000000" w:themeColor="text1"/>
          <w:sz w:val="28"/>
        </w:rPr>
        <w:t xml:space="preserve">7) </w:t>
      </w:r>
      <w:r w:rsidR="00D74278" w:rsidRPr="005B455A">
        <w:rPr>
          <w:rFonts w:ascii="Times New Roman" w:hAnsi="Times New Roman" w:cs="Times New Roman"/>
          <w:color w:val="000000" w:themeColor="text1"/>
          <w:sz w:val="28"/>
        </w:rPr>
        <w:t>гарантийное письмо администрации муниципального образования об</w:t>
      </w:r>
      <w:r w:rsidRPr="005B455A">
        <w:rPr>
          <w:rFonts w:ascii="Times New Roman" w:hAnsi="Times New Roman" w:cs="Times New Roman"/>
          <w:color w:val="000000" w:themeColor="text1"/>
          <w:sz w:val="28"/>
        </w:rPr>
        <w:t xml:space="preserve"> </w:t>
      </w:r>
      <w:r w:rsidR="00D74278" w:rsidRPr="005B455A">
        <w:rPr>
          <w:rFonts w:ascii="Times New Roman" w:hAnsi="Times New Roman" w:cs="Times New Roman"/>
          <w:color w:val="000000" w:themeColor="text1"/>
          <w:sz w:val="28"/>
        </w:rPr>
        <w:t>осуществлении дополнительных расходов на благоустройство</w:t>
      </w:r>
      <w:r w:rsidRPr="005B455A">
        <w:rPr>
          <w:rFonts w:ascii="Times New Roman" w:hAnsi="Times New Roman" w:cs="Times New Roman"/>
          <w:color w:val="000000" w:themeColor="text1"/>
          <w:sz w:val="28"/>
        </w:rPr>
        <w:t xml:space="preserve"> </w:t>
      </w:r>
      <w:r w:rsidR="00D74278" w:rsidRPr="005B455A">
        <w:rPr>
          <w:rFonts w:ascii="Times New Roman" w:hAnsi="Times New Roman" w:cs="Times New Roman"/>
          <w:color w:val="000000" w:themeColor="text1"/>
          <w:sz w:val="28"/>
        </w:rPr>
        <w:t>прилегающей территории созданного центра культурного развития,</w:t>
      </w:r>
      <w:r w:rsidRPr="005B455A">
        <w:rPr>
          <w:rFonts w:ascii="Times New Roman" w:hAnsi="Times New Roman" w:cs="Times New Roman"/>
          <w:color w:val="000000" w:themeColor="text1"/>
          <w:sz w:val="28"/>
        </w:rPr>
        <w:t xml:space="preserve"> </w:t>
      </w:r>
      <w:r w:rsidR="00D74278" w:rsidRPr="005B455A">
        <w:rPr>
          <w:rFonts w:ascii="Times New Roman" w:hAnsi="Times New Roman" w:cs="Times New Roman"/>
          <w:color w:val="000000" w:themeColor="text1"/>
          <w:sz w:val="28"/>
        </w:rPr>
        <w:t>подключение его инженерным сетям, также на закупку установку</w:t>
      </w:r>
      <w:r w:rsidRPr="005B455A">
        <w:rPr>
          <w:rFonts w:ascii="Times New Roman" w:hAnsi="Times New Roman" w:cs="Times New Roman"/>
          <w:color w:val="000000" w:themeColor="text1"/>
          <w:sz w:val="28"/>
        </w:rPr>
        <w:t xml:space="preserve"> </w:t>
      </w:r>
      <w:r w:rsidR="00D74278" w:rsidRPr="005B455A">
        <w:rPr>
          <w:rFonts w:ascii="Times New Roman" w:hAnsi="Times New Roman" w:cs="Times New Roman"/>
          <w:color w:val="000000" w:themeColor="text1"/>
          <w:sz w:val="28"/>
        </w:rPr>
        <w:t>необходимого немонтируемого оборудования, не предусмотренного</w:t>
      </w:r>
      <w:r w:rsidRPr="005B455A">
        <w:rPr>
          <w:rFonts w:ascii="Times New Roman" w:hAnsi="Times New Roman" w:cs="Times New Roman"/>
          <w:color w:val="000000" w:themeColor="text1"/>
          <w:sz w:val="28"/>
        </w:rPr>
        <w:t xml:space="preserve"> </w:t>
      </w:r>
      <w:r w:rsidR="00D74278" w:rsidRPr="005B455A">
        <w:rPr>
          <w:rFonts w:ascii="Times New Roman" w:hAnsi="Times New Roman" w:cs="Times New Roman"/>
          <w:color w:val="000000" w:themeColor="text1"/>
          <w:sz w:val="28"/>
        </w:rPr>
        <w:t>проектно-сметной документацией, за счет средств местного бюджета;</w:t>
      </w:r>
    </w:p>
    <w:p w:rsidR="00D74278" w:rsidRPr="005B455A" w:rsidRDefault="0092000C" w:rsidP="00D74278">
      <w:pPr>
        <w:pStyle w:val="ConsPlusNormal"/>
        <w:ind w:firstLine="540"/>
        <w:jc w:val="both"/>
        <w:rPr>
          <w:rFonts w:ascii="Times New Roman" w:hAnsi="Times New Roman" w:cs="Times New Roman"/>
          <w:color w:val="000000" w:themeColor="text1"/>
          <w:sz w:val="28"/>
        </w:rPr>
      </w:pPr>
      <w:r w:rsidRPr="005B455A">
        <w:rPr>
          <w:rFonts w:ascii="Times New Roman" w:hAnsi="Times New Roman" w:cs="Times New Roman"/>
          <w:color w:val="000000" w:themeColor="text1"/>
          <w:sz w:val="28"/>
        </w:rPr>
        <w:t xml:space="preserve">8) </w:t>
      </w:r>
      <w:r w:rsidR="00D74278" w:rsidRPr="005B455A">
        <w:rPr>
          <w:rFonts w:ascii="Times New Roman" w:hAnsi="Times New Roman" w:cs="Times New Roman"/>
          <w:color w:val="000000" w:themeColor="text1"/>
          <w:sz w:val="28"/>
        </w:rPr>
        <w:t>гарантийное письмо администрации муниципального образования</w:t>
      </w:r>
      <w:r w:rsidRPr="005B455A">
        <w:rPr>
          <w:rFonts w:ascii="Times New Roman" w:hAnsi="Times New Roman" w:cs="Times New Roman"/>
          <w:color w:val="000000" w:themeColor="text1"/>
          <w:sz w:val="28"/>
        </w:rPr>
        <w:t xml:space="preserve"> </w:t>
      </w:r>
      <w:r w:rsidR="00D74278" w:rsidRPr="005B455A">
        <w:rPr>
          <w:rFonts w:ascii="Times New Roman" w:hAnsi="Times New Roman" w:cs="Times New Roman"/>
          <w:color w:val="000000" w:themeColor="text1"/>
          <w:sz w:val="28"/>
        </w:rPr>
        <w:t>последующем профильном использовании центра развития культуры;</w:t>
      </w:r>
    </w:p>
    <w:p w:rsidR="00D74278" w:rsidRPr="005B455A" w:rsidRDefault="0092000C" w:rsidP="00D74278">
      <w:pPr>
        <w:pStyle w:val="ConsPlusNormal"/>
        <w:ind w:firstLine="540"/>
        <w:jc w:val="both"/>
        <w:rPr>
          <w:rFonts w:ascii="Times New Roman" w:hAnsi="Times New Roman" w:cs="Times New Roman"/>
          <w:color w:val="000000" w:themeColor="text1"/>
          <w:sz w:val="28"/>
        </w:rPr>
      </w:pPr>
      <w:r w:rsidRPr="005B455A">
        <w:rPr>
          <w:rFonts w:ascii="Times New Roman" w:hAnsi="Times New Roman" w:cs="Times New Roman"/>
          <w:color w:val="000000" w:themeColor="text1"/>
          <w:sz w:val="28"/>
        </w:rPr>
        <w:t xml:space="preserve">9) </w:t>
      </w:r>
      <w:r w:rsidR="00D74278" w:rsidRPr="005B455A">
        <w:rPr>
          <w:rFonts w:ascii="Times New Roman" w:hAnsi="Times New Roman" w:cs="Times New Roman"/>
          <w:color w:val="000000" w:themeColor="text1"/>
          <w:sz w:val="28"/>
        </w:rPr>
        <w:t>заверенная установленном порядке копия утвержденной</w:t>
      </w:r>
      <w:r w:rsidRPr="005B455A">
        <w:rPr>
          <w:rFonts w:ascii="Times New Roman" w:hAnsi="Times New Roman" w:cs="Times New Roman"/>
          <w:color w:val="000000" w:themeColor="text1"/>
          <w:sz w:val="28"/>
        </w:rPr>
        <w:t xml:space="preserve"> </w:t>
      </w:r>
      <w:r w:rsidR="00D74278" w:rsidRPr="005B455A">
        <w:rPr>
          <w:rFonts w:ascii="Times New Roman" w:hAnsi="Times New Roman" w:cs="Times New Roman"/>
          <w:color w:val="000000" w:themeColor="text1"/>
          <w:sz w:val="28"/>
        </w:rPr>
        <w:t>муниципальной программы, предусматривающей проведение мероприятий</w:t>
      </w:r>
      <w:r w:rsidRPr="005B455A">
        <w:rPr>
          <w:rFonts w:ascii="Times New Roman" w:hAnsi="Times New Roman" w:cs="Times New Roman"/>
          <w:color w:val="000000" w:themeColor="text1"/>
          <w:sz w:val="28"/>
        </w:rPr>
        <w:t xml:space="preserve"> </w:t>
      </w:r>
      <w:r w:rsidR="00D74278" w:rsidRPr="005B455A">
        <w:rPr>
          <w:rFonts w:ascii="Times New Roman" w:hAnsi="Times New Roman" w:cs="Times New Roman"/>
          <w:color w:val="000000" w:themeColor="text1"/>
          <w:sz w:val="28"/>
        </w:rPr>
        <w:t>по созданию центра культурного развития соответствующем году;</w:t>
      </w:r>
    </w:p>
    <w:p w:rsidR="00D74278" w:rsidRPr="005B455A" w:rsidRDefault="0092000C" w:rsidP="00D74278">
      <w:pPr>
        <w:pStyle w:val="ConsPlusNormal"/>
        <w:ind w:firstLine="540"/>
        <w:jc w:val="both"/>
        <w:rPr>
          <w:rFonts w:ascii="Times New Roman" w:hAnsi="Times New Roman" w:cs="Times New Roman"/>
          <w:color w:val="000000" w:themeColor="text1"/>
          <w:sz w:val="28"/>
        </w:rPr>
      </w:pPr>
      <w:r w:rsidRPr="005B455A">
        <w:rPr>
          <w:rFonts w:ascii="Times New Roman" w:hAnsi="Times New Roman" w:cs="Times New Roman"/>
          <w:color w:val="000000" w:themeColor="text1"/>
          <w:sz w:val="28"/>
        </w:rPr>
        <w:t xml:space="preserve">10) </w:t>
      </w:r>
      <w:r w:rsidR="00D74278" w:rsidRPr="005B455A">
        <w:rPr>
          <w:rFonts w:ascii="Times New Roman" w:hAnsi="Times New Roman" w:cs="Times New Roman"/>
          <w:color w:val="000000" w:themeColor="text1"/>
          <w:sz w:val="28"/>
        </w:rPr>
        <w:t>фотоматериалы, отражающие общее техническо</w:t>
      </w:r>
      <w:r w:rsidRPr="005B455A">
        <w:rPr>
          <w:rFonts w:ascii="Times New Roman" w:hAnsi="Times New Roman" w:cs="Times New Roman"/>
          <w:color w:val="000000" w:themeColor="text1"/>
          <w:sz w:val="28"/>
        </w:rPr>
        <w:t>е состояние земельного участка, на котором планируется строительство</w:t>
      </w:r>
    </w:p>
    <w:p w:rsidR="0092000C" w:rsidRPr="005B455A" w:rsidRDefault="0092000C" w:rsidP="0092000C">
      <w:pPr>
        <w:pStyle w:val="ConsPlusNormal"/>
        <w:ind w:firstLine="540"/>
        <w:jc w:val="both"/>
        <w:rPr>
          <w:rFonts w:ascii="Times New Roman" w:hAnsi="Times New Roman" w:cs="Times New Roman"/>
          <w:sz w:val="28"/>
        </w:rPr>
      </w:pPr>
      <w:r w:rsidRPr="005B455A">
        <w:rPr>
          <w:rFonts w:ascii="Times New Roman" w:hAnsi="Times New Roman" w:cs="Times New Roman"/>
          <w:sz w:val="28"/>
        </w:rPr>
        <w:t>10. Заявка по каждому учреждению культурно-досугового типа с прилагаемыми материалами должны быть прошиты в один том (папку), пронумерованы сквозной нумерацией и заверены подписью уполномоченного должностного лица и печатью органа, уполномоченного на подачу заявки на отбор.</w:t>
      </w:r>
    </w:p>
    <w:p w:rsidR="0092000C" w:rsidRPr="005B455A" w:rsidRDefault="0092000C" w:rsidP="0092000C">
      <w:pPr>
        <w:pStyle w:val="ConsPlusNormal"/>
        <w:ind w:firstLine="540"/>
        <w:jc w:val="both"/>
        <w:rPr>
          <w:rFonts w:ascii="Times New Roman" w:hAnsi="Times New Roman" w:cs="Times New Roman"/>
          <w:sz w:val="28"/>
        </w:rPr>
      </w:pPr>
      <w:r w:rsidRPr="005B455A">
        <w:rPr>
          <w:rFonts w:ascii="Times New Roman" w:hAnsi="Times New Roman" w:cs="Times New Roman"/>
          <w:sz w:val="28"/>
        </w:rPr>
        <w:t>Сопроводительное письмо прилагается к вышеуказанной папке.</w:t>
      </w:r>
    </w:p>
    <w:p w:rsidR="0092000C" w:rsidRPr="005B455A" w:rsidRDefault="0092000C" w:rsidP="0092000C">
      <w:pPr>
        <w:pStyle w:val="ConsPlusNormal"/>
        <w:ind w:firstLine="540"/>
        <w:jc w:val="both"/>
        <w:rPr>
          <w:rFonts w:ascii="Times New Roman" w:hAnsi="Times New Roman" w:cs="Times New Roman"/>
          <w:sz w:val="28"/>
        </w:rPr>
      </w:pPr>
      <w:r w:rsidRPr="005B455A">
        <w:rPr>
          <w:rFonts w:ascii="Times New Roman" w:hAnsi="Times New Roman" w:cs="Times New Roman"/>
          <w:sz w:val="28"/>
        </w:rPr>
        <w:t>На первой странице папки размещаются следующие сведения:</w:t>
      </w:r>
    </w:p>
    <w:p w:rsidR="0092000C" w:rsidRPr="005B455A" w:rsidRDefault="0092000C" w:rsidP="0092000C">
      <w:pPr>
        <w:pStyle w:val="ConsPlusNormal"/>
        <w:ind w:firstLine="540"/>
        <w:jc w:val="both"/>
        <w:rPr>
          <w:rFonts w:ascii="Times New Roman" w:hAnsi="Times New Roman" w:cs="Times New Roman"/>
          <w:sz w:val="28"/>
        </w:rPr>
      </w:pPr>
      <w:r w:rsidRPr="005B455A">
        <w:rPr>
          <w:rFonts w:ascii="Times New Roman" w:hAnsi="Times New Roman" w:cs="Times New Roman"/>
          <w:sz w:val="28"/>
        </w:rPr>
        <w:t>информация об отборе, на участие в котором подается заявка («На участие в отборе на развитие сети учреждений культурно-досугового типа по ме</w:t>
      </w:r>
      <w:r w:rsidR="001B4A9B" w:rsidRPr="005B455A">
        <w:rPr>
          <w:rFonts w:ascii="Times New Roman" w:hAnsi="Times New Roman" w:cs="Times New Roman"/>
          <w:sz w:val="28"/>
        </w:rPr>
        <w:t>роприятию «Создание и модернизация</w:t>
      </w:r>
      <w:r w:rsidRPr="005B455A">
        <w:rPr>
          <w:rFonts w:ascii="Times New Roman" w:hAnsi="Times New Roman" w:cs="Times New Roman"/>
          <w:sz w:val="28"/>
        </w:rPr>
        <w:t xml:space="preserve"> учреждений культурно-досугового типа сельской местности, включая строительство, реконструкцию капитальный ремонт зданий»/«На участие в отборе на развитие сети учреждений культурно-досугового типа по мероприятию «</w:t>
      </w:r>
      <w:r w:rsidR="008B6E7D" w:rsidRPr="005B455A">
        <w:rPr>
          <w:rFonts w:ascii="Times New Roman" w:hAnsi="Times New Roman" w:cs="Times New Roman"/>
          <w:sz w:val="28"/>
        </w:rPr>
        <w:t>Создание центров культурного развития городах числом жителей до 300 тыс. человек</w:t>
      </w:r>
      <w:r w:rsidRPr="005B455A">
        <w:rPr>
          <w:rFonts w:ascii="Times New Roman" w:hAnsi="Times New Roman" w:cs="Times New Roman"/>
          <w:sz w:val="28"/>
        </w:rPr>
        <w:t>» ) с указанием соответствующего года;</w:t>
      </w:r>
    </w:p>
    <w:p w:rsidR="0092000C" w:rsidRPr="005B455A" w:rsidRDefault="0092000C" w:rsidP="0092000C">
      <w:pPr>
        <w:pStyle w:val="ConsPlusNormal"/>
        <w:ind w:firstLine="540"/>
        <w:jc w:val="both"/>
        <w:rPr>
          <w:rFonts w:ascii="Times New Roman" w:hAnsi="Times New Roman" w:cs="Times New Roman"/>
          <w:sz w:val="28"/>
        </w:rPr>
      </w:pPr>
      <w:r w:rsidRPr="005B455A">
        <w:rPr>
          <w:rFonts w:ascii="Times New Roman" w:hAnsi="Times New Roman" w:cs="Times New Roman"/>
          <w:sz w:val="28"/>
        </w:rPr>
        <w:t>наименование муниципального образования;</w:t>
      </w:r>
    </w:p>
    <w:p w:rsidR="0092000C" w:rsidRPr="005B455A" w:rsidRDefault="0092000C" w:rsidP="0092000C">
      <w:pPr>
        <w:pStyle w:val="ConsPlusNormal"/>
        <w:ind w:firstLine="540"/>
        <w:jc w:val="both"/>
        <w:rPr>
          <w:rFonts w:ascii="Times New Roman" w:hAnsi="Times New Roman" w:cs="Times New Roman"/>
          <w:sz w:val="28"/>
        </w:rPr>
      </w:pPr>
      <w:r w:rsidRPr="005B455A">
        <w:rPr>
          <w:rFonts w:ascii="Times New Roman" w:hAnsi="Times New Roman" w:cs="Times New Roman"/>
          <w:sz w:val="28"/>
        </w:rPr>
        <w:t>полное наименование учреждения культурно-досугового типа.</w:t>
      </w:r>
    </w:p>
    <w:p w:rsidR="00DC404F" w:rsidRPr="005B455A" w:rsidRDefault="008B6E7D"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11</w:t>
      </w:r>
      <w:r w:rsidR="00DC404F" w:rsidRPr="005B455A">
        <w:rPr>
          <w:rFonts w:ascii="Times New Roman" w:hAnsi="Times New Roman" w:cs="Times New Roman"/>
          <w:sz w:val="28"/>
        </w:rPr>
        <w:t>. Главы администраций муниципальных образований (заместители глав администраций), подписывающие заявки на участие в отборе, несут персональную ответственность за достоверность предоставленных сведений.</w:t>
      </w:r>
    </w:p>
    <w:p w:rsidR="00DC404F" w:rsidRPr="005B455A" w:rsidRDefault="00520D14"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12</w:t>
      </w:r>
      <w:r w:rsidR="00DC404F" w:rsidRPr="005B455A">
        <w:rPr>
          <w:rFonts w:ascii="Times New Roman" w:hAnsi="Times New Roman" w:cs="Times New Roman"/>
          <w:sz w:val="28"/>
        </w:rPr>
        <w:t>. Все заявки, представленные в Министерство, участникам не возвращаются.</w:t>
      </w:r>
    </w:p>
    <w:p w:rsidR="00B7695C" w:rsidRPr="005B455A" w:rsidRDefault="00B7695C"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13. Министерство регистрирует документы в день их подачи в порядке поступления.</w:t>
      </w:r>
    </w:p>
    <w:p w:rsidR="00B7695C" w:rsidRPr="005B455A" w:rsidRDefault="00B7695C" w:rsidP="00B7695C">
      <w:pPr>
        <w:pStyle w:val="ConsPlusNormal"/>
        <w:ind w:firstLine="540"/>
        <w:jc w:val="both"/>
        <w:rPr>
          <w:rFonts w:ascii="Times New Roman" w:hAnsi="Times New Roman" w:cs="Times New Roman"/>
          <w:sz w:val="28"/>
        </w:rPr>
      </w:pPr>
      <w:r w:rsidRPr="005B455A">
        <w:rPr>
          <w:rFonts w:ascii="Times New Roman" w:hAnsi="Times New Roman" w:cs="Times New Roman"/>
          <w:sz w:val="28"/>
        </w:rPr>
        <w:t xml:space="preserve">13.1. В целях проверки соответствия представленных документов требованиям, указанным пунктах </w:t>
      </w:r>
      <w:r w:rsidR="00F5060E" w:rsidRPr="005B455A">
        <w:rPr>
          <w:rFonts w:ascii="Times New Roman" w:hAnsi="Times New Roman" w:cs="Times New Roman"/>
          <w:sz w:val="28"/>
        </w:rPr>
        <w:t>8 и 9</w:t>
      </w:r>
      <w:r w:rsidRPr="005B455A">
        <w:rPr>
          <w:rFonts w:ascii="Times New Roman" w:hAnsi="Times New Roman" w:cs="Times New Roman"/>
          <w:sz w:val="28"/>
        </w:rPr>
        <w:t xml:space="preserve"> настоящего Порядка, Министерством создается рабочая группа.</w:t>
      </w:r>
    </w:p>
    <w:p w:rsidR="00B7695C" w:rsidRPr="005B455A" w:rsidRDefault="00B7695C" w:rsidP="00B7695C">
      <w:pPr>
        <w:pStyle w:val="ConsPlusNormal"/>
        <w:ind w:firstLine="540"/>
        <w:jc w:val="both"/>
        <w:rPr>
          <w:rFonts w:ascii="Times New Roman" w:hAnsi="Times New Roman" w:cs="Times New Roman"/>
          <w:sz w:val="28"/>
        </w:rPr>
      </w:pPr>
      <w:r w:rsidRPr="005B455A">
        <w:rPr>
          <w:rFonts w:ascii="Times New Roman" w:hAnsi="Times New Roman" w:cs="Times New Roman"/>
          <w:sz w:val="28"/>
        </w:rPr>
        <w:t xml:space="preserve">13.2. Рабочая группа течение 2 рабочих дней со дня регистрации документов Министерством рассматривает заявки и прилагаемые ним документы на предмет комплектности правильности оформления, соответствия требованиям, установленным пунктами </w:t>
      </w:r>
      <w:r w:rsidR="00F5060E" w:rsidRPr="005B455A">
        <w:rPr>
          <w:rFonts w:ascii="Times New Roman" w:hAnsi="Times New Roman" w:cs="Times New Roman"/>
          <w:sz w:val="28"/>
        </w:rPr>
        <w:t xml:space="preserve">8 и 9 </w:t>
      </w:r>
      <w:r w:rsidRPr="005B455A">
        <w:rPr>
          <w:rFonts w:ascii="Times New Roman" w:hAnsi="Times New Roman" w:cs="Times New Roman"/>
          <w:sz w:val="28"/>
        </w:rPr>
        <w:t>настоящего Порядка, и по результатам их рассмотрения:</w:t>
      </w:r>
    </w:p>
    <w:p w:rsidR="00B7695C" w:rsidRPr="005B455A" w:rsidRDefault="00B7695C" w:rsidP="00B7695C">
      <w:pPr>
        <w:pStyle w:val="ConsPlusNormal"/>
        <w:ind w:firstLine="540"/>
        <w:jc w:val="both"/>
        <w:rPr>
          <w:rFonts w:ascii="Times New Roman" w:hAnsi="Times New Roman" w:cs="Times New Roman"/>
          <w:sz w:val="28"/>
        </w:rPr>
      </w:pPr>
      <w:r w:rsidRPr="005B455A">
        <w:rPr>
          <w:rFonts w:ascii="Times New Roman" w:hAnsi="Times New Roman" w:cs="Times New Roman"/>
          <w:sz w:val="28"/>
        </w:rPr>
        <w:t xml:space="preserve">случае соответствия документов требованиям, установленным </w:t>
      </w:r>
      <w:r w:rsidR="00F5060E" w:rsidRPr="005B455A">
        <w:rPr>
          <w:rFonts w:ascii="Times New Roman" w:hAnsi="Times New Roman" w:cs="Times New Roman"/>
          <w:sz w:val="28"/>
        </w:rPr>
        <w:t>пунктами 8 и 9</w:t>
      </w:r>
      <w:r w:rsidRPr="005B455A">
        <w:rPr>
          <w:rFonts w:ascii="Times New Roman" w:hAnsi="Times New Roman" w:cs="Times New Roman"/>
          <w:sz w:val="28"/>
        </w:rPr>
        <w:t xml:space="preserve"> настоящего Порядка, направляет течение 2 рабочих дней со дня рассмотрения указанных документов комиссию письменные уведомления получателям передаче документов на рассмотрение комиссию;</w:t>
      </w:r>
    </w:p>
    <w:p w:rsidR="00B7695C" w:rsidRPr="005B455A" w:rsidRDefault="00B7695C" w:rsidP="00B7695C">
      <w:pPr>
        <w:pStyle w:val="ConsPlusNormal"/>
        <w:ind w:firstLine="540"/>
        <w:jc w:val="both"/>
        <w:rPr>
          <w:rFonts w:ascii="Times New Roman" w:hAnsi="Times New Roman" w:cs="Times New Roman"/>
          <w:sz w:val="28"/>
        </w:rPr>
      </w:pPr>
      <w:r w:rsidRPr="005B455A">
        <w:rPr>
          <w:rFonts w:ascii="Times New Roman" w:hAnsi="Times New Roman" w:cs="Times New Roman"/>
          <w:sz w:val="28"/>
        </w:rPr>
        <w:t xml:space="preserve">случае несоответствия документов требованиям, установленным пунктами </w:t>
      </w:r>
      <w:r w:rsidR="00F5060E" w:rsidRPr="005B455A">
        <w:rPr>
          <w:rFonts w:ascii="Times New Roman" w:hAnsi="Times New Roman" w:cs="Times New Roman"/>
          <w:sz w:val="28"/>
        </w:rPr>
        <w:t>8 и 9</w:t>
      </w:r>
      <w:r w:rsidRPr="005B455A">
        <w:rPr>
          <w:rFonts w:ascii="Times New Roman" w:hAnsi="Times New Roman" w:cs="Times New Roman"/>
          <w:sz w:val="28"/>
        </w:rPr>
        <w:t xml:space="preserve"> настоящего Порядка, направляет течение 2 рабочих дней со дня рассмотрения письменное уведомление получателю об отказе рассмотрении документов.</w:t>
      </w:r>
    </w:p>
    <w:p w:rsidR="00870CE7" w:rsidRPr="005B455A" w:rsidRDefault="00B7695C"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Получатель после устранения несоответствия течение установленного Министерством срока приема документов для участия отборе имеет право повторно представить заявку на участие отборе.</w:t>
      </w:r>
    </w:p>
    <w:p w:rsidR="00DC404F" w:rsidRPr="005B455A" w:rsidRDefault="00870CE7"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14</w:t>
      </w:r>
      <w:r w:rsidR="00DC404F" w:rsidRPr="005B455A">
        <w:rPr>
          <w:rFonts w:ascii="Times New Roman" w:hAnsi="Times New Roman" w:cs="Times New Roman"/>
          <w:sz w:val="28"/>
        </w:rPr>
        <w:t>.</w:t>
      </w:r>
      <w:r w:rsidR="003D3D93" w:rsidRPr="005B455A">
        <w:rPr>
          <w:rFonts w:ascii="Times New Roman" w:hAnsi="Times New Roman" w:cs="Times New Roman"/>
          <w:sz w:val="28"/>
        </w:rPr>
        <w:t>Комиссия в течение 5 рабочих дней с даты окончания приема документов рассматривает и осуществляет проверку документов.</w:t>
      </w:r>
    </w:p>
    <w:p w:rsidR="00DC404F" w:rsidRPr="005B455A" w:rsidRDefault="00870CE7"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15</w:t>
      </w:r>
      <w:r w:rsidR="00DC404F" w:rsidRPr="005B455A">
        <w:rPr>
          <w:rFonts w:ascii="Times New Roman" w:hAnsi="Times New Roman" w:cs="Times New Roman"/>
          <w:sz w:val="28"/>
        </w:rPr>
        <w:t xml:space="preserve">. </w:t>
      </w:r>
      <w:r w:rsidR="003D3D93" w:rsidRPr="005B455A">
        <w:rPr>
          <w:rFonts w:ascii="Times New Roman" w:hAnsi="Times New Roman" w:cs="Times New Roman"/>
          <w:sz w:val="28"/>
        </w:rPr>
        <w:t>Заседание комиссии по вопросу определения возможности предоставления субсидии проходит не позднее 10 рабочих дней с даты окончания приема документов</w:t>
      </w:r>
      <w:r w:rsidRPr="005B455A">
        <w:rPr>
          <w:rFonts w:ascii="Times New Roman" w:hAnsi="Times New Roman" w:cs="Times New Roman"/>
          <w:sz w:val="28"/>
        </w:rPr>
        <w:t>, после чего комиссия принимает решение о предоставлении или об отказе в предоставлении субсидии.</w:t>
      </w:r>
    </w:p>
    <w:p w:rsidR="00C90206" w:rsidRPr="005B455A" w:rsidRDefault="00870CE7" w:rsidP="00AD35D0">
      <w:pPr>
        <w:pStyle w:val="ConsPlusNormal"/>
        <w:ind w:firstLine="540"/>
        <w:jc w:val="both"/>
        <w:rPr>
          <w:rFonts w:ascii="Times New Roman" w:hAnsi="Times New Roman" w:cs="Times New Roman"/>
          <w:sz w:val="28"/>
        </w:rPr>
      </w:pPr>
      <w:bookmarkStart w:id="5" w:name="P234"/>
      <w:bookmarkEnd w:id="5"/>
      <w:r w:rsidRPr="005B455A">
        <w:rPr>
          <w:rFonts w:ascii="Times New Roman" w:hAnsi="Times New Roman" w:cs="Times New Roman"/>
          <w:sz w:val="28"/>
        </w:rPr>
        <w:t>16</w:t>
      </w:r>
      <w:r w:rsidR="00DC404F" w:rsidRPr="005B455A">
        <w:rPr>
          <w:rFonts w:ascii="Times New Roman" w:hAnsi="Times New Roman" w:cs="Times New Roman"/>
          <w:sz w:val="28"/>
        </w:rPr>
        <w:t>. Комиссия рассматривает заявочную документацию на соответствие требованиям настоящего Порядка</w:t>
      </w:r>
      <w:r w:rsidR="003F5DC3" w:rsidRPr="005B455A">
        <w:rPr>
          <w:rFonts w:ascii="Times New Roman" w:hAnsi="Times New Roman" w:cs="Times New Roman"/>
          <w:sz w:val="28"/>
        </w:rPr>
        <w:t xml:space="preserve"> и</w:t>
      </w:r>
      <w:r w:rsidR="00DC404F" w:rsidRPr="005B455A">
        <w:rPr>
          <w:rFonts w:ascii="Times New Roman" w:hAnsi="Times New Roman" w:cs="Times New Roman"/>
          <w:sz w:val="28"/>
        </w:rPr>
        <w:t xml:space="preserve"> осуществляет отбор </w:t>
      </w:r>
      <w:r w:rsidR="00C90206" w:rsidRPr="005B455A">
        <w:rPr>
          <w:rFonts w:ascii="Times New Roman" w:hAnsi="Times New Roman" w:cs="Times New Roman"/>
          <w:sz w:val="28"/>
        </w:rPr>
        <w:t>на основании</w:t>
      </w:r>
      <w:r w:rsidR="00DC404F" w:rsidRPr="005B455A">
        <w:rPr>
          <w:rFonts w:ascii="Times New Roman" w:hAnsi="Times New Roman" w:cs="Times New Roman"/>
          <w:sz w:val="28"/>
        </w:rPr>
        <w:t xml:space="preserve"> </w:t>
      </w:r>
      <w:r w:rsidR="00C90206" w:rsidRPr="005B455A">
        <w:rPr>
          <w:rFonts w:ascii="Times New Roman" w:hAnsi="Times New Roman" w:cs="Times New Roman"/>
          <w:sz w:val="28"/>
        </w:rPr>
        <w:t>критериев и условий отбора, указанных в настоящем Порядке и в Порядке предоставления и расходования субсидии.</w:t>
      </w:r>
    </w:p>
    <w:p w:rsidR="00662DFE" w:rsidRPr="005B455A" w:rsidRDefault="00C90206"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17.</w:t>
      </w:r>
      <w:r w:rsidR="00DC404F" w:rsidRPr="005B455A">
        <w:rPr>
          <w:rFonts w:ascii="Times New Roman" w:hAnsi="Times New Roman" w:cs="Times New Roman"/>
          <w:sz w:val="28"/>
        </w:rPr>
        <w:t xml:space="preserve"> </w:t>
      </w:r>
      <w:r w:rsidR="00662DFE" w:rsidRPr="005B455A">
        <w:rPr>
          <w:rFonts w:ascii="Times New Roman" w:hAnsi="Times New Roman" w:cs="Times New Roman"/>
          <w:sz w:val="28"/>
        </w:rPr>
        <w:t>Решение комиссии оформляется протоколом заседания комиссии об адресном распределении субсидии в соответствии с объемом бюджетных ассигнований на</w:t>
      </w:r>
      <w:r w:rsidR="00066202" w:rsidRPr="005B455A">
        <w:rPr>
          <w:rFonts w:ascii="Times New Roman" w:hAnsi="Times New Roman" w:cs="Times New Roman"/>
          <w:sz w:val="28"/>
        </w:rPr>
        <w:t xml:space="preserve"> поддержку отрасли культуры </w:t>
      </w:r>
      <w:r w:rsidR="00390F79" w:rsidRPr="005B455A">
        <w:rPr>
          <w:rFonts w:ascii="Times New Roman" w:hAnsi="Times New Roman" w:cs="Times New Roman"/>
          <w:sz w:val="28"/>
        </w:rPr>
        <w:t>по</w:t>
      </w:r>
      <w:r w:rsidR="00066202" w:rsidRPr="005B455A">
        <w:rPr>
          <w:rFonts w:ascii="Times New Roman" w:hAnsi="Times New Roman" w:cs="Times New Roman"/>
          <w:sz w:val="28"/>
        </w:rPr>
        <w:t xml:space="preserve"> мероприяти</w:t>
      </w:r>
      <w:r w:rsidR="00390F79" w:rsidRPr="005B455A">
        <w:rPr>
          <w:rFonts w:ascii="Times New Roman" w:hAnsi="Times New Roman" w:cs="Times New Roman"/>
          <w:sz w:val="28"/>
        </w:rPr>
        <w:t>ям</w:t>
      </w:r>
      <w:r w:rsidR="00066202" w:rsidRPr="005B455A">
        <w:rPr>
          <w:rFonts w:ascii="Times New Roman" w:hAnsi="Times New Roman" w:cs="Times New Roman"/>
          <w:sz w:val="28"/>
        </w:rPr>
        <w:t>, направленны</w:t>
      </w:r>
      <w:r w:rsidR="00C6736A" w:rsidRPr="005B455A">
        <w:rPr>
          <w:rFonts w:ascii="Times New Roman" w:hAnsi="Times New Roman" w:cs="Times New Roman"/>
          <w:sz w:val="28"/>
        </w:rPr>
        <w:t>м</w:t>
      </w:r>
      <w:r w:rsidR="00066202" w:rsidRPr="005B455A">
        <w:rPr>
          <w:rFonts w:ascii="Times New Roman" w:hAnsi="Times New Roman" w:cs="Times New Roman"/>
          <w:sz w:val="28"/>
        </w:rPr>
        <w:t xml:space="preserve"> на </w:t>
      </w:r>
      <w:r w:rsidR="00D66B81" w:rsidRPr="005B455A">
        <w:rPr>
          <w:rFonts w:ascii="Times New Roman" w:hAnsi="Times New Roman" w:cs="Times New Roman"/>
          <w:sz w:val="28"/>
        </w:rPr>
        <w:t>развитие сети</w:t>
      </w:r>
      <w:r w:rsidR="00066202" w:rsidRPr="005B455A">
        <w:rPr>
          <w:rFonts w:ascii="Times New Roman" w:hAnsi="Times New Roman" w:cs="Times New Roman"/>
          <w:sz w:val="28"/>
        </w:rPr>
        <w:t xml:space="preserve"> учреждений культурно-досугового типа,</w:t>
      </w:r>
      <w:r w:rsidR="00662DFE" w:rsidRPr="005B455A">
        <w:rPr>
          <w:rFonts w:ascii="Times New Roman" w:hAnsi="Times New Roman" w:cs="Times New Roman"/>
          <w:sz w:val="28"/>
        </w:rPr>
        <w:t xml:space="preserve"> утвержденных в законе Республики Дагестан о республиканском бюджете Республики Дагестан на очередной финансовый год и плановый период (далее – протокол заседания комиссии).</w:t>
      </w:r>
    </w:p>
    <w:p w:rsidR="00374CA4" w:rsidRPr="005B455A" w:rsidRDefault="00D66B81"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18.</w:t>
      </w:r>
      <w:r w:rsidR="00DC404F" w:rsidRPr="005B455A">
        <w:rPr>
          <w:rFonts w:ascii="Times New Roman" w:hAnsi="Times New Roman" w:cs="Times New Roman"/>
          <w:sz w:val="28"/>
        </w:rPr>
        <w:t xml:space="preserve"> </w:t>
      </w:r>
      <w:r w:rsidR="00374CA4" w:rsidRPr="005B455A">
        <w:rPr>
          <w:rFonts w:ascii="Times New Roman" w:hAnsi="Times New Roman" w:cs="Times New Roman"/>
          <w:sz w:val="28"/>
        </w:rPr>
        <w:t>Повторное заседание комиссии проводится в случаях:</w:t>
      </w:r>
    </w:p>
    <w:p w:rsidR="00374CA4" w:rsidRPr="005B455A" w:rsidRDefault="00374CA4"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а) изменения в законе Республики Дагестан о республиканском бюджете Республики Дагестан на очередной финансовый год и плановый период объемов бюджетных ассигнований на цели, указанные в пункте 3 настоящего Порядка,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цели, указанные в пункте 3</w:t>
      </w:r>
      <w:r w:rsidR="00CA78B4" w:rsidRPr="005B455A">
        <w:rPr>
          <w:rFonts w:ascii="Times New Roman" w:hAnsi="Times New Roman" w:cs="Times New Roman"/>
          <w:sz w:val="28"/>
        </w:rPr>
        <w:t xml:space="preserve"> </w:t>
      </w:r>
      <w:r w:rsidR="005F0756" w:rsidRPr="005B455A">
        <w:rPr>
          <w:rFonts w:ascii="Times New Roman" w:hAnsi="Times New Roman" w:cs="Times New Roman"/>
          <w:sz w:val="28"/>
        </w:rPr>
        <w:t>настоящего Порядка</w:t>
      </w:r>
      <w:r w:rsidRPr="005B455A">
        <w:rPr>
          <w:rFonts w:ascii="Times New Roman" w:hAnsi="Times New Roman" w:cs="Times New Roman"/>
          <w:sz w:val="28"/>
        </w:rPr>
        <w:t>;</w:t>
      </w:r>
    </w:p>
    <w:p w:rsidR="00374CA4" w:rsidRPr="005B455A" w:rsidRDefault="00374CA4"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 xml:space="preserve">б) необходимости перераспределения субсидии как в рамках одного мероприятия, так и между мероприятиями, указанными в пункте 3 </w:t>
      </w:r>
      <w:r w:rsidR="005F0756" w:rsidRPr="005B455A">
        <w:rPr>
          <w:rFonts w:ascii="Times New Roman" w:hAnsi="Times New Roman" w:cs="Times New Roman"/>
          <w:sz w:val="28"/>
        </w:rPr>
        <w:t xml:space="preserve">настоящего </w:t>
      </w:r>
      <w:r w:rsidR="00712F9A" w:rsidRPr="005B455A">
        <w:rPr>
          <w:rFonts w:ascii="Times New Roman" w:hAnsi="Times New Roman" w:cs="Times New Roman"/>
          <w:sz w:val="28"/>
        </w:rPr>
        <w:t>Порядк</w:t>
      </w:r>
      <w:r w:rsidR="005F0756" w:rsidRPr="005B455A">
        <w:rPr>
          <w:rFonts w:ascii="Times New Roman" w:hAnsi="Times New Roman" w:cs="Times New Roman"/>
          <w:sz w:val="28"/>
        </w:rPr>
        <w:t>а</w:t>
      </w:r>
      <w:r w:rsidRPr="005B455A">
        <w:rPr>
          <w:rFonts w:ascii="Times New Roman" w:hAnsi="Times New Roman" w:cs="Times New Roman"/>
          <w:sz w:val="28"/>
        </w:rPr>
        <w:t>.</w:t>
      </w:r>
    </w:p>
    <w:p w:rsidR="00374CA4" w:rsidRPr="005B455A" w:rsidRDefault="00374CA4"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Повторное заседание комиссии оформляется протоколом заседания комиссии об адресном перераспределении субсидии.</w:t>
      </w:r>
    </w:p>
    <w:p w:rsidR="00856F41" w:rsidRPr="005B455A" w:rsidRDefault="00DC404F"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 xml:space="preserve">При недостаточности объема бюджетных ассигнований бюджета Республики Дагестан на финансовое обеспечение расходного обязательства республиканского бюджета Республики Дагестан, софинансируемого за счет средств субсидии, Министерством может быть предложено муниципальному образованию включить средства местного бюджета на финансирование </w:t>
      </w:r>
      <w:r w:rsidR="00D66B81" w:rsidRPr="005B455A">
        <w:rPr>
          <w:rFonts w:ascii="Times New Roman" w:hAnsi="Times New Roman" w:cs="Times New Roman"/>
          <w:sz w:val="28"/>
        </w:rPr>
        <w:t xml:space="preserve">мероприятий </w:t>
      </w:r>
      <w:r w:rsidRPr="005B455A">
        <w:rPr>
          <w:rFonts w:ascii="Times New Roman" w:hAnsi="Times New Roman" w:cs="Times New Roman"/>
          <w:sz w:val="28"/>
        </w:rPr>
        <w:t xml:space="preserve">на </w:t>
      </w:r>
      <w:r w:rsidR="00D66B81" w:rsidRPr="005B455A">
        <w:rPr>
          <w:rFonts w:ascii="Times New Roman" w:hAnsi="Times New Roman" w:cs="Times New Roman"/>
          <w:sz w:val="28"/>
        </w:rPr>
        <w:t>развитие сети</w:t>
      </w:r>
      <w:r w:rsidR="00856F41" w:rsidRPr="005B455A">
        <w:rPr>
          <w:rFonts w:ascii="Times New Roman" w:hAnsi="Times New Roman" w:cs="Times New Roman"/>
          <w:sz w:val="28"/>
        </w:rPr>
        <w:t xml:space="preserve"> учреждений культурно-досуго</w:t>
      </w:r>
      <w:r w:rsidR="00563901" w:rsidRPr="005B455A">
        <w:rPr>
          <w:rFonts w:ascii="Times New Roman" w:hAnsi="Times New Roman" w:cs="Times New Roman"/>
          <w:sz w:val="28"/>
        </w:rPr>
        <w:t>вого типа.</w:t>
      </w:r>
    </w:p>
    <w:p w:rsidR="00DA103D" w:rsidRPr="005B455A" w:rsidRDefault="00BA4E20"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19</w:t>
      </w:r>
      <w:r w:rsidR="00DC404F" w:rsidRPr="005B455A">
        <w:rPr>
          <w:rFonts w:ascii="Times New Roman" w:hAnsi="Times New Roman" w:cs="Times New Roman"/>
          <w:sz w:val="28"/>
        </w:rPr>
        <w:t xml:space="preserve">. </w:t>
      </w:r>
      <w:r w:rsidR="006F4433" w:rsidRPr="005B455A">
        <w:rPr>
          <w:rFonts w:ascii="Times New Roman" w:hAnsi="Times New Roman" w:cs="Times New Roman"/>
          <w:sz w:val="28"/>
        </w:rPr>
        <w:t xml:space="preserve">Министерство с учетом решения комиссии, указанного в протоколе заседания комиссии об адресном перераспределении субсидии, в течение 30 рабочих дней с даты доведения Министерству лимитов бюджетных обязательств на соответствующий финансовый год на </w:t>
      </w:r>
      <w:r w:rsidR="009F2A3E" w:rsidRPr="005B455A">
        <w:rPr>
          <w:rFonts w:ascii="Times New Roman" w:hAnsi="Times New Roman" w:cs="Times New Roman"/>
          <w:sz w:val="28"/>
        </w:rPr>
        <w:t>мероприятия, направленны</w:t>
      </w:r>
      <w:r w:rsidR="007D696C" w:rsidRPr="005B455A">
        <w:rPr>
          <w:rFonts w:ascii="Times New Roman" w:hAnsi="Times New Roman" w:cs="Times New Roman"/>
          <w:sz w:val="28"/>
        </w:rPr>
        <w:t>е</w:t>
      </w:r>
      <w:r w:rsidR="009F2A3E" w:rsidRPr="005B455A">
        <w:rPr>
          <w:rFonts w:ascii="Times New Roman" w:hAnsi="Times New Roman" w:cs="Times New Roman"/>
          <w:sz w:val="28"/>
        </w:rPr>
        <w:t xml:space="preserve"> на </w:t>
      </w:r>
      <w:r w:rsidRPr="005B455A">
        <w:rPr>
          <w:rFonts w:ascii="Times New Roman" w:hAnsi="Times New Roman" w:cs="Times New Roman"/>
          <w:sz w:val="28"/>
        </w:rPr>
        <w:t>развитие сети</w:t>
      </w:r>
      <w:r w:rsidR="009F2A3E" w:rsidRPr="005B455A">
        <w:rPr>
          <w:rFonts w:ascii="Times New Roman" w:hAnsi="Times New Roman" w:cs="Times New Roman"/>
          <w:sz w:val="28"/>
        </w:rPr>
        <w:t xml:space="preserve"> учреждений культурно-досугового типа</w:t>
      </w:r>
      <w:r w:rsidR="006F4433" w:rsidRPr="005B455A">
        <w:rPr>
          <w:rFonts w:ascii="Times New Roman" w:hAnsi="Times New Roman" w:cs="Times New Roman"/>
          <w:sz w:val="28"/>
        </w:rPr>
        <w:t>, принимает</w:t>
      </w:r>
      <w:r w:rsidR="008A6F2C" w:rsidRPr="005B455A">
        <w:rPr>
          <w:rFonts w:ascii="Times New Roman" w:hAnsi="Times New Roman" w:cs="Times New Roman"/>
          <w:sz w:val="28"/>
        </w:rPr>
        <w:t xml:space="preserve"> </w:t>
      </w:r>
      <w:r w:rsidR="0058349E" w:rsidRPr="005B455A">
        <w:rPr>
          <w:rFonts w:ascii="Times New Roman" w:hAnsi="Times New Roman" w:cs="Times New Roman"/>
          <w:sz w:val="28"/>
        </w:rPr>
        <w:t xml:space="preserve">решение </w:t>
      </w:r>
      <w:r w:rsidR="006F4433" w:rsidRPr="005B455A">
        <w:rPr>
          <w:rFonts w:ascii="Times New Roman" w:hAnsi="Times New Roman" w:cs="Times New Roman"/>
          <w:sz w:val="28"/>
        </w:rPr>
        <w:t>о предоставлении</w:t>
      </w:r>
      <w:r w:rsidR="0058349E" w:rsidRPr="005B455A">
        <w:rPr>
          <w:rFonts w:ascii="Times New Roman" w:hAnsi="Times New Roman" w:cs="Times New Roman"/>
          <w:sz w:val="28"/>
        </w:rPr>
        <w:t xml:space="preserve"> субсидии </w:t>
      </w:r>
      <w:r w:rsidR="00DA103D" w:rsidRPr="005B455A">
        <w:rPr>
          <w:rFonts w:ascii="Times New Roman" w:hAnsi="Times New Roman" w:cs="Times New Roman"/>
          <w:sz w:val="28"/>
        </w:rPr>
        <w:t>с указанием</w:t>
      </w:r>
      <w:r w:rsidR="000E55A2" w:rsidRPr="005B455A">
        <w:rPr>
          <w:rFonts w:ascii="Times New Roman" w:hAnsi="Times New Roman" w:cs="Times New Roman"/>
          <w:sz w:val="28"/>
        </w:rPr>
        <w:t xml:space="preserve"> ее объема по каждому получателю.</w:t>
      </w:r>
    </w:p>
    <w:p w:rsidR="0076501E" w:rsidRPr="005B455A" w:rsidRDefault="00BA4E20"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20</w:t>
      </w:r>
      <w:r w:rsidR="0076501E" w:rsidRPr="005B455A">
        <w:rPr>
          <w:rFonts w:ascii="Times New Roman" w:hAnsi="Times New Roman" w:cs="Times New Roman"/>
          <w:sz w:val="28"/>
        </w:rPr>
        <w:t xml:space="preserve">. Решение о предоставлении субсидии оформляется приказом Министерства, который размещается на официальном сайте Министерства в сети </w:t>
      </w:r>
      <w:r w:rsidR="00BE7B5A" w:rsidRPr="005B455A">
        <w:rPr>
          <w:rFonts w:ascii="Times New Roman" w:hAnsi="Times New Roman" w:cs="Times New Roman"/>
          <w:sz w:val="28"/>
        </w:rPr>
        <w:t>«</w:t>
      </w:r>
      <w:r w:rsidR="0076501E" w:rsidRPr="005B455A">
        <w:rPr>
          <w:rFonts w:ascii="Times New Roman" w:hAnsi="Times New Roman" w:cs="Times New Roman"/>
          <w:sz w:val="28"/>
        </w:rPr>
        <w:t>Интернет</w:t>
      </w:r>
      <w:r w:rsidR="00BE7B5A" w:rsidRPr="005B455A">
        <w:rPr>
          <w:rFonts w:ascii="Times New Roman" w:hAnsi="Times New Roman" w:cs="Times New Roman"/>
          <w:sz w:val="28"/>
        </w:rPr>
        <w:t>»</w:t>
      </w:r>
      <w:r w:rsidR="0076501E" w:rsidRPr="005B455A">
        <w:rPr>
          <w:rFonts w:ascii="Times New Roman" w:hAnsi="Times New Roman" w:cs="Times New Roman"/>
          <w:sz w:val="28"/>
        </w:rPr>
        <w:t xml:space="preserve"> и направляется Министерством в течение 10 рабочих дней с даты принятия данного решения муниципальным образованиям – участникам с целью уведомления о результатах отбора</w:t>
      </w:r>
    </w:p>
    <w:p w:rsidR="00835D70" w:rsidRPr="005B455A" w:rsidRDefault="00BA4E20"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21</w:t>
      </w:r>
      <w:r w:rsidR="00DC404F" w:rsidRPr="005B455A">
        <w:rPr>
          <w:rFonts w:ascii="Times New Roman" w:hAnsi="Times New Roman" w:cs="Times New Roman"/>
          <w:sz w:val="28"/>
        </w:rPr>
        <w:t xml:space="preserve">. </w:t>
      </w:r>
      <w:r w:rsidR="00835D70" w:rsidRPr="005B455A">
        <w:rPr>
          <w:rFonts w:ascii="Times New Roman" w:hAnsi="Times New Roman" w:cs="Times New Roman"/>
          <w:sz w:val="28"/>
        </w:rPr>
        <w:t>В случае отказа в предоставлении субсидии Министерство в течение 20 рабочих дней с даты издания приказа направляет муниципальным образованиям уведомление об отказе в предоставлении субсидии с указанием мотивированной причины отказа.</w:t>
      </w:r>
    </w:p>
    <w:p w:rsidR="00835D70" w:rsidRPr="005B455A" w:rsidRDefault="00835D70"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В предоставлении субсидии может быть отказано по следующим причинам:</w:t>
      </w:r>
    </w:p>
    <w:p w:rsidR="00835D70" w:rsidRPr="005B455A" w:rsidRDefault="00835D70"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выявление в документах неполных или недостоверных сведений;</w:t>
      </w:r>
    </w:p>
    <w:p w:rsidR="00835D70" w:rsidRPr="005B455A" w:rsidRDefault="00835D70"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несоответствие участника критериям отбора;</w:t>
      </w:r>
    </w:p>
    <w:p w:rsidR="00DC404F" w:rsidRPr="005B455A" w:rsidRDefault="00835D70"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если участник по результатам отбора не вошел в число победителей.</w:t>
      </w:r>
    </w:p>
    <w:p w:rsidR="003728B8" w:rsidRPr="005B455A" w:rsidRDefault="00BA4E20"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22</w:t>
      </w:r>
      <w:r w:rsidR="00DC404F" w:rsidRPr="005B455A">
        <w:rPr>
          <w:rFonts w:ascii="Times New Roman" w:hAnsi="Times New Roman" w:cs="Times New Roman"/>
          <w:sz w:val="28"/>
        </w:rPr>
        <w:t xml:space="preserve">. </w:t>
      </w:r>
      <w:r w:rsidR="0076501E" w:rsidRPr="005B455A">
        <w:rPr>
          <w:rFonts w:ascii="Times New Roman" w:hAnsi="Times New Roman" w:cs="Times New Roman"/>
          <w:sz w:val="28"/>
        </w:rPr>
        <w:t>В случае отказа получателя после заключения соглашения в текущем финансовом году от реализации мероприятия на реализацию которого предоставлена субсидия, Министерство может принять решение в отношении соответствующего получателя о лишении его права участия в отборе в следующем финансовом году.</w:t>
      </w:r>
    </w:p>
    <w:p w:rsidR="00E473CD" w:rsidRPr="005B455A" w:rsidRDefault="00BA4E20" w:rsidP="00AD35D0">
      <w:pPr>
        <w:pStyle w:val="ConsPlusNormal"/>
        <w:ind w:firstLine="540"/>
        <w:jc w:val="both"/>
        <w:rPr>
          <w:rFonts w:ascii="Times New Roman" w:hAnsi="Times New Roman" w:cs="Times New Roman"/>
          <w:sz w:val="28"/>
        </w:rPr>
      </w:pPr>
      <w:r w:rsidRPr="005B455A">
        <w:rPr>
          <w:rFonts w:ascii="Times New Roman" w:hAnsi="Times New Roman" w:cs="Times New Roman"/>
          <w:sz w:val="28"/>
        </w:rPr>
        <w:t>23</w:t>
      </w:r>
      <w:r w:rsidR="00DC404F" w:rsidRPr="005B455A">
        <w:rPr>
          <w:rFonts w:ascii="Times New Roman" w:hAnsi="Times New Roman" w:cs="Times New Roman"/>
          <w:sz w:val="28"/>
        </w:rPr>
        <w:t xml:space="preserve">. Распределение субсидии бюджетам муниципальных образований на </w:t>
      </w:r>
      <w:r w:rsidR="00B35DB1" w:rsidRPr="005B455A">
        <w:rPr>
          <w:rFonts w:ascii="Times New Roman" w:hAnsi="Times New Roman" w:cs="Times New Roman"/>
          <w:sz w:val="28"/>
        </w:rPr>
        <w:t>развитие сети</w:t>
      </w:r>
      <w:r w:rsidR="000E1C4C" w:rsidRPr="005B455A">
        <w:rPr>
          <w:rFonts w:ascii="Times New Roman" w:hAnsi="Times New Roman" w:cs="Times New Roman"/>
          <w:sz w:val="28"/>
        </w:rPr>
        <w:t xml:space="preserve"> учреждений культурно-досугового типа </w:t>
      </w:r>
      <w:r w:rsidR="00DC404F" w:rsidRPr="005B455A">
        <w:rPr>
          <w:rFonts w:ascii="Times New Roman" w:hAnsi="Times New Roman" w:cs="Times New Roman"/>
          <w:sz w:val="28"/>
        </w:rPr>
        <w:t xml:space="preserve">осуществляется Министерством в соответствии с методикой, утвержденной Порядком предоставления субсидии из республиканского бюджета Республики Дагестан бюджетам муниципальных образований Республики Дагестан на </w:t>
      </w:r>
      <w:r w:rsidR="00B35DB1" w:rsidRPr="005B455A">
        <w:rPr>
          <w:rFonts w:ascii="Times New Roman" w:hAnsi="Times New Roman" w:cs="Times New Roman"/>
          <w:sz w:val="28"/>
        </w:rPr>
        <w:t>развитие сети учреждений культурно-досугового типа и их расходования</w:t>
      </w:r>
      <w:r w:rsidR="00DC404F" w:rsidRPr="005B455A">
        <w:rPr>
          <w:rFonts w:ascii="Times New Roman" w:hAnsi="Times New Roman" w:cs="Times New Roman"/>
          <w:sz w:val="28"/>
        </w:rPr>
        <w:t xml:space="preserve">, утвержденным постановлением Правительства Республики Дагестан от </w:t>
      </w:r>
      <w:r w:rsidR="00B35DB1" w:rsidRPr="005B455A">
        <w:rPr>
          <w:rFonts w:ascii="Times New Roman" w:hAnsi="Times New Roman" w:cs="Times New Roman"/>
          <w:sz w:val="28"/>
        </w:rPr>
        <w:t>30</w:t>
      </w:r>
      <w:r w:rsidR="00DC404F" w:rsidRPr="005B455A">
        <w:rPr>
          <w:rFonts w:ascii="Times New Roman" w:hAnsi="Times New Roman" w:cs="Times New Roman"/>
          <w:sz w:val="28"/>
        </w:rPr>
        <w:t>.12.20</w:t>
      </w:r>
      <w:r w:rsidR="00B35DB1" w:rsidRPr="005B455A">
        <w:rPr>
          <w:rFonts w:ascii="Times New Roman" w:hAnsi="Times New Roman" w:cs="Times New Roman"/>
          <w:sz w:val="28"/>
        </w:rPr>
        <w:t>21</w:t>
      </w:r>
      <w:r w:rsidR="00DC404F" w:rsidRPr="005B455A">
        <w:rPr>
          <w:rFonts w:ascii="Times New Roman" w:hAnsi="Times New Roman" w:cs="Times New Roman"/>
          <w:sz w:val="28"/>
        </w:rPr>
        <w:t xml:space="preserve"> </w:t>
      </w:r>
      <w:r w:rsidR="00B35DB1" w:rsidRPr="005B455A">
        <w:rPr>
          <w:rFonts w:ascii="Times New Roman" w:hAnsi="Times New Roman" w:cs="Times New Roman"/>
          <w:sz w:val="28"/>
        </w:rPr>
        <w:t xml:space="preserve">г. </w:t>
      </w:r>
      <w:r w:rsidR="000E1C4C" w:rsidRPr="005B455A">
        <w:rPr>
          <w:rFonts w:ascii="Times New Roman" w:hAnsi="Times New Roman" w:cs="Times New Roman"/>
          <w:sz w:val="28"/>
        </w:rPr>
        <w:t>№</w:t>
      </w:r>
      <w:r w:rsidR="00DC404F" w:rsidRPr="005B455A">
        <w:rPr>
          <w:rFonts w:ascii="Times New Roman" w:hAnsi="Times New Roman" w:cs="Times New Roman"/>
          <w:sz w:val="28"/>
        </w:rPr>
        <w:t xml:space="preserve"> </w:t>
      </w:r>
      <w:r w:rsidR="00B35DB1" w:rsidRPr="005B455A">
        <w:rPr>
          <w:rFonts w:ascii="Times New Roman" w:hAnsi="Times New Roman" w:cs="Times New Roman"/>
          <w:sz w:val="28"/>
        </w:rPr>
        <w:t>373</w:t>
      </w:r>
      <w:r w:rsidR="00DC404F" w:rsidRPr="005B455A">
        <w:rPr>
          <w:rFonts w:ascii="Times New Roman" w:hAnsi="Times New Roman" w:cs="Times New Roman"/>
          <w:sz w:val="28"/>
        </w:rPr>
        <w:t xml:space="preserve"> </w:t>
      </w:r>
      <w:r w:rsidR="00BE7B5A" w:rsidRPr="005B455A">
        <w:rPr>
          <w:rFonts w:ascii="Times New Roman" w:hAnsi="Times New Roman" w:cs="Times New Roman"/>
          <w:sz w:val="28"/>
        </w:rPr>
        <w:t>«</w:t>
      </w:r>
      <w:r w:rsidR="00DC404F" w:rsidRPr="005B455A">
        <w:rPr>
          <w:rFonts w:ascii="Times New Roman" w:hAnsi="Times New Roman" w:cs="Times New Roman"/>
          <w:sz w:val="28"/>
        </w:rPr>
        <w:t xml:space="preserve">Об утверждении государственной программы Республики Дагестан </w:t>
      </w:r>
      <w:r w:rsidR="00BE7B5A" w:rsidRPr="005B455A">
        <w:rPr>
          <w:rFonts w:ascii="Times New Roman" w:hAnsi="Times New Roman" w:cs="Times New Roman"/>
          <w:sz w:val="28"/>
        </w:rPr>
        <w:t>«</w:t>
      </w:r>
      <w:r w:rsidR="00DC404F" w:rsidRPr="005B455A">
        <w:rPr>
          <w:rFonts w:ascii="Times New Roman" w:hAnsi="Times New Roman" w:cs="Times New Roman"/>
          <w:sz w:val="28"/>
        </w:rPr>
        <w:t>Развитие ку</w:t>
      </w:r>
      <w:r w:rsidR="000E1C4C" w:rsidRPr="005B455A">
        <w:rPr>
          <w:rFonts w:ascii="Times New Roman" w:hAnsi="Times New Roman" w:cs="Times New Roman"/>
          <w:sz w:val="28"/>
        </w:rPr>
        <w:t>льтуры в Республике Дагестан</w:t>
      </w:r>
      <w:r w:rsidR="00BE7B5A" w:rsidRPr="005B455A">
        <w:rPr>
          <w:rFonts w:ascii="Times New Roman" w:hAnsi="Times New Roman" w:cs="Times New Roman"/>
          <w:sz w:val="28"/>
        </w:rPr>
        <w:t>»</w:t>
      </w:r>
      <w:r w:rsidR="00DC404F" w:rsidRPr="005B455A">
        <w:rPr>
          <w:rFonts w:ascii="Times New Roman" w:hAnsi="Times New Roman" w:cs="Times New Roman"/>
          <w:sz w:val="28"/>
        </w:rPr>
        <w:t>.</w:t>
      </w:r>
      <w:r w:rsidR="00E473CD" w:rsidRPr="005B455A">
        <w:rPr>
          <w:rFonts w:ascii="Times New Roman" w:hAnsi="Times New Roman" w:cs="Times New Roman"/>
          <w:sz w:val="28"/>
        </w:rPr>
        <w:br w:type="page"/>
      </w:r>
    </w:p>
    <w:p w:rsidR="00B364BB" w:rsidRPr="005B455A" w:rsidRDefault="00B364BB" w:rsidP="00B364BB">
      <w:pPr>
        <w:pStyle w:val="ConsPlusNormal"/>
        <w:jc w:val="right"/>
        <w:outlineLvl w:val="0"/>
        <w:rPr>
          <w:rFonts w:ascii="Times New Roman" w:hAnsi="Times New Roman" w:cs="Times New Roman"/>
          <w:sz w:val="28"/>
        </w:rPr>
      </w:pPr>
      <w:r w:rsidRPr="005B455A">
        <w:rPr>
          <w:rFonts w:ascii="Times New Roman" w:hAnsi="Times New Roman" w:cs="Times New Roman"/>
          <w:sz w:val="28"/>
        </w:rPr>
        <w:t>Приложение № 3</w:t>
      </w:r>
    </w:p>
    <w:p w:rsidR="00B364BB" w:rsidRPr="005B455A" w:rsidRDefault="00B364BB" w:rsidP="00B364BB">
      <w:pPr>
        <w:pStyle w:val="ConsPlusNormal"/>
        <w:jc w:val="right"/>
        <w:rPr>
          <w:rFonts w:ascii="Times New Roman" w:hAnsi="Times New Roman" w:cs="Times New Roman"/>
          <w:sz w:val="28"/>
        </w:rPr>
      </w:pPr>
      <w:r w:rsidRPr="005B455A">
        <w:rPr>
          <w:rFonts w:ascii="Times New Roman" w:hAnsi="Times New Roman" w:cs="Times New Roman"/>
          <w:sz w:val="28"/>
        </w:rPr>
        <w:t>к приказу Министерства культуры</w:t>
      </w:r>
    </w:p>
    <w:p w:rsidR="00B364BB" w:rsidRPr="005B455A" w:rsidRDefault="00B364BB" w:rsidP="00B364BB">
      <w:pPr>
        <w:pStyle w:val="ConsPlusNormal"/>
        <w:jc w:val="right"/>
        <w:rPr>
          <w:rFonts w:ascii="Times New Roman" w:hAnsi="Times New Roman" w:cs="Times New Roman"/>
          <w:sz w:val="28"/>
        </w:rPr>
      </w:pPr>
      <w:r w:rsidRPr="005B455A">
        <w:rPr>
          <w:rFonts w:ascii="Times New Roman" w:hAnsi="Times New Roman" w:cs="Times New Roman"/>
          <w:sz w:val="28"/>
        </w:rPr>
        <w:t>Республики Дагестан</w:t>
      </w:r>
    </w:p>
    <w:p w:rsidR="00B364BB" w:rsidRPr="005B455A" w:rsidRDefault="00B364BB" w:rsidP="00B364BB">
      <w:pPr>
        <w:pStyle w:val="ConsPlusNormal"/>
        <w:jc w:val="right"/>
        <w:rPr>
          <w:rFonts w:ascii="Times New Roman" w:hAnsi="Times New Roman" w:cs="Times New Roman"/>
          <w:sz w:val="28"/>
        </w:rPr>
      </w:pPr>
      <w:r w:rsidRPr="005B455A">
        <w:rPr>
          <w:rFonts w:ascii="Times New Roman" w:hAnsi="Times New Roman" w:cs="Times New Roman"/>
          <w:sz w:val="28"/>
        </w:rPr>
        <w:t>от __ ________ 2022 г. № ___</w:t>
      </w:r>
    </w:p>
    <w:p w:rsidR="005B3CBF" w:rsidRPr="005B455A" w:rsidRDefault="005B3CBF" w:rsidP="005021CA">
      <w:pPr>
        <w:pStyle w:val="ConsPlusNormal"/>
        <w:jc w:val="right"/>
        <w:rPr>
          <w:rFonts w:ascii="Times New Roman" w:hAnsi="Times New Roman" w:cs="Times New Roman"/>
          <w:sz w:val="28"/>
        </w:rPr>
      </w:pPr>
    </w:p>
    <w:p w:rsidR="00DC404F" w:rsidRPr="005B455A" w:rsidRDefault="00DC404F" w:rsidP="005021CA">
      <w:pPr>
        <w:pStyle w:val="ConsPlusNonformat"/>
        <w:ind w:left="5670"/>
        <w:jc w:val="center"/>
        <w:rPr>
          <w:rFonts w:ascii="Times New Roman" w:hAnsi="Times New Roman" w:cs="Times New Roman"/>
          <w:sz w:val="28"/>
        </w:rPr>
      </w:pPr>
      <w:r w:rsidRPr="005B455A">
        <w:rPr>
          <w:rFonts w:ascii="Times New Roman" w:hAnsi="Times New Roman" w:cs="Times New Roman"/>
          <w:sz w:val="28"/>
        </w:rPr>
        <w:t>Министерство культуры</w:t>
      </w:r>
    </w:p>
    <w:p w:rsidR="00DC404F" w:rsidRPr="005B455A" w:rsidRDefault="00DC404F" w:rsidP="005021CA">
      <w:pPr>
        <w:pStyle w:val="ConsPlusNonformat"/>
        <w:ind w:left="5670"/>
        <w:jc w:val="center"/>
        <w:rPr>
          <w:rFonts w:ascii="Times New Roman" w:hAnsi="Times New Roman" w:cs="Times New Roman"/>
          <w:sz w:val="28"/>
        </w:rPr>
      </w:pPr>
      <w:r w:rsidRPr="005B455A">
        <w:rPr>
          <w:rFonts w:ascii="Times New Roman" w:hAnsi="Times New Roman" w:cs="Times New Roman"/>
          <w:sz w:val="28"/>
        </w:rPr>
        <w:t>Республики Дагестан</w:t>
      </w:r>
    </w:p>
    <w:p w:rsidR="004B3B47" w:rsidRPr="005B455A" w:rsidRDefault="004B3B47" w:rsidP="005021CA">
      <w:pPr>
        <w:pStyle w:val="ConsPlusNonformat"/>
        <w:jc w:val="both"/>
        <w:rPr>
          <w:rFonts w:ascii="Times New Roman" w:hAnsi="Times New Roman" w:cs="Times New Roman"/>
          <w:sz w:val="28"/>
        </w:rPr>
      </w:pPr>
    </w:p>
    <w:p w:rsidR="00DC404F" w:rsidRPr="005B455A" w:rsidRDefault="00DC404F" w:rsidP="005C500C">
      <w:pPr>
        <w:pStyle w:val="ConsPlusNonformat"/>
        <w:ind w:left="567" w:right="567"/>
        <w:jc w:val="center"/>
        <w:rPr>
          <w:rFonts w:ascii="Times New Roman" w:hAnsi="Times New Roman" w:cs="Times New Roman"/>
          <w:sz w:val="28"/>
        </w:rPr>
      </w:pPr>
      <w:bookmarkStart w:id="6" w:name="P272"/>
      <w:bookmarkEnd w:id="6"/>
      <w:r w:rsidRPr="005B455A">
        <w:rPr>
          <w:rFonts w:ascii="Times New Roman" w:hAnsi="Times New Roman" w:cs="Times New Roman"/>
          <w:sz w:val="28"/>
        </w:rPr>
        <w:t>Заявка</w:t>
      </w:r>
    </w:p>
    <w:p w:rsidR="00DC404F" w:rsidRPr="005B455A" w:rsidRDefault="00DC404F" w:rsidP="005C500C">
      <w:pPr>
        <w:pStyle w:val="ConsPlusNonformat"/>
        <w:ind w:left="567" w:right="567"/>
        <w:jc w:val="center"/>
        <w:rPr>
          <w:rFonts w:ascii="Times New Roman" w:hAnsi="Times New Roman" w:cs="Times New Roman"/>
          <w:sz w:val="28"/>
        </w:rPr>
      </w:pPr>
      <w:r w:rsidRPr="005B455A">
        <w:rPr>
          <w:rFonts w:ascii="Times New Roman" w:hAnsi="Times New Roman" w:cs="Times New Roman"/>
          <w:sz w:val="28"/>
        </w:rPr>
        <w:t>(наименование муниципального образования) на участие в отборе</w:t>
      </w:r>
      <w:r w:rsidR="00CF73D4" w:rsidRPr="005B455A">
        <w:rPr>
          <w:rFonts w:ascii="Times New Roman" w:hAnsi="Times New Roman" w:cs="Times New Roman"/>
          <w:sz w:val="28"/>
        </w:rPr>
        <w:t xml:space="preserve"> </w:t>
      </w:r>
      <w:r w:rsidRPr="005B455A">
        <w:rPr>
          <w:rFonts w:ascii="Times New Roman" w:hAnsi="Times New Roman" w:cs="Times New Roman"/>
          <w:sz w:val="28"/>
        </w:rPr>
        <w:t>для предоставления субсидии из республиканского бюджета Республики Дагестан</w:t>
      </w:r>
      <w:r w:rsidR="00CF73D4" w:rsidRPr="005B455A">
        <w:rPr>
          <w:rFonts w:ascii="Times New Roman" w:hAnsi="Times New Roman" w:cs="Times New Roman"/>
          <w:sz w:val="28"/>
        </w:rPr>
        <w:t xml:space="preserve"> </w:t>
      </w:r>
      <w:r w:rsidRPr="005B455A">
        <w:rPr>
          <w:rFonts w:ascii="Times New Roman" w:hAnsi="Times New Roman" w:cs="Times New Roman"/>
          <w:sz w:val="28"/>
        </w:rPr>
        <w:t xml:space="preserve">бюджету муниципального образования на </w:t>
      </w:r>
      <w:r w:rsidR="00F1440D" w:rsidRPr="005B455A">
        <w:rPr>
          <w:rFonts w:ascii="Times New Roman" w:hAnsi="Times New Roman" w:cs="Times New Roman"/>
          <w:sz w:val="28"/>
        </w:rPr>
        <w:t>развитие сети учреждений культурно-досугового типа</w:t>
      </w:r>
      <w:r w:rsidR="00CF73D4" w:rsidRPr="005B455A">
        <w:rPr>
          <w:rFonts w:ascii="Times New Roman" w:hAnsi="Times New Roman" w:cs="Times New Roman"/>
          <w:sz w:val="28"/>
        </w:rPr>
        <w:t xml:space="preserve"> </w:t>
      </w:r>
      <w:r w:rsidR="00C067A2" w:rsidRPr="005B455A">
        <w:rPr>
          <w:rFonts w:ascii="Times New Roman" w:hAnsi="Times New Roman" w:cs="Times New Roman"/>
          <w:sz w:val="28"/>
        </w:rPr>
        <w:t>по мероприяти</w:t>
      </w:r>
      <w:r w:rsidR="00F1440D" w:rsidRPr="005B455A">
        <w:rPr>
          <w:rFonts w:ascii="Times New Roman" w:hAnsi="Times New Roman" w:cs="Times New Roman"/>
          <w:sz w:val="28"/>
        </w:rPr>
        <w:t>ю «Создание</w:t>
      </w:r>
      <w:r w:rsidR="001B4A9B" w:rsidRPr="005B455A">
        <w:rPr>
          <w:rFonts w:ascii="Times New Roman" w:hAnsi="Times New Roman" w:cs="Times New Roman"/>
          <w:sz w:val="28"/>
        </w:rPr>
        <w:t xml:space="preserve"> и</w:t>
      </w:r>
      <w:r w:rsidR="00F1440D" w:rsidRPr="005B455A">
        <w:rPr>
          <w:rFonts w:ascii="Times New Roman" w:hAnsi="Times New Roman" w:cs="Times New Roman"/>
          <w:sz w:val="28"/>
        </w:rPr>
        <w:t xml:space="preserve"> модернизаци</w:t>
      </w:r>
      <w:r w:rsidR="001B4A9B" w:rsidRPr="005B455A">
        <w:rPr>
          <w:rFonts w:ascii="Times New Roman" w:hAnsi="Times New Roman" w:cs="Times New Roman"/>
          <w:sz w:val="28"/>
        </w:rPr>
        <w:t>я</w:t>
      </w:r>
      <w:r w:rsidR="00F1440D" w:rsidRPr="005B455A">
        <w:rPr>
          <w:rFonts w:ascii="Times New Roman" w:hAnsi="Times New Roman" w:cs="Times New Roman"/>
          <w:sz w:val="28"/>
        </w:rPr>
        <w:t xml:space="preserve"> учреждений культурно-досугового типа сельской местности, включая строительство, реконструкцию капитальный ремонт зданий»</w:t>
      </w:r>
      <w:r w:rsidR="005C500C" w:rsidRPr="005B455A">
        <w:rPr>
          <w:rFonts w:ascii="Times New Roman" w:hAnsi="Times New Roman" w:cs="Times New Roman"/>
          <w:sz w:val="28"/>
        </w:rPr>
        <w:t>, возникающего</w:t>
      </w:r>
      <w:r w:rsidR="00C067A2" w:rsidRPr="005B455A">
        <w:rPr>
          <w:rFonts w:ascii="Times New Roman" w:hAnsi="Times New Roman" w:cs="Times New Roman"/>
          <w:sz w:val="28"/>
        </w:rPr>
        <w:t xml:space="preserve"> при реализации регионального проекта </w:t>
      </w:r>
      <w:r w:rsidR="00BE7B5A" w:rsidRPr="005B455A">
        <w:rPr>
          <w:rFonts w:ascii="Times New Roman" w:hAnsi="Times New Roman" w:cs="Times New Roman"/>
          <w:sz w:val="28"/>
        </w:rPr>
        <w:t>«</w:t>
      </w:r>
      <w:r w:rsidR="00C067A2" w:rsidRPr="005B455A">
        <w:rPr>
          <w:rFonts w:ascii="Times New Roman" w:hAnsi="Times New Roman" w:cs="Times New Roman"/>
          <w:sz w:val="28"/>
        </w:rPr>
        <w:t>Обеспечение качественно нового уровня развития инфраструктуры культуры (</w:t>
      </w:r>
      <w:r w:rsidR="00BE7B5A" w:rsidRPr="005B455A">
        <w:rPr>
          <w:rFonts w:ascii="Times New Roman" w:hAnsi="Times New Roman" w:cs="Times New Roman"/>
          <w:sz w:val="28"/>
        </w:rPr>
        <w:t>«</w:t>
      </w:r>
      <w:r w:rsidR="00C067A2" w:rsidRPr="005B455A">
        <w:rPr>
          <w:rFonts w:ascii="Times New Roman" w:hAnsi="Times New Roman" w:cs="Times New Roman"/>
          <w:sz w:val="28"/>
        </w:rPr>
        <w:t>Культурная среда</w:t>
      </w:r>
      <w:r w:rsidR="00BE7B5A" w:rsidRPr="005B455A">
        <w:rPr>
          <w:rFonts w:ascii="Times New Roman" w:hAnsi="Times New Roman" w:cs="Times New Roman"/>
          <w:sz w:val="28"/>
        </w:rPr>
        <w:t>»</w:t>
      </w:r>
      <w:r w:rsidR="00C067A2" w:rsidRPr="005B455A">
        <w:rPr>
          <w:rFonts w:ascii="Times New Roman" w:hAnsi="Times New Roman" w:cs="Times New Roman"/>
          <w:sz w:val="28"/>
        </w:rPr>
        <w:t>)</w:t>
      </w:r>
      <w:r w:rsidR="00BE7B5A" w:rsidRPr="005B455A">
        <w:rPr>
          <w:rFonts w:ascii="Times New Roman" w:hAnsi="Times New Roman" w:cs="Times New Roman"/>
          <w:sz w:val="28"/>
        </w:rPr>
        <w:t>»</w:t>
      </w:r>
      <w:r w:rsidR="00C067A2" w:rsidRPr="005B455A">
        <w:rPr>
          <w:rFonts w:ascii="Times New Roman" w:hAnsi="Times New Roman" w:cs="Times New Roman"/>
          <w:sz w:val="28"/>
        </w:rPr>
        <w:t xml:space="preserve">, обеспечивающих достижение показателей и результатов федерального проекта </w:t>
      </w:r>
      <w:r w:rsidR="00BE7B5A" w:rsidRPr="005B455A">
        <w:rPr>
          <w:rFonts w:ascii="Times New Roman" w:hAnsi="Times New Roman" w:cs="Times New Roman"/>
          <w:sz w:val="28"/>
        </w:rPr>
        <w:t>«</w:t>
      </w:r>
      <w:r w:rsidR="00CB769B" w:rsidRPr="005B455A">
        <w:rPr>
          <w:rFonts w:ascii="Times New Roman" w:hAnsi="Times New Roman" w:cs="Times New Roman"/>
          <w:sz w:val="28"/>
        </w:rPr>
        <w:t xml:space="preserve">Обеспечение </w:t>
      </w:r>
      <w:r w:rsidR="00C067A2" w:rsidRPr="005B455A">
        <w:rPr>
          <w:rFonts w:ascii="Times New Roman" w:hAnsi="Times New Roman" w:cs="Times New Roman"/>
          <w:sz w:val="28"/>
        </w:rPr>
        <w:t>качественно нового уровня развития инфраструктуры культуры (</w:t>
      </w:r>
      <w:r w:rsidR="00BE7B5A" w:rsidRPr="005B455A">
        <w:rPr>
          <w:rFonts w:ascii="Times New Roman" w:hAnsi="Times New Roman" w:cs="Times New Roman"/>
          <w:sz w:val="28"/>
        </w:rPr>
        <w:t>«</w:t>
      </w:r>
      <w:r w:rsidR="00C067A2" w:rsidRPr="005B455A">
        <w:rPr>
          <w:rFonts w:ascii="Times New Roman" w:hAnsi="Times New Roman" w:cs="Times New Roman"/>
          <w:sz w:val="28"/>
        </w:rPr>
        <w:t>Культурная среда</w:t>
      </w:r>
      <w:r w:rsidR="00BE7B5A" w:rsidRPr="005B455A">
        <w:rPr>
          <w:rFonts w:ascii="Times New Roman" w:hAnsi="Times New Roman" w:cs="Times New Roman"/>
          <w:sz w:val="28"/>
        </w:rPr>
        <w:t>»</w:t>
      </w:r>
      <w:r w:rsidR="00C067A2" w:rsidRPr="005B455A">
        <w:rPr>
          <w:rFonts w:ascii="Times New Roman" w:hAnsi="Times New Roman" w:cs="Times New Roman"/>
          <w:sz w:val="28"/>
        </w:rPr>
        <w:t>)</w:t>
      </w:r>
      <w:r w:rsidR="00BE7B5A" w:rsidRPr="005B455A">
        <w:rPr>
          <w:rFonts w:ascii="Times New Roman" w:hAnsi="Times New Roman" w:cs="Times New Roman"/>
          <w:sz w:val="28"/>
        </w:rPr>
        <w:t>»</w:t>
      </w:r>
      <w:r w:rsidR="00C067A2" w:rsidRPr="005B455A">
        <w:rPr>
          <w:rFonts w:ascii="Times New Roman" w:hAnsi="Times New Roman" w:cs="Times New Roman"/>
          <w:sz w:val="28"/>
        </w:rPr>
        <w:t xml:space="preserve"> </w:t>
      </w:r>
      <w:r w:rsidRPr="005B455A">
        <w:rPr>
          <w:rFonts w:ascii="Times New Roman" w:hAnsi="Times New Roman" w:cs="Times New Roman"/>
          <w:sz w:val="28"/>
        </w:rPr>
        <w:t>в _____ году</w:t>
      </w:r>
    </w:p>
    <w:p w:rsidR="00CF73D4" w:rsidRPr="005B455A" w:rsidRDefault="00CF73D4" w:rsidP="005021CA">
      <w:pPr>
        <w:pStyle w:val="ConsPlusNormal"/>
        <w:jc w:val="center"/>
        <w:rPr>
          <w:rFonts w:ascii="Times New Roman" w:hAnsi="Times New Roman" w:cs="Times New Roman"/>
          <w:sz w:val="28"/>
        </w:rPr>
      </w:pPr>
    </w:p>
    <w:p w:rsidR="005C500C" w:rsidRPr="005B455A" w:rsidRDefault="005C500C" w:rsidP="005021CA">
      <w:pPr>
        <w:pStyle w:val="ConsPlusNormal"/>
        <w:jc w:val="center"/>
        <w:rPr>
          <w:rFonts w:ascii="Times New Roman" w:hAnsi="Times New Roman" w:cs="Times New Roman"/>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92"/>
        <w:gridCol w:w="5748"/>
        <w:gridCol w:w="3273"/>
      </w:tblGrid>
      <w:tr w:rsidR="001321CA" w:rsidRPr="005B455A" w:rsidTr="005B3CBF">
        <w:tc>
          <w:tcPr>
            <w:tcW w:w="450" w:type="pct"/>
          </w:tcPr>
          <w:p w:rsidR="00DC404F" w:rsidRPr="005B455A" w:rsidRDefault="00CF73D4" w:rsidP="005021CA">
            <w:pPr>
              <w:pStyle w:val="ConsPlusNormal"/>
              <w:jc w:val="center"/>
              <w:rPr>
                <w:rFonts w:ascii="Times New Roman" w:hAnsi="Times New Roman" w:cs="Times New Roman"/>
                <w:sz w:val="28"/>
              </w:rPr>
            </w:pPr>
            <w:r w:rsidRPr="005B455A">
              <w:rPr>
                <w:rFonts w:ascii="Times New Roman" w:hAnsi="Times New Roman" w:cs="Times New Roman"/>
                <w:sz w:val="28"/>
              </w:rPr>
              <w:t>№</w:t>
            </w:r>
            <w:r w:rsidR="00DC404F" w:rsidRPr="005B455A">
              <w:rPr>
                <w:rFonts w:ascii="Times New Roman" w:hAnsi="Times New Roman" w:cs="Times New Roman"/>
                <w:sz w:val="28"/>
              </w:rPr>
              <w:t xml:space="preserve"> </w:t>
            </w:r>
            <w:r w:rsidRPr="005B455A">
              <w:rPr>
                <w:rFonts w:ascii="Times New Roman" w:hAnsi="Times New Roman" w:cs="Times New Roman"/>
                <w:sz w:val="28"/>
              </w:rPr>
              <w:br/>
            </w:r>
            <w:r w:rsidR="00DC404F" w:rsidRPr="005B455A">
              <w:rPr>
                <w:rFonts w:ascii="Times New Roman" w:hAnsi="Times New Roman" w:cs="Times New Roman"/>
                <w:sz w:val="28"/>
              </w:rPr>
              <w:t>п/п</w:t>
            </w:r>
          </w:p>
        </w:tc>
        <w:tc>
          <w:tcPr>
            <w:tcW w:w="2899" w:type="pct"/>
          </w:tcPr>
          <w:p w:rsidR="00DC404F" w:rsidRPr="005B455A" w:rsidRDefault="00DC404F" w:rsidP="005021CA">
            <w:pPr>
              <w:pStyle w:val="ConsPlusNormal"/>
              <w:jc w:val="center"/>
              <w:rPr>
                <w:rFonts w:ascii="Times New Roman" w:hAnsi="Times New Roman" w:cs="Times New Roman"/>
                <w:sz w:val="28"/>
              </w:rPr>
            </w:pPr>
            <w:r w:rsidRPr="005B455A">
              <w:rPr>
                <w:rFonts w:ascii="Times New Roman" w:hAnsi="Times New Roman" w:cs="Times New Roman"/>
                <w:sz w:val="28"/>
              </w:rPr>
              <w:t>Наименование показателя</w:t>
            </w:r>
          </w:p>
        </w:tc>
        <w:tc>
          <w:tcPr>
            <w:tcW w:w="1651" w:type="pct"/>
          </w:tcPr>
          <w:p w:rsidR="00DC404F" w:rsidRPr="005B455A" w:rsidRDefault="00DC404F" w:rsidP="005021CA">
            <w:pPr>
              <w:pStyle w:val="ConsPlusNormal"/>
              <w:jc w:val="center"/>
              <w:rPr>
                <w:rFonts w:ascii="Times New Roman" w:hAnsi="Times New Roman" w:cs="Times New Roman"/>
                <w:sz w:val="28"/>
              </w:rPr>
            </w:pPr>
            <w:r w:rsidRPr="005B455A">
              <w:rPr>
                <w:rFonts w:ascii="Times New Roman" w:hAnsi="Times New Roman" w:cs="Times New Roman"/>
                <w:sz w:val="28"/>
              </w:rPr>
              <w:t>Информация</w:t>
            </w:r>
          </w:p>
        </w:tc>
      </w:tr>
      <w:tr w:rsidR="001321CA" w:rsidRPr="005B455A" w:rsidTr="005B3CBF">
        <w:tc>
          <w:tcPr>
            <w:tcW w:w="450" w:type="pct"/>
          </w:tcPr>
          <w:p w:rsidR="00DC404F" w:rsidRPr="005B455A" w:rsidRDefault="00DC404F" w:rsidP="005021CA">
            <w:pPr>
              <w:pStyle w:val="ConsPlusNormal"/>
              <w:rPr>
                <w:rFonts w:ascii="Times New Roman" w:hAnsi="Times New Roman" w:cs="Times New Roman"/>
                <w:sz w:val="28"/>
              </w:rPr>
            </w:pPr>
          </w:p>
        </w:tc>
        <w:tc>
          <w:tcPr>
            <w:tcW w:w="4550" w:type="pct"/>
            <w:gridSpan w:val="2"/>
          </w:tcPr>
          <w:p w:rsidR="00DC404F" w:rsidRPr="005B455A" w:rsidRDefault="00DC404F" w:rsidP="005021CA">
            <w:pPr>
              <w:pStyle w:val="ConsPlusNormal"/>
              <w:rPr>
                <w:rFonts w:ascii="Times New Roman" w:hAnsi="Times New Roman" w:cs="Times New Roman"/>
                <w:sz w:val="28"/>
              </w:rPr>
            </w:pPr>
            <w:r w:rsidRPr="005B455A">
              <w:rPr>
                <w:rFonts w:ascii="Times New Roman" w:hAnsi="Times New Roman" w:cs="Times New Roman"/>
                <w:sz w:val="28"/>
              </w:rPr>
              <w:t xml:space="preserve">Полное наименование учреждения культурно-досугового типа </w:t>
            </w:r>
            <w:r w:rsidR="00CF73D4" w:rsidRPr="005B455A">
              <w:rPr>
                <w:rFonts w:ascii="Times New Roman" w:hAnsi="Times New Roman" w:cs="Times New Roman"/>
                <w:sz w:val="28"/>
              </w:rPr>
              <w:t>№</w:t>
            </w:r>
            <w:r w:rsidRPr="005B455A">
              <w:rPr>
                <w:rFonts w:ascii="Times New Roman" w:hAnsi="Times New Roman" w:cs="Times New Roman"/>
                <w:sz w:val="28"/>
              </w:rPr>
              <w:t xml:space="preserve"> 1 в соответствии с Уставом</w:t>
            </w:r>
          </w:p>
        </w:tc>
      </w:tr>
      <w:tr w:rsidR="001321CA" w:rsidRPr="005B455A" w:rsidTr="005B3CBF">
        <w:tc>
          <w:tcPr>
            <w:tcW w:w="450" w:type="pct"/>
          </w:tcPr>
          <w:p w:rsidR="00DC404F" w:rsidRPr="005B455A" w:rsidRDefault="00DC404F" w:rsidP="005021CA">
            <w:pPr>
              <w:pStyle w:val="ConsPlusNormal"/>
              <w:jc w:val="center"/>
              <w:rPr>
                <w:rFonts w:ascii="Times New Roman" w:hAnsi="Times New Roman" w:cs="Times New Roman"/>
                <w:sz w:val="28"/>
              </w:rPr>
            </w:pPr>
            <w:r w:rsidRPr="005B455A">
              <w:rPr>
                <w:rFonts w:ascii="Times New Roman" w:hAnsi="Times New Roman" w:cs="Times New Roman"/>
                <w:sz w:val="28"/>
              </w:rPr>
              <w:t>1.</w:t>
            </w:r>
          </w:p>
        </w:tc>
        <w:tc>
          <w:tcPr>
            <w:tcW w:w="2899" w:type="pct"/>
          </w:tcPr>
          <w:p w:rsidR="00DC404F" w:rsidRPr="005B455A" w:rsidRDefault="00DC404F" w:rsidP="005021CA">
            <w:pPr>
              <w:pStyle w:val="ConsPlusNormal"/>
              <w:rPr>
                <w:rFonts w:ascii="Times New Roman" w:hAnsi="Times New Roman" w:cs="Times New Roman"/>
                <w:sz w:val="28"/>
              </w:rPr>
            </w:pPr>
            <w:r w:rsidRPr="005B455A">
              <w:rPr>
                <w:rFonts w:ascii="Times New Roman" w:hAnsi="Times New Roman" w:cs="Times New Roman"/>
                <w:sz w:val="28"/>
              </w:rPr>
              <w:t>Стоимость согласно положительному заключению государственной экспертизы, всего, тыс. руб.</w:t>
            </w:r>
          </w:p>
        </w:tc>
        <w:tc>
          <w:tcPr>
            <w:tcW w:w="1651" w:type="pct"/>
          </w:tcPr>
          <w:p w:rsidR="00DC404F" w:rsidRPr="005B455A" w:rsidRDefault="00DC404F" w:rsidP="005021CA">
            <w:pPr>
              <w:pStyle w:val="ConsPlusNormal"/>
              <w:rPr>
                <w:rFonts w:ascii="Times New Roman" w:hAnsi="Times New Roman" w:cs="Times New Roman"/>
                <w:sz w:val="28"/>
              </w:rPr>
            </w:pPr>
          </w:p>
        </w:tc>
      </w:tr>
      <w:tr w:rsidR="001321CA" w:rsidRPr="005B455A" w:rsidTr="005B3CBF">
        <w:tc>
          <w:tcPr>
            <w:tcW w:w="450" w:type="pct"/>
          </w:tcPr>
          <w:p w:rsidR="00DC404F" w:rsidRPr="005B455A" w:rsidRDefault="00DC404F" w:rsidP="005021CA">
            <w:pPr>
              <w:pStyle w:val="ConsPlusNormal"/>
              <w:jc w:val="center"/>
              <w:rPr>
                <w:rFonts w:ascii="Times New Roman" w:hAnsi="Times New Roman" w:cs="Times New Roman"/>
                <w:sz w:val="28"/>
              </w:rPr>
            </w:pPr>
            <w:r w:rsidRPr="005B455A">
              <w:rPr>
                <w:rFonts w:ascii="Times New Roman" w:hAnsi="Times New Roman" w:cs="Times New Roman"/>
                <w:sz w:val="28"/>
              </w:rPr>
              <w:t>1.1.</w:t>
            </w:r>
          </w:p>
        </w:tc>
        <w:tc>
          <w:tcPr>
            <w:tcW w:w="2899" w:type="pct"/>
          </w:tcPr>
          <w:p w:rsidR="00DC404F" w:rsidRPr="005B455A" w:rsidRDefault="00DC404F" w:rsidP="005021CA">
            <w:pPr>
              <w:pStyle w:val="ConsPlusNormal"/>
              <w:rPr>
                <w:rFonts w:ascii="Times New Roman" w:hAnsi="Times New Roman" w:cs="Times New Roman"/>
                <w:sz w:val="28"/>
              </w:rPr>
            </w:pPr>
            <w:r w:rsidRPr="005B455A">
              <w:rPr>
                <w:rFonts w:ascii="Times New Roman" w:hAnsi="Times New Roman" w:cs="Times New Roman"/>
                <w:sz w:val="28"/>
              </w:rPr>
              <w:t>Строительство</w:t>
            </w:r>
          </w:p>
        </w:tc>
        <w:tc>
          <w:tcPr>
            <w:tcW w:w="1651" w:type="pct"/>
          </w:tcPr>
          <w:p w:rsidR="00DC404F" w:rsidRPr="005B455A" w:rsidRDefault="00DC404F" w:rsidP="005021CA">
            <w:pPr>
              <w:pStyle w:val="ConsPlusNormal"/>
              <w:rPr>
                <w:rFonts w:ascii="Times New Roman" w:hAnsi="Times New Roman" w:cs="Times New Roman"/>
                <w:sz w:val="28"/>
              </w:rPr>
            </w:pPr>
          </w:p>
        </w:tc>
      </w:tr>
      <w:tr w:rsidR="001321CA" w:rsidRPr="005B455A" w:rsidTr="005B3CBF">
        <w:tc>
          <w:tcPr>
            <w:tcW w:w="450" w:type="pct"/>
          </w:tcPr>
          <w:p w:rsidR="00DC404F" w:rsidRPr="005B455A" w:rsidRDefault="00DC404F" w:rsidP="005021CA">
            <w:pPr>
              <w:pStyle w:val="ConsPlusNormal"/>
              <w:jc w:val="center"/>
              <w:rPr>
                <w:rFonts w:ascii="Times New Roman" w:hAnsi="Times New Roman" w:cs="Times New Roman"/>
                <w:sz w:val="28"/>
              </w:rPr>
            </w:pPr>
            <w:r w:rsidRPr="005B455A">
              <w:rPr>
                <w:rFonts w:ascii="Times New Roman" w:hAnsi="Times New Roman" w:cs="Times New Roman"/>
                <w:sz w:val="28"/>
              </w:rPr>
              <w:t>1.2.</w:t>
            </w:r>
          </w:p>
        </w:tc>
        <w:tc>
          <w:tcPr>
            <w:tcW w:w="2899" w:type="pct"/>
          </w:tcPr>
          <w:p w:rsidR="00DC404F" w:rsidRPr="005B455A" w:rsidRDefault="00DC404F" w:rsidP="005021CA">
            <w:pPr>
              <w:pStyle w:val="ConsPlusNormal"/>
              <w:rPr>
                <w:rFonts w:ascii="Times New Roman" w:hAnsi="Times New Roman" w:cs="Times New Roman"/>
                <w:sz w:val="28"/>
              </w:rPr>
            </w:pPr>
            <w:r w:rsidRPr="005B455A">
              <w:rPr>
                <w:rFonts w:ascii="Times New Roman" w:hAnsi="Times New Roman" w:cs="Times New Roman"/>
                <w:sz w:val="28"/>
              </w:rPr>
              <w:t>Реконструкция</w:t>
            </w:r>
          </w:p>
        </w:tc>
        <w:tc>
          <w:tcPr>
            <w:tcW w:w="1651" w:type="pct"/>
          </w:tcPr>
          <w:p w:rsidR="00DC404F" w:rsidRPr="005B455A" w:rsidRDefault="00DC404F" w:rsidP="005021CA">
            <w:pPr>
              <w:pStyle w:val="ConsPlusNormal"/>
              <w:rPr>
                <w:rFonts w:ascii="Times New Roman" w:hAnsi="Times New Roman" w:cs="Times New Roman"/>
                <w:sz w:val="28"/>
              </w:rPr>
            </w:pPr>
          </w:p>
        </w:tc>
      </w:tr>
      <w:tr w:rsidR="001321CA" w:rsidRPr="005B455A" w:rsidTr="005B3CBF">
        <w:tc>
          <w:tcPr>
            <w:tcW w:w="450" w:type="pct"/>
          </w:tcPr>
          <w:p w:rsidR="00DC404F" w:rsidRPr="005B455A" w:rsidRDefault="00DC404F" w:rsidP="005021CA">
            <w:pPr>
              <w:pStyle w:val="ConsPlusNormal"/>
              <w:jc w:val="center"/>
              <w:rPr>
                <w:rFonts w:ascii="Times New Roman" w:hAnsi="Times New Roman" w:cs="Times New Roman"/>
                <w:sz w:val="28"/>
              </w:rPr>
            </w:pPr>
            <w:r w:rsidRPr="005B455A">
              <w:rPr>
                <w:rFonts w:ascii="Times New Roman" w:hAnsi="Times New Roman" w:cs="Times New Roman"/>
                <w:sz w:val="28"/>
              </w:rPr>
              <w:t>1.3.</w:t>
            </w:r>
          </w:p>
        </w:tc>
        <w:tc>
          <w:tcPr>
            <w:tcW w:w="2899" w:type="pct"/>
          </w:tcPr>
          <w:p w:rsidR="00DC404F" w:rsidRPr="005B455A" w:rsidRDefault="00DC404F" w:rsidP="005021CA">
            <w:pPr>
              <w:pStyle w:val="ConsPlusNormal"/>
              <w:rPr>
                <w:rFonts w:ascii="Times New Roman" w:hAnsi="Times New Roman" w:cs="Times New Roman"/>
                <w:sz w:val="28"/>
              </w:rPr>
            </w:pPr>
            <w:r w:rsidRPr="005B455A">
              <w:rPr>
                <w:rFonts w:ascii="Times New Roman" w:hAnsi="Times New Roman" w:cs="Times New Roman"/>
                <w:sz w:val="28"/>
              </w:rPr>
              <w:t>Капитальный ремонт</w:t>
            </w:r>
          </w:p>
        </w:tc>
        <w:tc>
          <w:tcPr>
            <w:tcW w:w="1651" w:type="pct"/>
          </w:tcPr>
          <w:p w:rsidR="00DC404F" w:rsidRPr="005B455A" w:rsidRDefault="00DC404F" w:rsidP="005021CA">
            <w:pPr>
              <w:pStyle w:val="ConsPlusNormal"/>
              <w:rPr>
                <w:rFonts w:ascii="Times New Roman" w:hAnsi="Times New Roman" w:cs="Times New Roman"/>
                <w:sz w:val="28"/>
              </w:rPr>
            </w:pPr>
          </w:p>
        </w:tc>
      </w:tr>
      <w:tr w:rsidR="001321CA" w:rsidRPr="005B455A" w:rsidTr="005B3CBF">
        <w:tc>
          <w:tcPr>
            <w:tcW w:w="450" w:type="pct"/>
          </w:tcPr>
          <w:p w:rsidR="00DC404F" w:rsidRPr="005B455A" w:rsidRDefault="00DC404F" w:rsidP="005021CA">
            <w:pPr>
              <w:pStyle w:val="ConsPlusNormal"/>
              <w:jc w:val="center"/>
              <w:rPr>
                <w:rFonts w:ascii="Times New Roman" w:hAnsi="Times New Roman" w:cs="Times New Roman"/>
                <w:sz w:val="28"/>
              </w:rPr>
            </w:pPr>
            <w:r w:rsidRPr="005B455A">
              <w:rPr>
                <w:rFonts w:ascii="Times New Roman" w:hAnsi="Times New Roman" w:cs="Times New Roman"/>
                <w:sz w:val="28"/>
              </w:rPr>
              <w:t>2.</w:t>
            </w:r>
          </w:p>
        </w:tc>
        <w:tc>
          <w:tcPr>
            <w:tcW w:w="2899" w:type="pct"/>
          </w:tcPr>
          <w:p w:rsidR="00DC404F" w:rsidRPr="005B455A" w:rsidRDefault="00DC404F" w:rsidP="005021CA">
            <w:pPr>
              <w:pStyle w:val="ConsPlusNormal"/>
              <w:rPr>
                <w:rFonts w:ascii="Times New Roman" w:hAnsi="Times New Roman" w:cs="Times New Roman"/>
                <w:sz w:val="28"/>
              </w:rPr>
            </w:pPr>
            <w:r w:rsidRPr="005B455A">
              <w:rPr>
                <w:rFonts w:ascii="Times New Roman" w:hAnsi="Times New Roman" w:cs="Times New Roman"/>
                <w:sz w:val="28"/>
              </w:rPr>
              <w:t>Запрашиваемый объем субсидии, тыс. руб.</w:t>
            </w:r>
          </w:p>
        </w:tc>
        <w:tc>
          <w:tcPr>
            <w:tcW w:w="1651" w:type="pct"/>
          </w:tcPr>
          <w:p w:rsidR="00DC404F" w:rsidRPr="005B455A" w:rsidRDefault="00DC404F" w:rsidP="005021CA">
            <w:pPr>
              <w:pStyle w:val="ConsPlusNormal"/>
              <w:rPr>
                <w:rFonts w:ascii="Times New Roman" w:hAnsi="Times New Roman" w:cs="Times New Roman"/>
                <w:sz w:val="28"/>
              </w:rPr>
            </w:pPr>
          </w:p>
        </w:tc>
      </w:tr>
      <w:tr w:rsidR="001321CA" w:rsidRPr="005B455A" w:rsidTr="005B3CBF">
        <w:tc>
          <w:tcPr>
            <w:tcW w:w="450" w:type="pct"/>
          </w:tcPr>
          <w:p w:rsidR="00DC404F" w:rsidRPr="005B455A" w:rsidRDefault="00DC404F" w:rsidP="005021CA">
            <w:pPr>
              <w:pStyle w:val="ConsPlusNormal"/>
              <w:jc w:val="center"/>
              <w:rPr>
                <w:rFonts w:ascii="Times New Roman" w:hAnsi="Times New Roman" w:cs="Times New Roman"/>
                <w:sz w:val="28"/>
              </w:rPr>
            </w:pPr>
            <w:r w:rsidRPr="005B455A">
              <w:rPr>
                <w:rFonts w:ascii="Times New Roman" w:hAnsi="Times New Roman" w:cs="Times New Roman"/>
                <w:sz w:val="28"/>
              </w:rPr>
              <w:t>3.</w:t>
            </w:r>
          </w:p>
        </w:tc>
        <w:tc>
          <w:tcPr>
            <w:tcW w:w="2899" w:type="pct"/>
          </w:tcPr>
          <w:p w:rsidR="00DC404F" w:rsidRPr="005B455A" w:rsidRDefault="00DC404F" w:rsidP="005021CA">
            <w:pPr>
              <w:pStyle w:val="ConsPlusNormal"/>
              <w:rPr>
                <w:rFonts w:ascii="Times New Roman" w:hAnsi="Times New Roman" w:cs="Times New Roman"/>
                <w:sz w:val="28"/>
              </w:rPr>
            </w:pPr>
            <w:r w:rsidRPr="005B455A">
              <w:rPr>
                <w:rFonts w:ascii="Times New Roman" w:hAnsi="Times New Roman" w:cs="Times New Roman"/>
                <w:sz w:val="28"/>
              </w:rPr>
              <w:t>Объем средств в местном бюджете на соответствующий год по заявляемому учреждению культурно-досугового типа (согласно выписке из бюджета), тыс. руб.</w:t>
            </w:r>
          </w:p>
        </w:tc>
        <w:tc>
          <w:tcPr>
            <w:tcW w:w="1651" w:type="pct"/>
          </w:tcPr>
          <w:p w:rsidR="00DC404F" w:rsidRPr="005B455A" w:rsidRDefault="00DC404F" w:rsidP="005021CA">
            <w:pPr>
              <w:pStyle w:val="ConsPlusNormal"/>
              <w:rPr>
                <w:rFonts w:ascii="Times New Roman" w:hAnsi="Times New Roman" w:cs="Times New Roman"/>
                <w:sz w:val="28"/>
              </w:rPr>
            </w:pPr>
          </w:p>
        </w:tc>
      </w:tr>
      <w:tr w:rsidR="001321CA" w:rsidRPr="005B455A" w:rsidTr="005B3CBF">
        <w:tc>
          <w:tcPr>
            <w:tcW w:w="450" w:type="pct"/>
          </w:tcPr>
          <w:p w:rsidR="00DC404F" w:rsidRPr="005B455A" w:rsidRDefault="00DC404F" w:rsidP="005021CA">
            <w:pPr>
              <w:pStyle w:val="ConsPlusNormal"/>
              <w:jc w:val="center"/>
              <w:rPr>
                <w:rFonts w:ascii="Times New Roman" w:hAnsi="Times New Roman" w:cs="Times New Roman"/>
                <w:sz w:val="28"/>
              </w:rPr>
            </w:pPr>
            <w:r w:rsidRPr="005B455A">
              <w:rPr>
                <w:rFonts w:ascii="Times New Roman" w:hAnsi="Times New Roman" w:cs="Times New Roman"/>
                <w:sz w:val="28"/>
              </w:rPr>
              <w:t>4.</w:t>
            </w:r>
          </w:p>
        </w:tc>
        <w:tc>
          <w:tcPr>
            <w:tcW w:w="2899" w:type="pct"/>
          </w:tcPr>
          <w:p w:rsidR="00DC404F" w:rsidRPr="005B455A" w:rsidRDefault="00DC404F" w:rsidP="005021CA">
            <w:pPr>
              <w:pStyle w:val="ConsPlusNormal"/>
              <w:rPr>
                <w:rFonts w:ascii="Times New Roman" w:hAnsi="Times New Roman" w:cs="Times New Roman"/>
                <w:sz w:val="28"/>
              </w:rPr>
            </w:pPr>
            <w:r w:rsidRPr="005B455A">
              <w:rPr>
                <w:rFonts w:ascii="Times New Roman" w:hAnsi="Times New Roman" w:cs="Times New Roman"/>
                <w:sz w:val="28"/>
              </w:rPr>
              <w:t>Значимость и актуальность проведения мероприятий по созданию и модернизации учреждений культурно-досугового типа (кратко)</w:t>
            </w:r>
          </w:p>
        </w:tc>
        <w:tc>
          <w:tcPr>
            <w:tcW w:w="1651" w:type="pct"/>
          </w:tcPr>
          <w:p w:rsidR="00DC404F" w:rsidRPr="005B455A" w:rsidRDefault="00DC404F" w:rsidP="005021CA">
            <w:pPr>
              <w:pStyle w:val="ConsPlusNormal"/>
              <w:rPr>
                <w:rFonts w:ascii="Times New Roman" w:hAnsi="Times New Roman" w:cs="Times New Roman"/>
                <w:sz w:val="28"/>
              </w:rPr>
            </w:pPr>
          </w:p>
        </w:tc>
      </w:tr>
      <w:tr w:rsidR="001321CA" w:rsidRPr="005B455A" w:rsidTr="005B3CBF">
        <w:tc>
          <w:tcPr>
            <w:tcW w:w="450" w:type="pct"/>
          </w:tcPr>
          <w:p w:rsidR="00DC404F" w:rsidRPr="005B455A" w:rsidRDefault="00DC404F" w:rsidP="005021CA">
            <w:pPr>
              <w:pStyle w:val="ConsPlusNormal"/>
              <w:jc w:val="center"/>
              <w:rPr>
                <w:rFonts w:ascii="Times New Roman" w:hAnsi="Times New Roman" w:cs="Times New Roman"/>
                <w:sz w:val="28"/>
              </w:rPr>
            </w:pPr>
            <w:r w:rsidRPr="005B455A">
              <w:rPr>
                <w:rFonts w:ascii="Times New Roman" w:hAnsi="Times New Roman" w:cs="Times New Roman"/>
                <w:sz w:val="28"/>
              </w:rPr>
              <w:t>5.</w:t>
            </w:r>
          </w:p>
        </w:tc>
        <w:tc>
          <w:tcPr>
            <w:tcW w:w="2899" w:type="pct"/>
          </w:tcPr>
          <w:p w:rsidR="00DC404F" w:rsidRPr="005B455A" w:rsidRDefault="00DC404F" w:rsidP="005021CA">
            <w:pPr>
              <w:pStyle w:val="ConsPlusNormal"/>
              <w:rPr>
                <w:rFonts w:ascii="Times New Roman" w:hAnsi="Times New Roman" w:cs="Times New Roman"/>
                <w:sz w:val="28"/>
              </w:rPr>
            </w:pPr>
            <w:r w:rsidRPr="005B455A">
              <w:rPr>
                <w:rFonts w:ascii="Times New Roman" w:hAnsi="Times New Roman" w:cs="Times New Roman"/>
                <w:sz w:val="28"/>
              </w:rPr>
              <w:t>Ожидаемый эффект от реализации проекта</w:t>
            </w:r>
          </w:p>
        </w:tc>
        <w:tc>
          <w:tcPr>
            <w:tcW w:w="1651" w:type="pct"/>
          </w:tcPr>
          <w:p w:rsidR="00DC404F" w:rsidRPr="005B455A" w:rsidRDefault="00DC404F" w:rsidP="005021CA">
            <w:pPr>
              <w:pStyle w:val="ConsPlusNormal"/>
              <w:rPr>
                <w:rFonts w:ascii="Times New Roman" w:hAnsi="Times New Roman" w:cs="Times New Roman"/>
                <w:sz w:val="28"/>
              </w:rPr>
            </w:pPr>
          </w:p>
        </w:tc>
      </w:tr>
      <w:tr w:rsidR="001321CA" w:rsidRPr="005B455A" w:rsidTr="005B3CBF">
        <w:tc>
          <w:tcPr>
            <w:tcW w:w="450" w:type="pct"/>
          </w:tcPr>
          <w:p w:rsidR="00DC404F" w:rsidRPr="005B455A" w:rsidRDefault="00DC404F" w:rsidP="005021CA">
            <w:pPr>
              <w:pStyle w:val="ConsPlusNormal"/>
              <w:jc w:val="center"/>
              <w:rPr>
                <w:rFonts w:ascii="Times New Roman" w:hAnsi="Times New Roman" w:cs="Times New Roman"/>
                <w:sz w:val="28"/>
              </w:rPr>
            </w:pPr>
            <w:r w:rsidRPr="005B455A">
              <w:rPr>
                <w:rFonts w:ascii="Times New Roman" w:hAnsi="Times New Roman" w:cs="Times New Roman"/>
                <w:sz w:val="28"/>
              </w:rPr>
              <w:t>6.</w:t>
            </w:r>
          </w:p>
        </w:tc>
        <w:tc>
          <w:tcPr>
            <w:tcW w:w="2899" w:type="pct"/>
          </w:tcPr>
          <w:p w:rsidR="00DC404F" w:rsidRPr="005B455A" w:rsidRDefault="00DC404F" w:rsidP="005021CA">
            <w:pPr>
              <w:pStyle w:val="ConsPlusNormal"/>
              <w:rPr>
                <w:rFonts w:ascii="Times New Roman" w:hAnsi="Times New Roman" w:cs="Times New Roman"/>
                <w:sz w:val="28"/>
              </w:rPr>
            </w:pPr>
            <w:r w:rsidRPr="005B455A">
              <w:rPr>
                <w:rFonts w:ascii="Times New Roman" w:hAnsi="Times New Roman" w:cs="Times New Roman"/>
                <w:sz w:val="28"/>
              </w:rPr>
              <w:t>Вместимость зрительного зала, количество мест</w:t>
            </w:r>
          </w:p>
        </w:tc>
        <w:tc>
          <w:tcPr>
            <w:tcW w:w="1651" w:type="pct"/>
          </w:tcPr>
          <w:p w:rsidR="00DC404F" w:rsidRPr="005B455A" w:rsidRDefault="00DC404F" w:rsidP="005021CA">
            <w:pPr>
              <w:pStyle w:val="ConsPlusNormal"/>
              <w:rPr>
                <w:rFonts w:ascii="Times New Roman" w:hAnsi="Times New Roman" w:cs="Times New Roman"/>
                <w:sz w:val="28"/>
              </w:rPr>
            </w:pPr>
          </w:p>
        </w:tc>
      </w:tr>
      <w:tr w:rsidR="001321CA" w:rsidRPr="005B455A" w:rsidTr="005B3CBF">
        <w:tc>
          <w:tcPr>
            <w:tcW w:w="450" w:type="pct"/>
          </w:tcPr>
          <w:p w:rsidR="00DC404F" w:rsidRPr="005B455A" w:rsidRDefault="00DC404F" w:rsidP="005021CA">
            <w:pPr>
              <w:pStyle w:val="ConsPlusNormal"/>
              <w:jc w:val="center"/>
              <w:rPr>
                <w:rFonts w:ascii="Times New Roman" w:hAnsi="Times New Roman" w:cs="Times New Roman"/>
                <w:sz w:val="28"/>
              </w:rPr>
            </w:pPr>
            <w:r w:rsidRPr="005B455A">
              <w:rPr>
                <w:rFonts w:ascii="Times New Roman" w:hAnsi="Times New Roman" w:cs="Times New Roman"/>
                <w:sz w:val="28"/>
              </w:rPr>
              <w:t>7.</w:t>
            </w:r>
          </w:p>
        </w:tc>
        <w:tc>
          <w:tcPr>
            <w:tcW w:w="2899" w:type="pct"/>
          </w:tcPr>
          <w:p w:rsidR="00DC404F" w:rsidRPr="005B455A" w:rsidRDefault="00DC404F" w:rsidP="005021CA">
            <w:pPr>
              <w:pStyle w:val="ConsPlusNormal"/>
              <w:rPr>
                <w:rFonts w:ascii="Times New Roman" w:hAnsi="Times New Roman" w:cs="Times New Roman"/>
                <w:sz w:val="28"/>
              </w:rPr>
            </w:pPr>
            <w:r w:rsidRPr="005B455A">
              <w:rPr>
                <w:rFonts w:ascii="Times New Roman" w:hAnsi="Times New Roman" w:cs="Times New Roman"/>
                <w:sz w:val="28"/>
              </w:rPr>
              <w:t>Сведения о проведенном капитальном ремонте за последние 5 лет и сведения по году постройки здания учреждения культурно-досугового типа</w:t>
            </w:r>
          </w:p>
        </w:tc>
        <w:tc>
          <w:tcPr>
            <w:tcW w:w="1651" w:type="pct"/>
          </w:tcPr>
          <w:p w:rsidR="00DC404F" w:rsidRPr="005B455A" w:rsidRDefault="00DC404F" w:rsidP="005021CA">
            <w:pPr>
              <w:pStyle w:val="ConsPlusNormal"/>
              <w:rPr>
                <w:rFonts w:ascii="Times New Roman" w:hAnsi="Times New Roman" w:cs="Times New Roman"/>
                <w:sz w:val="28"/>
              </w:rPr>
            </w:pPr>
          </w:p>
        </w:tc>
      </w:tr>
      <w:tr w:rsidR="001321CA" w:rsidRPr="005B455A" w:rsidTr="005B3CBF">
        <w:tc>
          <w:tcPr>
            <w:tcW w:w="450" w:type="pct"/>
          </w:tcPr>
          <w:p w:rsidR="00DC404F" w:rsidRPr="005B455A" w:rsidRDefault="00DC404F" w:rsidP="005021CA">
            <w:pPr>
              <w:pStyle w:val="ConsPlusNormal"/>
              <w:jc w:val="center"/>
              <w:rPr>
                <w:rFonts w:ascii="Times New Roman" w:hAnsi="Times New Roman" w:cs="Times New Roman"/>
                <w:sz w:val="28"/>
              </w:rPr>
            </w:pPr>
            <w:r w:rsidRPr="005B455A">
              <w:rPr>
                <w:rFonts w:ascii="Times New Roman" w:hAnsi="Times New Roman" w:cs="Times New Roman"/>
                <w:sz w:val="28"/>
              </w:rPr>
              <w:t>8.</w:t>
            </w:r>
          </w:p>
        </w:tc>
        <w:tc>
          <w:tcPr>
            <w:tcW w:w="2899" w:type="pct"/>
          </w:tcPr>
          <w:p w:rsidR="00DC404F" w:rsidRPr="005B455A" w:rsidRDefault="00DC404F" w:rsidP="005021CA">
            <w:pPr>
              <w:pStyle w:val="ConsPlusNormal"/>
              <w:rPr>
                <w:rFonts w:ascii="Times New Roman" w:hAnsi="Times New Roman" w:cs="Times New Roman"/>
                <w:sz w:val="28"/>
              </w:rPr>
            </w:pPr>
            <w:r w:rsidRPr="005B455A">
              <w:rPr>
                <w:rFonts w:ascii="Times New Roman" w:hAnsi="Times New Roman" w:cs="Times New Roman"/>
                <w:sz w:val="28"/>
              </w:rPr>
              <w:t>Наличие муниципальной программы, содержащей мероприятия по строительству, реконструкции и капитальному ремонту заявляемого учреждения культурно-досугового типа в соответствующем году</w:t>
            </w:r>
          </w:p>
        </w:tc>
        <w:tc>
          <w:tcPr>
            <w:tcW w:w="1651" w:type="pct"/>
          </w:tcPr>
          <w:p w:rsidR="00DC404F" w:rsidRPr="005B455A" w:rsidRDefault="00DC404F" w:rsidP="005021CA">
            <w:pPr>
              <w:pStyle w:val="ConsPlusNormal"/>
              <w:rPr>
                <w:rFonts w:ascii="Times New Roman" w:hAnsi="Times New Roman" w:cs="Times New Roman"/>
                <w:sz w:val="28"/>
              </w:rPr>
            </w:pPr>
          </w:p>
        </w:tc>
      </w:tr>
      <w:tr w:rsidR="001321CA" w:rsidRPr="005B455A" w:rsidTr="005B3CBF">
        <w:tc>
          <w:tcPr>
            <w:tcW w:w="450" w:type="pct"/>
          </w:tcPr>
          <w:p w:rsidR="00DC404F" w:rsidRPr="005B455A" w:rsidRDefault="00DC404F" w:rsidP="005021CA">
            <w:pPr>
              <w:pStyle w:val="ConsPlusNormal"/>
              <w:jc w:val="center"/>
              <w:rPr>
                <w:rFonts w:ascii="Times New Roman" w:hAnsi="Times New Roman" w:cs="Times New Roman"/>
                <w:sz w:val="28"/>
              </w:rPr>
            </w:pPr>
            <w:r w:rsidRPr="005B455A">
              <w:rPr>
                <w:rFonts w:ascii="Times New Roman" w:hAnsi="Times New Roman" w:cs="Times New Roman"/>
                <w:sz w:val="28"/>
              </w:rPr>
              <w:t>9.</w:t>
            </w:r>
          </w:p>
        </w:tc>
        <w:tc>
          <w:tcPr>
            <w:tcW w:w="2899" w:type="pct"/>
          </w:tcPr>
          <w:p w:rsidR="00DC404F" w:rsidRPr="005B455A" w:rsidRDefault="00DC404F" w:rsidP="005021CA">
            <w:pPr>
              <w:pStyle w:val="ConsPlusNormal"/>
              <w:rPr>
                <w:rFonts w:ascii="Times New Roman" w:hAnsi="Times New Roman" w:cs="Times New Roman"/>
                <w:sz w:val="28"/>
              </w:rPr>
            </w:pPr>
            <w:r w:rsidRPr="005B455A">
              <w:rPr>
                <w:rFonts w:ascii="Times New Roman" w:hAnsi="Times New Roman" w:cs="Times New Roman"/>
                <w:sz w:val="28"/>
              </w:rPr>
              <w:t>Количество участников клубных формирований, чел.</w:t>
            </w:r>
          </w:p>
        </w:tc>
        <w:tc>
          <w:tcPr>
            <w:tcW w:w="1651" w:type="pct"/>
          </w:tcPr>
          <w:p w:rsidR="00DC404F" w:rsidRPr="005B455A" w:rsidRDefault="00DC404F" w:rsidP="005021CA">
            <w:pPr>
              <w:pStyle w:val="ConsPlusNormal"/>
              <w:rPr>
                <w:rFonts w:ascii="Times New Roman" w:hAnsi="Times New Roman" w:cs="Times New Roman"/>
                <w:sz w:val="28"/>
              </w:rPr>
            </w:pPr>
          </w:p>
        </w:tc>
      </w:tr>
      <w:tr w:rsidR="001321CA" w:rsidRPr="005B455A" w:rsidTr="005B3CBF">
        <w:tc>
          <w:tcPr>
            <w:tcW w:w="450" w:type="pct"/>
          </w:tcPr>
          <w:p w:rsidR="00DC404F" w:rsidRPr="005B455A" w:rsidRDefault="00DC404F" w:rsidP="005021CA">
            <w:pPr>
              <w:pStyle w:val="ConsPlusNormal"/>
              <w:rPr>
                <w:rFonts w:ascii="Times New Roman" w:hAnsi="Times New Roman" w:cs="Times New Roman"/>
                <w:sz w:val="28"/>
              </w:rPr>
            </w:pPr>
          </w:p>
        </w:tc>
        <w:tc>
          <w:tcPr>
            <w:tcW w:w="2899" w:type="pct"/>
          </w:tcPr>
          <w:p w:rsidR="00DC404F" w:rsidRPr="005B455A" w:rsidRDefault="00DC404F" w:rsidP="005021CA">
            <w:pPr>
              <w:pStyle w:val="ConsPlusNormal"/>
              <w:rPr>
                <w:rFonts w:ascii="Times New Roman" w:hAnsi="Times New Roman" w:cs="Times New Roman"/>
                <w:sz w:val="28"/>
              </w:rPr>
            </w:pPr>
            <w:r w:rsidRPr="005B455A">
              <w:rPr>
                <w:rFonts w:ascii="Times New Roman" w:hAnsi="Times New Roman" w:cs="Times New Roman"/>
                <w:sz w:val="28"/>
              </w:rPr>
              <w:t>в т.ч. детей до 14 лет</w:t>
            </w:r>
          </w:p>
        </w:tc>
        <w:tc>
          <w:tcPr>
            <w:tcW w:w="1651" w:type="pct"/>
          </w:tcPr>
          <w:p w:rsidR="00DC404F" w:rsidRPr="005B455A" w:rsidRDefault="00DC404F" w:rsidP="005021CA">
            <w:pPr>
              <w:pStyle w:val="ConsPlusNormal"/>
              <w:rPr>
                <w:rFonts w:ascii="Times New Roman" w:hAnsi="Times New Roman" w:cs="Times New Roman"/>
                <w:sz w:val="28"/>
              </w:rPr>
            </w:pPr>
          </w:p>
        </w:tc>
      </w:tr>
      <w:tr w:rsidR="001321CA" w:rsidRPr="005B455A" w:rsidTr="005B3CBF">
        <w:tc>
          <w:tcPr>
            <w:tcW w:w="450" w:type="pct"/>
          </w:tcPr>
          <w:p w:rsidR="00DC404F" w:rsidRPr="005B455A" w:rsidRDefault="00DC404F" w:rsidP="005021CA">
            <w:pPr>
              <w:pStyle w:val="ConsPlusNormal"/>
              <w:jc w:val="center"/>
              <w:rPr>
                <w:rFonts w:ascii="Times New Roman" w:hAnsi="Times New Roman" w:cs="Times New Roman"/>
                <w:sz w:val="28"/>
              </w:rPr>
            </w:pPr>
            <w:r w:rsidRPr="005B455A">
              <w:rPr>
                <w:rFonts w:ascii="Times New Roman" w:hAnsi="Times New Roman" w:cs="Times New Roman"/>
                <w:sz w:val="28"/>
              </w:rPr>
              <w:t>10.</w:t>
            </w:r>
          </w:p>
        </w:tc>
        <w:tc>
          <w:tcPr>
            <w:tcW w:w="2899" w:type="pct"/>
          </w:tcPr>
          <w:p w:rsidR="00DC404F" w:rsidRPr="005B455A" w:rsidRDefault="00DC404F" w:rsidP="005021CA">
            <w:pPr>
              <w:pStyle w:val="ConsPlusNormal"/>
              <w:rPr>
                <w:rFonts w:ascii="Times New Roman" w:hAnsi="Times New Roman" w:cs="Times New Roman"/>
                <w:sz w:val="28"/>
              </w:rPr>
            </w:pPr>
            <w:r w:rsidRPr="005B455A">
              <w:rPr>
                <w:rFonts w:ascii="Times New Roman" w:hAnsi="Times New Roman" w:cs="Times New Roman"/>
                <w:sz w:val="28"/>
              </w:rPr>
              <w:t>Количество жителей, обслуживаемых учреждением культурно-досугового типа, чел.</w:t>
            </w:r>
          </w:p>
        </w:tc>
        <w:tc>
          <w:tcPr>
            <w:tcW w:w="1651" w:type="pct"/>
          </w:tcPr>
          <w:p w:rsidR="00DC404F" w:rsidRPr="005B455A" w:rsidRDefault="00DC404F" w:rsidP="005021CA">
            <w:pPr>
              <w:pStyle w:val="ConsPlusNormal"/>
              <w:rPr>
                <w:rFonts w:ascii="Times New Roman" w:hAnsi="Times New Roman" w:cs="Times New Roman"/>
                <w:sz w:val="28"/>
              </w:rPr>
            </w:pPr>
          </w:p>
        </w:tc>
      </w:tr>
      <w:tr w:rsidR="00DC404F" w:rsidRPr="005B455A" w:rsidTr="005B3CBF">
        <w:tc>
          <w:tcPr>
            <w:tcW w:w="450" w:type="pct"/>
          </w:tcPr>
          <w:p w:rsidR="00DC404F" w:rsidRPr="005B455A" w:rsidRDefault="00DC404F" w:rsidP="005021CA">
            <w:pPr>
              <w:pStyle w:val="ConsPlusNormal"/>
              <w:rPr>
                <w:rFonts w:ascii="Times New Roman" w:hAnsi="Times New Roman" w:cs="Times New Roman"/>
                <w:sz w:val="28"/>
              </w:rPr>
            </w:pPr>
          </w:p>
        </w:tc>
        <w:tc>
          <w:tcPr>
            <w:tcW w:w="2899" w:type="pct"/>
          </w:tcPr>
          <w:p w:rsidR="00DC404F" w:rsidRPr="005B455A" w:rsidRDefault="00DC404F" w:rsidP="005021CA">
            <w:pPr>
              <w:pStyle w:val="ConsPlusNormal"/>
              <w:rPr>
                <w:rFonts w:ascii="Times New Roman" w:hAnsi="Times New Roman" w:cs="Times New Roman"/>
                <w:sz w:val="28"/>
              </w:rPr>
            </w:pPr>
            <w:r w:rsidRPr="005B455A">
              <w:rPr>
                <w:rFonts w:ascii="Times New Roman" w:hAnsi="Times New Roman" w:cs="Times New Roman"/>
                <w:sz w:val="28"/>
              </w:rPr>
              <w:t>в т.ч. детей</w:t>
            </w:r>
          </w:p>
        </w:tc>
        <w:tc>
          <w:tcPr>
            <w:tcW w:w="1651" w:type="pct"/>
          </w:tcPr>
          <w:p w:rsidR="00DC404F" w:rsidRPr="005B455A" w:rsidRDefault="00DC404F" w:rsidP="005021CA">
            <w:pPr>
              <w:pStyle w:val="ConsPlusNormal"/>
              <w:rPr>
                <w:rFonts w:ascii="Times New Roman" w:hAnsi="Times New Roman" w:cs="Times New Roman"/>
                <w:sz w:val="28"/>
              </w:rPr>
            </w:pPr>
          </w:p>
        </w:tc>
      </w:tr>
    </w:tbl>
    <w:p w:rsidR="00DC404F" w:rsidRPr="005B455A" w:rsidRDefault="00DC404F" w:rsidP="005021CA">
      <w:pPr>
        <w:pStyle w:val="ConsPlusNormal"/>
        <w:jc w:val="both"/>
        <w:rPr>
          <w:rFonts w:ascii="Times New Roman" w:hAnsi="Times New Roman" w:cs="Times New Roman"/>
          <w:sz w:val="28"/>
        </w:rPr>
      </w:pPr>
    </w:p>
    <w:p w:rsidR="00DC404F" w:rsidRPr="005B455A" w:rsidRDefault="00DC404F" w:rsidP="005021CA">
      <w:pPr>
        <w:pStyle w:val="ConsPlusNonformat"/>
        <w:jc w:val="both"/>
        <w:rPr>
          <w:rFonts w:ascii="Times New Roman" w:hAnsi="Times New Roman" w:cs="Times New Roman"/>
          <w:sz w:val="28"/>
        </w:rPr>
      </w:pPr>
      <w:r w:rsidRPr="005B455A">
        <w:rPr>
          <w:rFonts w:ascii="Times New Roman" w:hAnsi="Times New Roman" w:cs="Times New Roman"/>
          <w:sz w:val="28"/>
        </w:rPr>
        <w:t>Глава администрации</w:t>
      </w:r>
    </w:p>
    <w:p w:rsidR="00DC404F" w:rsidRPr="005B455A" w:rsidRDefault="00DC404F" w:rsidP="005021CA">
      <w:pPr>
        <w:pStyle w:val="ConsPlusNonformat"/>
        <w:jc w:val="both"/>
        <w:rPr>
          <w:rFonts w:ascii="Times New Roman" w:hAnsi="Times New Roman" w:cs="Times New Roman"/>
          <w:sz w:val="28"/>
        </w:rPr>
      </w:pPr>
      <w:r w:rsidRPr="005B455A">
        <w:rPr>
          <w:rFonts w:ascii="Times New Roman" w:hAnsi="Times New Roman" w:cs="Times New Roman"/>
          <w:sz w:val="28"/>
        </w:rPr>
        <w:t>муниципального образования ___________</w:t>
      </w:r>
      <w:r w:rsidR="00CF73D4" w:rsidRPr="005B455A">
        <w:rPr>
          <w:rFonts w:ascii="Times New Roman" w:hAnsi="Times New Roman" w:cs="Times New Roman"/>
          <w:sz w:val="28"/>
        </w:rPr>
        <w:t xml:space="preserve">    </w:t>
      </w:r>
      <w:r w:rsidRPr="005B455A">
        <w:rPr>
          <w:rFonts w:ascii="Times New Roman" w:hAnsi="Times New Roman" w:cs="Times New Roman"/>
          <w:sz w:val="28"/>
        </w:rPr>
        <w:t>__________________________</w:t>
      </w:r>
    </w:p>
    <w:p w:rsidR="00CF73D4" w:rsidRPr="005B455A" w:rsidRDefault="00656D6E" w:rsidP="005021CA">
      <w:pPr>
        <w:pStyle w:val="ConsPlusNonformat"/>
        <w:rPr>
          <w:rFonts w:ascii="Times New Roman" w:hAnsi="Times New Roman" w:cs="Times New Roman"/>
          <w:sz w:val="24"/>
        </w:rPr>
      </w:pPr>
      <w:r w:rsidRPr="005B455A">
        <w:rPr>
          <w:rFonts w:ascii="Times New Roman" w:hAnsi="Times New Roman" w:cs="Times New Roman"/>
          <w:sz w:val="24"/>
        </w:rPr>
        <w:t xml:space="preserve">           </w:t>
      </w:r>
      <w:r w:rsidR="00CF73D4" w:rsidRPr="005B455A">
        <w:rPr>
          <w:rFonts w:ascii="Times New Roman" w:hAnsi="Times New Roman" w:cs="Times New Roman"/>
          <w:sz w:val="24"/>
        </w:rPr>
        <w:t xml:space="preserve">                                              </w:t>
      </w:r>
      <w:r w:rsidRPr="005B455A">
        <w:rPr>
          <w:rFonts w:ascii="Times New Roman" w:hAnsi="Times New Roman" w:cs="Times New Roman"/>
          <w:sz w:val="24"/>
        </w:rPr>
        <w:t xml:space="preserve">  </w:t>
      </w:r>
      <w:r w:rsidR="00CF73D4" w:rsidRPr="005B455A">
        <w:rPr>
          <w:rFonts w:ascii="Times New Roman" w:hAnsi="Times New Roman" w:cs="Times New Roman"/>
          <w:sz w:val="24"/>
        </w:rPr>
        <w:t xml:space="preserve"> </w:t>
      </w:r>
      <w:r w:rsidRPr="005B455A">
        <w:rPr>
          <w:rFonts w:ascii="Times New Roman" w:hAnsi="Times New Roman" w:cs="Times New Roman"/>
          <w:sz w:val="24"/>
        </w:rPr>
        <w:t xml:space="preserve">     (подпись)       </w:t>
      </w:r>
      <w:r w:rsidR="00CF73D4" w:rsidRPr="005B455A">
        <w:rPr>
          <w:rFonts w:ascii="Times New Roman" w:hAnsi="Times New Roman" w:cs="Times New Roman"/>
          <w:sz w:val="24"/>
        </w:rPr>
        <w:t xml:space="preserve">                    (И.О. Фамилия</w:t>
      </w:r>
      <w:r w:rsidR="00DC404F" w:rsidRPr="005B455A">
        <w:rPr>
          <w:rFonts w:ascii="Times New Roman" w:hAnsi="Times New Roman" w:cs="Times New Roman"/>
          <w:sz w:val="24"/>
        </w:rPr>
        <w:t xml:space="preserve">) </w:t>
      </w:r>
    </w:p>
    <w:p w:rsidR="00DC404F" w:rsidRPr="005B455A" w:rsidRDefault="00DC404F" w:rsidP="005021CA">
      <w:pPr>
        <w:pStyle w:val="ConsPlusNonformat"/>
        <w:ind w:firstLine="708"/>
        <w:jc w:val="both"/>
        <w:rPr>
          <w:rFonts w:ascii="Times New Roman" w:hAnsi="Times New Roman" w:cs="Times New Roman"/>
          <w:sz w:val="28"/>
        </w:rPr>
      </w:pPr>
      <w:r w:rsidRPr="005B455A">
        <w:rPr>
          <w:rFonts w:ascii="Times New Roman" w:hAnsi="Times New Roman" w:cs="Times New Roman"/>
          <w:sz w:val="28"/>
        </w:rPr>
        <w:t>М.П.</w:t>
      </w:r>
    </w:p>
    <w:p w:rsidR="00DC404F" w:rsidRPr="005B455A" w:rsidRDefault="00DC404F" w:rsidP="005021CA">
      <w:pPr>
        <w:pStyle w:val="ConsPlusNormal"/>
        <w:jc w:val="both"/>
        <w:rPr>
          <w:rFonts w:ascii="Times New Roman" w:hAnsi="Times New Roman" w:cs="Times New Roman"/>
          <w:sz w:val="32"/>
        </w:rPr>
      </w:pPr>
    </w:p>
    <w:p w:rsidR="00F1440D" w:rsidRPr="005B455A" w:rsidRDefault="00F1440D">
      <w:pPr>
        <w:rPr>
          <w:rFonts w:ascii="Times New Roman" w:hAnsi="Times New Roman" w:cs="Times New Roman"/>
          <w:sz w:val="32"/>
        </w:rPr>
      </w:pPr>
      <w:r w:rsidRPr="005B455A">
        <w:rPr>
          <w:rFonts w:ascii="Times New Roman" w:hAnsi="Times New Roman" w:cs="Times New Roman"/>
          <w:sz w:val="32"/>
        </w:rPr>
        <w:br w:type="page"/>
      </w:r>
    </w:p>
    <w:p w:rsidR="00783A79" w:rsidRPr="005B455A" w:rsidRDefault="00783A79" w:rsidP="00783A79">
      <w:pPr>
        <w:pStyle w:val="ConsPlusNormal"/>
        <w:jc w:val="right"/>
        <w:outlineLvl w:val="0"/>
        <w:rPr>
          <w:rFonts w:ascii="Times New Roman" w:hAnsi="Times New Roman" w:cs="Times New Roman"/>
          <w:sz w:val="28"/>
        </w:rPr>
      </w:pPr>
      <w:r w:rsidRPr="005B455A">
        <w:rPr>
          <w:rFonts w:ascii="Times New Roman" w:hAnsi="Times New Roman" w:cs="Times New Roman"/>
          <w:sz w:val="28"/>
        </w:rPr>
        <w:t>Приложение № 4</w:t>
      </w:r>
    </w:p>
    <w:p w:rsidR="00783A79" w:rsidRPr="005B455A" w:rsidRDefault="00783A79" w:rsidP="00783A79">
      <w:pPr>
        <w:pStyle w:val="ConsPlusNormal"/>
        <w:jc w:val="right"/>
        <w:rPr>
          <w:rFonts w:ascii="Times New Roman" w:hAnsi="Times New Roman" w:cs="Times New Roman"/>
          <w:sz w:val="28"/>
        </w:rPr>
      </w:pPr>
      <w:r w:rsidRPr="005B455A">
        <w:rPr>
          <w:rFonts w:ascii="Times New Roman" w:hAnsi="Times New Roman" w:cs="Times New Roman"/>
          <w:sz w:val="28"/>
        </w:rPr>
        <w:t>к приказу Министерства культуры</w:t>
      </w:r>
    </w:p>
    <w:p w:rsidR="00783A79" w:rsidRPr="005B455A" w:rsidRDefault="00783A79" w:rsidP="00783A79">
      <w:pPr>
        <w:pStyle w:val="ConsPlusNormal"/>
        <w:jc w:val="right"/>
        <w:rPr>
          <w:rFonts w:ascii="Times New Roman" w:hAnsi="Times New Roman" w:cs="Times New Roman"/>
          <w:sz w:val="28"/>
        </w:rPr>
      </w:pPr>
      <w:r w:rsidRPr="005B455A">
        <w:rPr>
          <w:rFonts w:ascii="Times New Roman" w:hAnsi="Times New Roman" w:cs="Times New Roman"/>
          <w:sz w:val="28"/>
        </w:rPr>
        <w:t>Республики Дагестан</w:t>
      </w:r>
    </w:p>
    <w:p w:rsidR="00783A79" w:rsidRPr="005B455A" w:rsidRDefault="00783A79" w:rsidP="00783A79">
      <w:pPr>
        <w:pStyle w:val="ConsPlusNormal"/>
        <w:jc w:val="right"/>
        <w:rPr>
          <w:rFonts w:ascii="Times New Roman" w:hAnsi="Times New Roman" w:cs="Times New Roman"/>
          <w:sz w:val="28"/>
        </w:rPr>
      </w:pPr>
      <w:r w:rsidRPr="005B455A">
        <w:rPr>
          <w:rFonts w:ascii="Times New Roman" w:hAnsi="Times New Roman" w:cs="Times New Roman"/>
          <w:sz w:val="28"/>
        </w:rPr>
        <w:t>от __ ________ 2022 г. № ___</w:t>
      </w:r>
    </w:p>
    <w:p w:rsidR="00783A79" w:rsidRPr="005B455A" w:rsidRDefault="00783A79" w:rsidP="00783A79">
      <w:pPr>
        <w:pStyle w:val="ConsPlusNormal"/>
        <w:jc w:val="right"/>
        <w:rPr>
          <w:rFonts w:ascii="Times New Roman" w:hAnsi="Times New Roman" w:cs="Times New Roman"/>
          <w:sz w:val="28"/>
        </w:rPr>
      </w:pPr>
    </w:p>
    <w:p w:rsidR="00783A79" w:rsidRPr="005B455A" w:rsidRDefault="00783A79" w:rsidP="00783A79">
      <w:pPr>
        <w:pStyle w:val="ConsPlusNonformat"/>
        <w:ind w:left="5670"/>
        <w:jc w:val="center"/>
        <w:rPr>
          <w:rFonts w:ascii="Times New Roman" w:hAnsi="Times New Roman" w:cs="Times New Roman"/>
          <w:sz w:val="28"/>
        </w:rPr>
      </w:pPr>
      <w:r w:rsidRPr="005B455A">
        <w:rPr>
          <w:rFonts w:ascii="Times New Roman" w:hAnsi="Times New Roman" w:cs="Times New Roman"/>
          <w:sz w:val="28"/>
        </w:rPr>
        <w:t>Министерство культуры</w:t>
      </w:r>
    </w:p>
    <w:p w:rsidR="00783A79" w:rsidRPr="005B455A" w:rsidRDefault="00783A79" w:rsidP="00783A79">
      <w:pPr>
        <w:pStyle w:val="ConsPlusNonformat"/>
        <w:ind w:left="5670"/>
        <w:jc w:val="center"/>
        <w:rPr>
          <w:rFonts w:ascii="Times New Roman" w:hAnsi="Times New Roman" w:cs="Times New Roman"/>
          <w:sz w:val="28"/>
        </w:rPr>
      </w:pPr>
      <w:r w:rsidRPr="005B455A">
        <w:rPr>
          <w:rFonts w:ascii="Times New Roman" w:hAnsi="Times New Roman" w:cs="Times New Roman"/>
          <w:sz w:val="28"/>
        </w:rPr>
        <w:t>Республики Дагестан</w:t>
      </w:r>
    </w:p>
    <w:p w:rsidR="00783A79" w:rsidRPr="005B455A" w:rsidRDefault="00783A79" w:rsidP="00CB769B">
      <w:pPr>
        <w:pStyle w:val="ConsPlusNonformat"/>
        <w:ind w:left="567" w:right="567"/>
        <w:jc w:val="center"/>
        <w:rPr>
          <w:rFonts w:ascii="Times New Roman" w:hAnsi="Times New Roman" w:cs="Times New Roman"/>
          <w:sz w:val="28"/>
        </w:rPr>
      </w:pPr>
    </w:p>
    <w:p w:rsidR="00CB769B" w:rsidRPr="005B455A" w:rsidRDefault="00CB769B" w:rsidP="00CB769B">
      <w:pPr>
        <w:pStyle w:val="ConsPlusNonformat"/>
        <w:ind w:left="567" w:right="567"/>
        <w:jc w:val="center"/>
        <w:rPr>
          <w:rFonts w:ascii="Times New Roman" w:hAnsi="Times New Roman" w:cs="Times New Roman"/>
          <w:sz w:val="28"/>
        </w:rPr>
      </w:pPr>
      <w:r w:rsidRPr="005B455A">
        <w:rPr>
          <w:rFonts w:ascii="Times New Roman" w:hAnsi="Times New Roman" w:cs="Times New Roman"/>
          <w:sz w:val="28"/>
        </w:rPr>
        <w:t>Заявка</w:t>
      </w:r>
    </w:p>
    <w:p w:rsidR="00CB769B" w:rsidRPr="005B455A" w:rsidRDefault="00CB769B" w:rsidP="00CB769B">
      <w:pPr>
        <w:pStyle w:val="ConsPlusNonformat"/>
        <w:ind w:left="567" w:right="567"/>
        <w:jc w:val="center"/>
        <w:rPr>
          <w:rFonts w:ascii="Times New Roman" w:hAnsi="Times New Roman" w:cs="Times New Roman"/>
          <w:sz w:val="28"/>
        </w:rPr>
      </w:pPr>
      <w:r w:rsidRPr="005B455A">
        <w:rPr>
          <w:rFonts w:ascii="Times New Roman" w:hAnsi="Times New Roman" w:cs="Times New Roman"/>
          <w:sz w:val="28"/>
        </w:rPr>
        <w:t>(наименование муниципального образования) на участие в отборе для предоставления субсидии из республиканского бюджета Республики Дагестан бюджету муниципального образования на развитие сети учреждений культурно-досугового типа по мероприятию «Создание центров культурного развития городах числом жителей до 300 тыс. человек», возникающего при реализации регионального проекта «Обеспечение качественно нового уровня развития инфраструктуры культуры («Культурная среда»)», обеспечивающих достижение показателей и результатов федерального проекта «Обеспечение качественно нового уровня развития инфраструктуры культуры («Культурная среда»)» в _____ году</w:t>
      </w:r>
    </w:p>
    <w:p w:rsidR="00783A79" w:rsidRPr="005B455A" w:rsidRDefault="00783A79">
      <w:pPr>
        <w:rPr>
          <w:rFonts w:ascii="Times New Roman" w:hAnsi="Times New Roman" w:cs="Times New Roman"/>
          <w:sz w:val="32"/>
        </w:rPr>
      </w:pPr>
    </w:p>
    <w:p w:rsidR="00783A79" w:rsidRPr="005B455A" w:rsidRDefault="00783A79" w:rsidP="00783A79">
      <w:pPr>
        <w:pStyle w:val="ConsPlusNonformat"/>
        <w:ind w:firstLine="709"/>
        <w:jc w:val="both"/>
        <w:rPr>
          <w:rFonts w:ascii="Times New Roman" w:hAnsi="Times New Roman" w:cs="Times New Roman"/>
          <w:color w:val="000000" w:themeColor="text1"/>
          <w:sz w:val="28"/>
          <w:szCs w:val="28"/>
        </w:rPr>
      </w:pPr>
      <w:r w:rsidRPr="005B455A">
        <w:rPr>
          <w:rFonts w:ascii="Times New Roman" w:hAnsi="Times New Roman" w:cs="Times New Roman"/>
          <w:color w:val="000000" w:themeColor="text1"/>
          <w:sz w:val="28"/>
          <w:szCs w:val="24"/>
        </w:rPr>
        <w:t>Администрация (указать наименование муниципального образования) в лице Главы администрации (указать Ф.И.О. Главы) направляет заяв</w:t>
      </w:r>
      <w:r w:rsidR="00CB5811" w:rsidRPr="005B455A">
        <w:rPr>
          <w:rFonts w:ascii="Times New Roman" w:hAnsi="Times New Roman" w:cs="Times New Roman"/>
          <w:color w:val="000000" w:themeColor="text1"/>
          <w:sz w:val="28"/>
          <w:szCs w:val="24"/>
        </w:rPr>
        <w:t>ляет о намерении участвовать</w:t>
      </w:r>
      <w:r w:rsidRPr="005B455A">
        <w:rPr>
          <w:rFonts w:ascii="Times New Roman" w:hAnsi="Times New Roman" w:cs="Times New Roman"/>
          <w:color w:val="000000" w:themeColor="text1"/>
          <w:sz w:val="28"/>
          <w:szCs w:val="24"/>
        </w:rPr>
        <w:t xml:space="preserve"> в отборе для предоставления в ______ году субсидий из республиканского бюджета Республики Дагестан бюджетам муниципальных образований Республики Дагестан на развитие сети учреждений культурно-досугового типа по мероприятию «Создание центров культурного развития городах числом жителей до 300 тыс. человек», возникающего при реализации регионального проекта «Обеспечение качественно нового уровня развития инфраструктуры культуры («Культурная среда»)», обеспечивающих достижение показателей и результатов федерального проекта «Обеспечение качественно нового уровня развития инфраструктуры культуры («Культурная среда»)» в _____ году</w:t>
      </w:r>
      <w:r w:rsidR="00DE0AB9" w:rsidRPr="005B455A">
        <w:rPr>
          <w:rFonts w:ascii="Times New Roman" w:hAnsi="Times New Roman" w:cs="Times New Roman"/>
          <w:color w:val="000000" w:themeColor="text1"/>
          <w:sz w:val="28"/>
          <w:szCs w:val="24"/>
        </w:rPr>
        <w:t>:</w:t>
      </w:r>
    </w:p>
    <w:p w:rsidR="00DE0AB9" w:rsidRPr="005B455A" w:rsidRDefault="00DE0AB9" w:rsidP="00783A79">
      <w:pPr>
        <w:pStyle w:val="ConsPlusNonformat"/>
        <w:ind w:firstLine="709"/>
        <w:jc w:val="both"/>
        <w:rPr>
          <w:rFonts w:ascii="Times New Roman" w:hAnsi="Times New Roman" w:cs="Times New Roman"/>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92"/>
        <w:gridCol w:w="5748"/>
        <w:gridCol w:w="3273"/>
      </w:tblGrid>
      <w:tr w:rsidR="00DE0AB9" w:rsidRPr="005B455A" w:rsidTr="002E2CA5">
        <w:tc>
          <w:tcPr>
            <w:tcW w:w="450" w:type="pct"/>
          </w:tcPr>
          <w:p w:rsidR="00DE0AB9" w:rsidRPr="005B455A" w:rsidRDefault="00DE0AB9" w:rsidP="002E2CA5">
            <w:pPr>
              <w:pStyle w:val="ConsPlusNormal"/>
              <w:jc w:val="center"/>
              <w:rPr>
                <w:rFonts w:ascii="Times New Roman" w:hAnsi="Times New Roman" w:cs="Times New Roman"/>
                <w:sz w:val="28"/>
              </w:rPr>
            </w:pPr>
            <w:r w:rsidRPr="005B455A">
              <w:rPr>
                <w:rFonts w:ascii="Times New Roman" w:hAnsi="Times New Roman" w:cs="Times New Roman"/>
                <w:sz w:val="28"/>
              </w:rPr>
              <w:t xml:space="preserve">№ </w:t>
            </w:r>
            <w:r w:rsidRPr="005B455A">
              <w:rPr>
                <w:rFonts w:ascii="Times New Roman" w:hAnsi="Times New Roman" w:cs="Times New Roman"/>
                <w:sz w:val="28"/>
              </w:rPr>
              <w:br/>
              <w:t>п/п</w:t>
            </w:r>
          </w:p>
        </w:tc>
        <w:tc>
          <w:tcPr>
            <w:tcW w:w="2899" w:type="pct"/>
          </w:tcPr>
          <w:p w:rsidR="00DE0AB9" w:rsidRPr="005B455A" w:rsidRDefault="00DE0AB9" w:rsidP="002E2CA5">
            <w:pPr>
              <w:pStyle w:val="ConsPlusNormal"/>
              <w:jc w:val="center"/>
              <w:rPr>
                <w:rFonts w:ascii="Times New Roman" w:hAnsi="Times New Roman" w:cs="Times New Roman"/>
                <w:sz w:val="28"/>
              </w:rPr>
            </w:pPr>
            <w:r w:rsidRPr="005B455A">
              <w:rPr>
                <w:rFonts w:ascii="Times New Roman" w:hAnsi="Times New Roman" w:cs="Times New Roman"/>
                <w:sz w:val="28"/>
              </w:rPr>
              <w:t>Наименование показателя</w:t>
            </w:r>
          </w:p>
        </w:tc>
        <w:tc>
          <w:tcPr>
            <w:tcW w:w="1651" w:type="pct"/>
          </w:tcPr>
          <w:p w:rsidR="00DE0AB9" w:rsidRPr="005B455A" w:rsidRDefault="00DE0AB9" w:rsidP="002E2CA5">
            <w:pPr>
              <w:pStyle w:val="ConsPlusNormal"/>
              <w:jc w:val="center"/>
              <w:rPr>
                <w:rFonts w:ascii="Times New Roman" w:hAnsi="Times New Roman" w:cs="Times New Roman"/>
                <w:sz w:val="28"/>
              </w:rPr>
            </w:pPr>
            <w:r w:rsidRPr="005B455A">
              <w:rPr>
                <w:rFonts w:ascii="Times New Roman" w:hAnsi="Times New Roman" w:cs="Times New Roman"/>
                <w:sz w:val="28"/>
              </w:rPr>
              <w:t>Информация</w:t>
            </w:r>
          </w:p>
        </w:tc>
      </w:tr>
      <w:tr w:rsidR="00DE0AB9" w:rsidRPr="005B455A" w:rsidTr="002E2CA5">
        <w:tc>
          <w:tcPr>
            <w:tcW w:w="450" w:type="pct"/>
          </w:tcPr>
          <w:p w:rsidR="00DE0AB9" w:rsidRPr="005B455A" w:rsidRDefault="00DE0AB9" w:rsidP="002E2CA5">
            <w:pPr>
              <w:pStyle w:val="ConsPlusNormal"/>
              <w:jc w:val="center"/>
              <w:rPr>
                <w:rFonts w:ascii="Times New Roman" w:hAnsi="Times New Roman" w:cs="Times New Roman"/>
                <w:sz w:val="28"/>
              </w:rPr>
            </w:pPr>
            <w:r w:rsidRPr="005B455A">
              <w:rPr>
                <w:rFonts w:ascii="Times New Roman" w:hAnsi="Times New Roman" w:cs="Times New Roman"/>
                <w:sz w:val="28"/>
              </w:rPr>
              <w:t>1.</w:t>
            </w:r>
          </w:p>
        </w:tc>
        <w:tc>
          <w:tcPr>
            <w:tcW w:w="2899" w:type="pct"/>
          </w:tcPr>
          <w:p w:rsidR="00DE0AB9" w:rsidRPr="005B455A" w:rsidRDefault="00DE0AB9" w:rsidP="00DE0AB9">
            <w:pPr>
              <w:pStyle w:val="ConsPlusNormal"/>
              <w:rPr>
                <w:rFonts w:ascii="Times New Roman" w:hAnsi="Times New Roman" w:cs="Times New Roman"/>
                <w:sz w:val="28"/>
              </w:rPr>
            </w:pPr>
            <w:r w:rsidRPr="005B455A">
              <w:rPr>
                <w:rFonts w:ascii="Times New Roman" w:hAnsi="Times New Roman" w:cs="Times New Roman"/>
                <w:sz w:val="28"/>
              </w:rPr>
              <w:t>Стоимость строительства согласно положительному заключению государственной экспертизы, всего, тыс. руб.</w:t>
            </w:r>
          </w:p>
        </w:tc>
        <w:tc>
          <w:tcPr>
            <w:tcW w:w="1651" w:type="pct"/>
          </w:tcPr>
          <w:p w:rsidR="00DE0AB9" w:rsidRPr="005B455A" w:rsidRDefault="00DE0AB9" w:rsidP="002E2CA5">
            <w:pPr>
              <w:pStyle w:val="ConsPlusNormal"/>
              <w:rPr>
                <w:rFonts w:ascii="Times New Roman" w:hAnsi="Times New Roman" w:cs="Times New Roman"/>
                <w:sz w:val="28"/>
              </w:rPr>
            </w:pPr>
          </w:p>
        </w:tc>
      </w:tr>
      <w:tr w:rsidR="00DE0AB9" w:rsidRPr="005B455A" w:rsidTr="002E2CA5">
        <w:tc>
          <w:tcPr>
            <w:tcW w:w="450" w:type="pct"/>
          </w:tcPr>
          <w:p w:rsidR="00DE0AB9" w:rsidRPr="005B455A" w:rsidRDefault="00DE0AB9" w:rsidP="002E2CA5">
            <w:pPr>
              <w:pStyle w:val="ConsPlusNormal"/>
              <w:jc w:val="center"/>
              <w:rPr>
                <w:rFonts w:ascii="Times New Roman" w:hAnsi="Times New Roman" w:cs="Times New Roman"/>
                <w:sz w:val="28"/>
              </w:rPr>
            </w:pPr>
            <w:r w:rsidRPr="005B455A">
              <w:rPr>
                <w:rFonts w:ascii="Times New Roman" w:hAnsi="Times New Roman" w:cs="Times New Roman"/>
                <w:sz w:val="28"/>
              </w:rPr>
              <w:t>2.</w:t>
            </w:r>
          </w:p>
        </w:tc>
        <w:tc>
          <w:tcPr>
            <w:tcW w:w="2899" w:type="pct"/>
          </w:tcPr>
          <w:p w:rsidR="00DE0AB9" w:rsidRPr="005B455A" w:rsidRDefault="00DE0AB9" w:rsidP="002E2CA5">
            <w:pPr>
              <w:pStyle w:val="ConsPlusNormal"/>
              <w:rPr>
                <w:rFonts w:ascii="Times New Roman" w:hAnsi="Times New Roman" w:cs="Times New Roman"/>
                <w:sz w:val="28"/>
              </w:rPr>
            </w:pPr>
            <w:r w:rsidRPr="005B455A">
              <w:rPr>
                <w:rFonts w:ascii="Times New Roman" w:hAnsi="Times New Roman" w:cs="Times New Roman"/>
                <w:sz w:val="28"/>
              </w:rPr>
              <w:t>Запрашиваемый объем субсидии, тыс. руб.</w:t>
            </w:r>
          </w:p>
        </w:tc>
        <w:tc>
          <w:tcPr>
            <w:tcW w:w="1651" w:type="pct"/>
          </w:tcPr>
          <w:p w:rsidR="00DE0AB9" w:rsidRPr="005B455A" w:rsidRDefault="00DE0AB9" w:rsidP="002E2CA5">
            <w:pPr>
              <w:pStyle w:val="ConsPlusNormal"/>
              <w:rPr>
                <w:rFonts w:ascii="Times New Roman" w:hAnsi="Times New Roman" w:cs="Times New Roman"/>
                <w:sz w:val="28"/>
              </w:rPr>
            </w:pPr>
          </w:p>
        </w:tc>
      </w:tr>
      <w:tr w:rsidR="00DE0AB9" w:rsidRPr="005B455A" w:rsidTr="002E2CA5">
        <w:tc>
          <w:tcPr>
            <w:tcW w:w="450" w:type="pct"/>
          </w:tcPr>
          <w:p w:rsidR="00DE0AB9" w:rsidRPr="005B455A" w:rsidRDefault="00DE0AB9" w:rsidP="002E2CA5">
            <w:pPr>
              <w:pStyle w:val="ConsPlusNormal"/>
              <w:jc w:val="center"/>
              <w:rPr>
                <w:rFonts w:ascii="Times New Roman" w:hAnsi="Times New Roman" w:cs="Times New Roman"/>
                <w:sz w:val="28"/>
              </w:rPr>
            </w:pPr>
            <w:r w:rsidRPr="005B455A">
              <w:rPr>
                <w:rFonts w:ascii="Times New Roman" w:hAnsi="Times New Roman" w:cs="Times New Roman"/>
                <w:sz w:val="28"/>
              </w:rPr>
              <w:t>3.</w:t>
            </w:r>
          </w:p>
        </w:tc>
        <w:tc>
          <w:tcPr>
            <w:tcW w:w="2899" w:type="pct"/>
          </w:tcPr>
          <w:p w:rsidR="00DE0AB9" w:rsidRPr="005B455A" w:rsidRDefault="00DE0AB9" w:rsidP="00511697">
            <w:pPr>
              <w:pStyle w:val="ConsPlusNormal"/>
              <w:rPr>
                <w:rFonts w:ascii="Times New Roman" w:hAnsi="Times New Roman" w:cs="Times New Roman"/>
                <w:sz w:val="28"/>
              </w:rPr>
            </w:pPr>
            <w:r w:rsidRPr="005B455A">
              <w:rPr>
                <w:rFonts w:ascii="Times New Roman" w:hAnsi="Times New Roman" w:cs="Times New Roman"/>
                <w:sz w:val="28"/>
              </w:rPr>
              <w:t>Объем средств в местном бюджете на соответствующий год (согласно выписке из бюджета), тыс. руб.</w:t>
            </w:r>
          </w:p>
        </w:tc>
        <w:tc>
          <w:tcPr>
            <w:tcW w:w="1651" w:type="pct"/>
          </w:tcPr>
          <w:p w:rsidR="00DE0AB9" w:rsidRPr="005B455A" w:rsidRDefault="00DE0AB9" w:rsidP="002E2CA5">
            <w:pPr>
              <w:pStyle w:val="ConsPlusNormal"/>
              <w:rPr>
                <w:rFonts w:ascii="Times New Roman" w:hAnsi="Times New Roman" w:cs="Times New Roman"/>
                <w:sz w:val="28"/>
              </w:rPr>
            </w:pPr>
          </w:p>
        </w:tc>
      </w:tr>
      <w:tr w:rsidR="00DE0AB9" w:rsidRPr="005B455A" w:rsidTr="002E2CA5">
        <w:tc>
          <w:tcPr>
            <w:tcW w:w="450" w:type="pct"/>
          </w:tcPr>
          <w:p w:rsidR="00DE0AB9" w:rsidRPr="005B455A" w:rsidRDefault="00DE0AB9" w:rsidP="002E2CA5">
            <w:pPr>
              <w:pStyle w:val="ConsPlusNormal"/>
              <w:jc w:val="center"/>
              <w:rPr>
                <w:rFonts w:ascii="Times New Roman" w:hAnsi="Times New Roman" w:cs="Times New Roman"/>
                <w:sz w:val="28"/>
              </w:rPr>
            </w:pPr>
            <w:r w:rsidRPr="005B455A">
              <w:rPr>
                <w:rFonts w:ascii="Times New Roman" w:hAnsi="Times New Roman" w:cs="Times New Roman"/>
                <w:sz w:val="28"/>
              </w:rPr>
              <w:t>4.</w:t>
            </w:r>
          </w:p>
        </w:tc>
        <w:tc>
          <w:tcPr>
            <w:tcW w:w="2899" w:type="pct"/>
          </w:tcPr>
          <w:p w:rsidR="00DE0AB9" w:rsidRPr="005B455A" w:rsidRDefault="00DE0AB9" w:rsidP="00511697">
            <w:pPr>
              <w:pStyle w:val="ConsPlusNormal"/>
              <w:rPr>
                <w:rFonts w:ascii="Times New Roman" w:hAnsi="Times New Roman" w:cs="Times New Roman"/>
                <w:sz w:val="28"/>
              </w:rPr>
            </w:pPr>
            <w:r w:rsidRPr="005B455A">
              <w:rPr>
                <w:rFonts w:ascii="Times New Roman" w:hAnsi="Times New Roman" w:cs="Times New Roman"/>
                <w:sz w:val="28"/>
              </w:rPr>
              <w:t>Значимость и актуальность проведения мероприяти</w:t>
            </w:r>
            <w:r w:rsidR="00511697" w:rsidRPr="005B455A">
              <w:rPr>
                <w:rFonts w:ascii="Times New Roman" w:hAnsi="Times New Roman" w:cs="Times New Roman"/>
                <w:sz w:val="28"/>
              </w:rPr>
              <w:t>й</w:t>
            </w:r>
            <w:r w:rsidRPr="005B455A">
              <w:rPr>
                <w:rFonts w:ascii="Times New Roman" w:hAnsi="Times New Roman" w:cs="Times New Roman"/>
                <w:sz w:val="28"/>
              </w:rPr>
              <w:t xml:space="preserve"> по созданию </w:t>
            </w:r>
            <w:r w:rsidR="00511697" w:rsidRPr="005B455A">
              <w:rPr>
                <w:rFonts w:ascii="Times New Roman" w:hAnsi="Times New Roman" w:cs="Times New Roman"/>
                <w:sz w:val="28"/>
              </w:rPr>
              <w:t xml:space="preserve">центров культурного развития городах числом жителей до 300 тыс. человек </w:t>
            </w:r>
            <w:r w:rsidRPr="005B455A">
              <w:rPr>
                <w:rFonts w:ascii="Times New Roman" w:hAnsi="Times New Roman" w:cs="Times New Roman"/>
                <w:sz w:val="28"/>
              </w:rPr>
              <w:t>(кратко)</w:t>
            </w:r>
          </w:p>
        </w:tc>
        <w:tc>
          <w:tcPr>
            <w:tcW w:w="1651" w:type="pct"/>
          </w:tcPr>
          <w:p w:rsidR="00DE0AB9" w:rsidRPr="005B455A" w:rsidRDefault="00DE0AB9" w:rsidP="002E2CA5">
            <w:pPr>
              <w:pStyle w:val="ConsPlusNormal"/>
              <w:rPr>
                <w:rFonts w:ascii="Times New Roman" w:hAnsi="Times New Roman" w:cs="Times New Roman"/>
                <w:sz w:val="28"/>
              </w:rPr>
            </w:pPr>
          </w:p>
        </w:tc>
      </w:tr>
      <w:tr w:rsidR="00DE0AB9" w:rsidRPr="005B455A" w:rsidTr="002E2CA5">
        <w:tc>
          <w:tcPr>
            <w:tcW w:w="450" w:type="pct"/>
          </w:tcPr>
          <w:p w:rsidR="00DE0AB9" w:rsidRPr="005B455A" w:rsidRDefault="00DE0AB9" w:rsidP="002E2CA5">
            <w:pPr>
              <w:pStyle w:val="ConsPlusNormal"/>
              <w:jc w:val="center"/>
              <w:rPr>
                <w:rFonts w:ascii="Times New Roman" w:hAnsi="Times New Roman" w:cs="Times New Roman"/>
                <w:sz w:val="28"/>
              </w:rPr>
            </w:pPr>
            <w:r w:rsidRPr="005B455A">
              <w:rPr>
                <w:rFonts w:ascii="Times New Roman" w:hAnsi="Times New Roman" w:cs="Times New Roman"/>
                <w:sz w:val="28"/>
              </w:rPr>
              <w:t>5.</w:t>
            </w:r>
          </w:p>
        </w:tc>
        <w:tc>
          <w:tcPr>
            <w:tcW w:w="2899" w:type="pct"/>
          </w:tcPr>
          <w:p w:rsidR="00DE0AB9" w:rsidRPr="005B455A" w:rsidRDefault="00DE0AB9" w:rsidP="002E2CA5">
            <w:pPr>
              <w:pStyle w:val="ConsPlusNormal"/>
              <w:rPr>
                <w:rFonts w:ascii="Times New Roman" w:hAnsi="Times New Roman" w:cs="Times New Roman"/>
                <w:sz w:val="28"/>
              </w:rPr>
            </w:pPr>
            <w:r w:rsidRPr="005B455A">
              <w:rPr>
                <w:rFonts w:ascii="Times New Roman" w:hAnsi="Times New Roman" w:cs="Times New Roman"/>
                <w:sz w:val="28"/>
              </w:rPr>
              <w:t>Ожидаемый эффект от реализации проекта</w:t>
            </w:r>
          </w:p>
        </w:tc>
        <w:tc>
          <w:tcPr>
            <w:tcW w:w="1651" w:type="pct"/>
          </w:tcPr>
          <w:p w:rsidR="00DE0AB9" w:rsidRPr="005B455A" w:rsidRDefault="00DE0AB9" w:rsidP="002E2CA5">
            <w:pPr>
              <w:pStyle w:val="ConsPlusNormal"/>
              <w:rPr>
                <w:rFonts w:ascii="Times New Roman" w:hAnsi="Times New Roman" w:cs="Times New Roman"/>
                <w:sz w:val="28"/>
              </w:rPr>
            </w:pPr>
          </w:p>
        </w:tc>
      </w:tr>
      <w:tr w:rsidR="00DE0AB9" w:rsidRPr="005B455A" w:rsidTr="002E2CA5">
        <w:tc>
          <w:tcPr>
            <w:tcW w:w="450" w:type="pct"/>
          </w:tcPr>
          <w:p w:rsidR="00DE0AB9" w:rsidRPr="005B455A" w:rsidRDefault="00511697" w:rsidP="002E2CA5">
            <w:pPr>
              <w:pStyle w:val="ConsPlusNormal"/>
              <w:jc w:val="center"/>
              <w:rPr>
                <w:rFonts w:ascii="Times New Roman" w:hAnsi="Times New Roman" w:cs="Times New Roman"/>
                <w:sz w:val="28"/>
              </w:rPr>
            </w:pPr>
            <w:r w:rsidRPr="005B455A">
              <w:rPr>
                <w:rFonts w:ascii="Times New Roman" w:hAnsi="Times New Roman" w:cs="Times New Roman"/>
                <w:sz w:val="28"/>
              </w:rPr>
              <w:t>6</w:t>
            </w:r>
            <w:r w:rsidR="00DE0AB9" w:rsidRPr="005B455A">
              <w:rPr>
                <w:rFonts w:ascii="Times New Roman" w:hAnsi="Times New Roman" w:cs="Times New Roman"/>
                <w:sz w:val="28"/>
              </w:rPr>
              <w:t>.</w:t>
            </w:r>
          </w:p>
        </w:tc>
        <w:tc>
          <w:tcPr>
            <w:tcW w:w="2899" w:type="pct"/>
          </w:tcPr>
          <w:p w:rsidR="00DE0AB9" w:rsidRPr="005B455A" w:rsidRDefault="00DE0AB9" w:rsidP="002E2CA5">
            <w:pPr>
              <w:pStyle w:val="ConsPlusNormal"/>
              <w:rPr>
                <w:rFonts w:ascii="Times New Roman" w:hAnsi="Times New Roman" w:cs="Times New Roman"/>
                <w:sz w:val="28"/>
              </w:rPr>
            </w:pPr>
            <w:r w:rsidRPr="005B455A">
              <w:rPr>
                <w:rFonts w:ascii="Times New Roman" w:hAnsi="Times New Roman" w:cs="Times New Roman"/>
                <w:sz w:val="28"/>
              </w:rPr>
              <w:t>Вместимость зрительного зала, количество мест</w:t>
            </w:r>
          </w:p>
        </w:tc>
        <w:tc>
          <w:tcPr>
            <w:tcW w:w="1651" w:type="pct"/>
          </w:tcPr>
          <w:p w:rsidR="00DE0AB9" w:rsidRPr="005B455A" w:rsidRDefault="00DE0AB9" w:rsidP="002E2CA5">
            <w:pPr>
              <w:pStyle w:val="ConsPlusNormal"/>
              <w:rPr>
                <w:rFonts w:ascii="Times New Roman" w:hAnsi="Times New Roman" w:cs="Times New Roman"/>
                <w:b/>
                <w:sz w:val="28"/>
              </w:rPr>
            </w:pPr>
          </w:p>
        </w:tc>
      </w:tr>
      <w:tr w:rsidR="00DE0AB9" w:rsidRPr="005B455A" w:rsidTr="002E2CA5">
        <w:tc>
          <w:tcPr>
            <w:tcW w:w="450" w:type="pct"/>
          </w:tcPr>
          <w:p w:rsidR="00DE0AB9" w:rsidRPr="005B455A" w:rsidRDefault="00511697" w:rsidP="002E2CA5">
            <w:pPr>
              <w:pStyle w:val="ConsPlusNormal"/>
              <w:jc w:val="center"/>
              <w:rPr>
                <w:rFonts w:ascii="Times New Roman" w:hAnsi="Times New Roman" w:cs="Times New Roman"/>
                <w:sz w:val="28"/>
              </w:rPr>
            </w:pPr>
            <w:r w:rsidRPr="005B455A">
              <w:rPr>
                <w:rFonts w:ascii="Times New Roman" w:hAnsi="Times New Roman" w:cs="Times New Roman"/>
                <w:sz w:val="28"/>
              </w:rPr>
              <w:t>7</w:t>
            </w:r>
            <w:r w:rsidR="00DE0AB9" w:rsidRPr="005B455A">
              <w:rPr>
                <w:rFonts w:ascii="Times New Roman" w:hAnsi="Times New Roman" w:cs="Times New Roman"/>
                <w:sz w:val="28"/>
              </w:rPr>
              <w:t>.</w:t>
            </w:r>
          </w:p>
        </w:tc>
        <w:tc>
          <w:tcPr>
            <w:tcW w:w="2899" w:type="pct"/>
          </w:tcPr>
          <w:p w:rsidR="00DE0AB9" w:rsidRPr="005B455A" w:rsidRDefault="00DE0AB9" w:rsidP="00511697">
            <w:pPr>
              <w:pStyle w:val="ConsPlusNormal"/>
              <w:rPr>
                <w:rFonts w:ascii="Times New Roman" w:hAnsi="Times New Roman" w:cs="Times New Roman"/>
                <w:sz w:val="28"/>
              </w:rPr>
            </w:pPr>
            <w:r w:rsidRPr="005B455A">
              <w:rPr>
                <w:rFonts w:ascii="Times New Roman" w:hAnsi="Times New Roman" w:cs="Times New Roman"/>
                <w:sz w:val="28"/>
              </w:rPr>
              <w:t xml:space="preserve">Наличие муниципальной программы, содержащей мероприятия по </w:t>
            </w:r>
            <w:r w:rsidR="00511697" w:rsidRPr="005B455A">
              <w:rPr>
                <w:rFonts w:ascii="Times New Roman" w:hAnsi="Times New Roman" w:cs="Times New Roman"/>
                <w:sz w:val="28"/>
              </w:rPr>
              <w:t xml:space="preserve">созданию центров культурного развития городах числом жителей до 300 тыс. человек </w:t>
            </w:r>
            <w:r w:rsidRPr="005B455A">
              <w:rPr>
                <w:rFonts w:ascii="Times New Roman" w:hAnsi="Times New Roman" w:cs="Times New Roman"/>
                <w:sz w:val="28"/>
              </w:rPr>
              <w:t>в соответствующем году</w:t>
            </w:r>
          </w:p>
        </w:tc>
        <w:tc>
          <w:tcPr>
            <w:tcW w:w="1651" w:type="pct"/>
          </w:tcPr>
          <w:p w:rsidR="00DE0AB9" w:rsidRPr="005B455A" w:rsidRDefault="00DE0AB9" w:rsidP="002E2CA5">
            <w:pPr>
              <w:pStyle w:val="ConsPlusNormal"/>
              <w:rPr>
                <w:rFonts w:ascii="Times New Roman" w:hAnsi="Times New Roman" w:cs="Times New Roman"/>
                <w:b/>
                <w:sz w:val="28"/>
              </w:rPr>
            </w:pPr>
          </w:p>
        </w:tc>
      </w:tr>
    </w:tbl>
    <w:p w:rsidR="00783A79" w:rsidRPr="005B455A" w:rsidRDefault="00783A79" w:rsidP="00783A79">
      <w:pPr>
        <w:pStyle w:val="ConsPlusNonformat"/>
        <w:ind w:firstLine="709"/>
        <w:jc w:val="both"/>
        <w:rPr>
          <w:rFonts w:ascii="Times New Roman" w:hAnsi="Times New Roman" w:cs="Times New Roman"/>
          <w:color w:val="000000" w:themeColor="text1"/>
          <w:sz w:val="28"/>
          <w:szCs w:val="24"/>
        </w:rPr>
      </w:pPr>
    </w:p>
    <w:p w:rsidR="00783A79" w:rsidRPr="005B455A" w:rsidRDefault="00783A79" w:rsidP="00783A79">
      <w:pPr>
        <w:pStyle w:val="ConsPlusNonformat"/>
        <w:ind w:firstLine="709"/>
        <w:jc w:val="both"/>
        <w:rPr>
          <w:rFonts w:ascii="Times New Roman" w:hAnsi="Times New Roman" w:cs="Times New Roman"/>
          <w:color w:val="000000" w:themeColor="text1"/>
          <w:sz w:val="28"/>
          <w:szCs w:val="24"/>
        </w:rPr>
      </w:pPr>
      <w:r w:rsidRPr="005B455A">
        <w:rPr>
          <w:rFonts w:ascii="Times New Roman" w:hAnsi="Times New Roman" w:cs="Times New Roman"/>
          <w:color w:val="000000" w:themeColor="text1"/>
          <w:sz w:val="28"/>
          <w:szCs w:val="24"/>
        </w:rPr>
        <w:t>Приложение: на ___ л. в 1 экз. в количестве ___ скоросшивателей.</w:t>
      </w:r>
    </w:p>
    <w:p w:rsidR="00783A79" w:rsidRPr="005B455A" w:rsidRDefault="00783A79">
      <w:pPr>
        <w:rPr>
          <w:rFonts w:ascii="Times New Roman" w:hAnsi="Times New Roman" w:cs="Times New Roman"/>
          <w:sz w:val="32"/>
        </w:rPr>
      </w:pPr>
    </w:p>
    <w:p w:rsidR="00783A79" w:rsidRPr="005B455A" w:rsidRDefault="00783A79" w:rsidP="00783A79">
      <w:pPr>
        <w:pStyle w:val="ConsPlusNonformat"/>
        <w:jc w:val="both"/>
        <w:rPr>
          <w:rFonts w:ascii="Times New Roman" w:hAnsi="Times New Roman" w:cs="Times New Roman"/>
          <w:sz w:val="28"/>
        </w:rPr>
      </w:pPr>
      <w:r w:rsidRPr="005B455A">
        <w:rPr>
          <w:rFonts w:ascii="Times New Roman" w:hAnsi="Times New Roman" w:cs="Times New Roman"/>
          <w:sz w:val="28"/>
        </w:rPr>
        <w:t>Глава администрации</w:t>
      </w:r>
    </w:p>
    <w:p w:rsidR="00783A79" w:rsidRPr="005B455A" w:rsidRDefault="00783A79" w:rsidP="00783A79">
      <w:pPr>
        <w:pStyle w:val="ConsPlusNonformat"/>
        <w:jc w:val="both"/>
        <w:rPr>
          <w:rFonts w:ascii="Times New Roman" w:hAnsi="Times New Roman" w:cs="Times New Roman"/>
          <w:sz w:val="28"/>
        </w:rPr>
      </w:pPr>
      <w:r w:rsidRPr="005B455A">
        <w:rPr>
          <w:rFonts w:ascii="Times New Roman" w:hAnsi="Times New Roman" w:cs="Times New Roman"/>
          <w:sz w:val="28"/>
        </w:rPr>
        <w:t>муниципального образования ___________    __________________________</w:t>
      </w:r>
    </w:p>
    <w:p w:rsidR="00783A79" w:rsidRPr="005B455A" w:rsidRDefault="00783A79" w:rsidP="00783A79">
      <w:pPr>
        <w:pStyle w:val="ConsPlusNonformat"/>
        <w:rPr>
          <w:rFonts w:ascii="Times New Roman" w:hAnsi="Times New Roman" w:cs="Times New Roman"/>
          <w:sz w:val="24"/>
        </w:rPr>
      </w:pPr>
      <w:r w:rsidRPr="005B455A">
        <w:rPr>
          <w:rFonts w:ascii="Times New Roman" w:hAnsi="Times New Roman" w:cs="Times New Roman"/>
          <w:sz w:val="24"/>
        </w:rPr>
        <w:t xml:space="preserve">                                                                 (подпись)                           (И.О. Фамилия) </w:t>
      </w:r>
    </w:p>
    <w:p w:rsidR="00783A79" w:rsidRPr="00CF73D4" w:rsidRDefault="00783A79" w:rsidP="00783A79">
      <w:pPr>
        <w:pStyle w:val="ConsPlusNonformat"/>
        <w:ind w:firstLine="708"/>
        <w:jc w:val="both"/>
        <w:rPr>
          <w:rFonts w:ascii="Times New Roman" w:hAnsi="Times New Roman" w:cs="Times New Roman"/>
          <w:sz w:val="28"/>
        </w:rPr>
      </w:pPr>
      <w:r w:rsidRPr="005B455A">
        <w:rPr>
          <w:rFonts w:ascii="Times New Roman" w:hAnsi="Times New Roman" w:cs="Times New Roman"/>
          <w:sz w:val="28"/>
        </w:rPr>
        <w:t>М.П.</w:t>
      </w:r>
      <w:bookmarkStart w:id="7" w:name="_GoBack"/>
      <w:bookmarkEnd w:id="7"/>
    </w:p>
    <w:sectPr w:rsidR="00783A79" w:rsidRPr="00CF73D4" w:rsidSect="00AD35D0">
      <w:pgSz w:w="11906" w:h="16838"/>
      <w:pgMar w:top="1134" w:right="707" w:bottom="993" w:left="1276"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40D" w:rsidRDefault="00F1440D" w:rsidP="009C591C">
      <w:pPr>
        <w:spacing w:after="0" w:line="240" w:lineRule="auto"/>
      </w:pPr>
      <w:r>
        <w:separator/>
      </w:r>
    </w:p>
  </w:endnote>
  <w:endnote w:type="continuationSeparator" w:id="0">
    <w:p w:rsidR="00F1440D" w:rsidRDefault="00F1440D" w:rsidP="009C5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40D" w:rsidRDefault="00F1440D" w:rsidP="009C591C">
      <w:pPr>
        <w:spacing w:after="0" w:line="240" w:lineRule="auto"/>
      </w:pPr>
      <w:r>
        <w:separator/>
      </w:r>
    </w:p>
  </w:footnote>
  <w:footnote w:type="continuationSeparator" w:id="0">
    <w:p w:rsidR="00F1440D" w:rsidRDefault="00F1440D" w:rsidP="009C59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04F"/>
    <w:rsid w:val="000052FC"/>
    <w:rsid w:val="0002680C"/>
    <w:rsid w:val="0004120B"/>
    <w:rsid w:val="0006048A"/>
    <w:rsid w:val="0006095C"/>
    <w:rsid w:val="00066202"/>
    <w:rsid w:val="00096EE3"/>
    <w:rsid w:val="000B2457"/>
    <w:rsid w:val="000B6144"/>
    <w:rsid w:val="000D1A60"/>
    <w:rsid w:val="000E10FB"/>
    <w:rsid w:val="000E1C4C"/>
    <w:rsid w:val="000E55A2"/>
    <w:rsid w:val="001321CA"/>
    <w:rsid w:val="001611DF"/>
    <w:rsid w:val="00166862"/>
    <w:rsid w:val="00167B10"/>
    <w:rsid w:val="00167D99"/>
    <w:rsid w:val="00170F62"/>
    <w:rsid w:val="001B4A9B"/>
    <w:rsid w:val="001F6938"/>
    <w:rsid w:val="00215F72"/>
    <w:rsid w:val="00240A0D"/>
    <w:rsid w:val="002430FC"/>
    <w:rsid w:val="002A4E06"/>
    <w:rsid w:val="002B5EE8"/>
    <w:rsid w:val="002C7BD3"/>
    <w:rsid w:val="002E234D"/>
    <w:rsid w:val="00302D96"/>
    <w:rsid w:val="00340709"/>
    <w:rsid w:val="00371A75"/>
    <w:rsid w:val="003728B8"/>
    <w:rsid w:val="00374CA4"/>
    <w:rsid w:val="003762A0"/>
    <w:rsid w:val="00390F79"/>
    <w:rsid w:val="003970CF"/>
    <w:rsid w:val="0039724E"/>
    <w:rsid w:val="003A58F3"/>
    <w:rsid w:val="003B46AB"/>
    <w:rsid w:val="003D3D93"/>
    <w:rsid w:val="003D7D10"/>
    <w:rsid w:val="003E7DD7"/>
    <w:rsid w:val="003F5DC3"/>
    <w:rsid w:val="0040072E"/>
    <w:rsid w:val="00445B92"/>
    <w:rsid w:val="00453C92"/>
    <w:rsid w:val="0045592E"/>
    <w:rsid w:val="0045650E"/>
    <w:rsid w:val="004719D4"/>
    <w:rsid w:val="00474018"/>
    <w:rsid w:val="0049419E"/>
    <w:rsid w:val="004953FB"/>
    <w:rsid w:val="004B3B47"/>
    <w:rsid w:val="004D3CD5"/>
    <w:rsid w:val="005021CA"/>
    <w:rsid w:val="00511697"/>
    <w:rsid w:val="00520D14"/>
    <w:rsid w:val="00563901"/>
    <w:rsid w:val="0057046C"/>
    <w:rsid w:val="00575E5E"/>
    <w:rsid w:val="005810E2"/>
    <w:rsid w:val="0058349E"/>
    <w:rsid w:val="00584E18"/>
    <w:rsid w:val="005B3CBF"/>
    <w:rsid w:val="005B455A"/>
    <w:rsid w:val="005B5F8D"/>
    <w:rsid w:val="005C4B1E"/>
    <w:rsid w:val="005C500C"/>
    <w:rsid w:val="005D732A"/>
    <w:rsid w:val="005F0756"/>
    <w:rsid w:val="005F0E88"/>
    <w:rsid w:val="005F76D6"/>
    <w:rsid w:val="00600BC0"/>
    <w:rsid w:val="00605117"/>
    <w:rsid w:val="0062708F"/>
    <w:rsid w:val="0063632A"/>
    <w:rsid w:val="00656D6E"/>
    <w:rsid w:val="00662DFE"/>
    <w:rsid w:val="0066447F"/>
    <w:rsid w:val="00666462"/>
    <w:rsid w:val="00676599"/>
    <w:rsid w:val="00682049"/>
    <w:rsid w:val="006B07AE"/>
    <w:rsid w:val="006F4433"/>
    <w:rsid w:val="00712F9A"/>
    <w:rsid w:val="00760D12"/>
    <w:rsid w:val="0076501E"/>
    <w:rsid w:val="00783A79"/>
    <w:rsid w:val="0079700D"/>
    <w:rsid w:val="007979E2"/>
    <w:rsid w:val="007B2036"/>
    <w:rsid w:val="007D04A5"/>
    <w:rsid w:val="007D696C"/>
    <w:rsid w:val="007F21AD"/>
    <w:rsid w:val="007F5C96"/>
    <w:rsid w:val="00835D70"/>
    <w:rsid w:val="00850499"/>
    <w:rsid w:val="0085182A"/>
    <w:rsid w:val="00856F41"/>
    <w:rsid w:val="00870CE7"/>
    <w:rsid w:val="008829FB"/>
    <w:rsid w:val="00886D70"/>
    <w:rsid w:val="008A6F2C"/>
    <w:rsid w:val="008B6E7D"/>
    <w:rsid w:val="008C5787"/>
    <w:rsid w:val="008E065C"/>
    <w:rsid w:val="00907026"/>
    <w:rsid w:val="00915CD3"/>
    <w:rsid w:val="0092000C"/>
    <w:rsid w:val="009271D6"/>
    <w:rsid w:val="00935982"/>
    <w:rsid w:val="00936AB8"/>
    <w:rsid w:val="009371E5"/>
    <w:rsid w:val="00945B51"/>
    <w:rsid w:val="00955887"/>
    <w:rsid w:val="00957ABF"/>
    <w:rsid w:val="0097306C"/>
    <w:rsid w:val="00977B2C"/>
    <w:rsid w:val="00982276"/>
    <w:rsid w:val="00990CEA"/>
    <w:rsid w:val="00996748"/>
    <w:rsid w:val="009A1789"/>
    <w:rsid w:val="009A1F1A"/>
    <w:rsid w:val="009B3D4B"/>
    <w:rsid w:val="009C591C"/>
    <w:rsid w:val="009D625B"/>
    <w:rsid w:val="009E5E2F"/>
    <w:rsid w:val="009F2A3E"/>
    <w:rsid w:val="009F6A60"/>
    <w:rsid w:val="00A0424E"/>
    <w:rsid w:val="00A24EFE"/>
    <w:rsid w:val="00A33F18"/>
    <w:rsid w:val="00A34DC6"/>
    <w:rsid w:val="00A4669C"/>
    <w:rsid w:val="00A47DFF"/>
    <w:rsid w:val="00A54A60"/>
    <w:rsid w:val="00A73B33"/>
    <w:rsid w:val="00AA2979"/>
    <w:rsid w:val="00AA55D2"/>
    <w:rsid w:val="00AC17F7"/>
    <w:rsid w:val="00AD35D0"/>
    <w:rsid w:val="00B3208B"/>
    <w:rsid w:val="00B34884"/>
    <w:rsid w:val="00B35DB1"/>
    <w:rsid w:val="00B364BB"/>
    <w:rsid w:val="00B7695C"/>
    <w:rsid w:val="00B80516"/>
    <w:rsid w:val="00BA4E20"/>
    <w:rsid w:val="00BC3487"/>
    <w:rsid w:val="00BD23E2"/>
    <w:rsid w:val="00BE54A8"/>
    <w:rsid w:val="00BE7B5A"/>
    <w:rsid w:val="00C012B8"/>
    <w:rsid w:val="00C01730"/>
    <w:rsid w:val="00C067A2"/>
    <w:rsid w:val="00C6736A"/>
    <w:rsid w:val="00C7767E"/>
    <w:rsid w:val="00C85C84"/>
    <w:rsid w:val="00C90206"/>
    <w:rsid w:val="00CA78B4"/>
    <w:rsid w:val="00CB239C"/>
    <w:rsid w:val="00CB5811"/>
    <w:rsid w:val="00CB769B"/>
    <w:rsid w:val="00CC206E"/>
    <w:rsid w:val="00CF73D4"/>
    <w:rsid w:val="00D16E55"/>
    <w:rsid w:val="00D25404"/>
    <w:rsid w:val="00D44C8C"/>
    <w:rsid w:val="00D66B81"/>
    <w:rsid w:val="00D74278"/>
    <w:rsid w:val="00D9419B"/>
    <w:rsid w:val="00DA103D"/>
    <w:rsid w:val="00DC2601"/>
    <w:rsid w:val="00DC404F"/>
    <w:rsid w:val="00DE0AB9"/>
    <w:rsid w:val="00DE5B0C"/>
    <w:rsid w:val="00E40A51"/>
    <w:rsid w:val="00E473CD"/>
    <w:rsid w:val="00E654C4"/>
    <w:rsid w:val="00E702DB"/>
    <w:rsid w:val="00E729D4"/>
    <w:rsid w:val="00E82EE3"/>
    <w:rsid w:val="00E93F66"/>
    <w:rsid w:val="00EA778F"/>
    <w:rsid w:val="00EB19AF"/>
    <w:rsid w:val="00EF7044"/>
    <w:rsid w:val="00EF7C9C"/>
    <w:rsid w:val="00F04504"/>
    <w:rsid w:val="00F11236"/>
    <w:rsid w:val="00F1440D"/>
    <w:rsid w:val="00F331AC"/>
    <w:rsid w:val="00F5060E"/>
    <w:rsid w:val="00F53253"/>
    <w:rsid w:val="00F66394"/>
    <w:rsid w:val="00F66640"/>
    <w:rsid w:val="00F873A0"/>
    <w:rsid w:val="00F90E33"/>
    <w:rsid w:val="00FA482B"/>
    <w:rsid w:val="00FC0CD8"/>
    <w:rsid w:val="00FC27C7"/>
    <w:rsid w:val="00FC2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23B61EA8-6EF7-4FAA-ADB1-1C955800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7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40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40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40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404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9C59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591C"/>
  </w:style>
  <w:style w:type="paragraph" w:styleId="a5">
    <w:name w:val="footer"/>
    <w:basedOn w:val="a"/>
    <w:link w:val="a6"/>
    <w:uiPriority w:val="99"/>
    <w:unhideWhenUsed/>
    <w:rsid w:val="009C59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591C"/>
  </w:style>
  <w:style w:type="character" w:styleId="a7">
    <w:name w:val="Hyperlink"/>
    <w:uiPriority w:val="99"/>
    <w:unhideWhenUsed/>
    <w:rsid w:val="00662DFE"/>
    <w:rPr>
      <w:color w:val="0000FF"/>
      <w:u w:val="single"/>
    </w:rPr>
  </w:style>
  <w:style w:type="table" w:styleId="a8">
    <w:name w:val="Table Grid"/>
    <w:basedOn w:val="a1"/>
    <w:uiPriority w:val="39"/>
    <w:rsid w:val="00AC1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321C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321CA"/>
    <w:rPr>
      <w:rFonts w:ascii="Segoe UI" w:hAnsi="Segoe UI" w:cs="Segoe UI"/>
      <w:sz w:val="18"/>
      <w:szCs w:val="18"/>
    </w:rPr>
  </w:style>
  <w:style w:type="character" w:customStyle="1" w:styleId="apple-converted-space">
    <w:name w:val="apple-converted-space"/>
    <w:basedOn w:val="a0"/>
    <w:rsid w:val="0030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2044</TotalTime>
  <Pages>4</Pages>
  <Words>4974</Words>
  <Characters>28355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Zaynab</dc:creator>
  <cp:keywords/>
  <dc:description/>
  <cp:lastModifiedBy>Muslimat</cp:lastModifiedBy>
  <cp:revision>85</cp:revision>
  <cp:lastPrinted>2022-01-17T08:06:00Z</cp:lastPrinted>
  <dcterms:created xsi:type="dcterms:W3CDTF">2021-06-03T14:10:00Z</dcterms:created>
  <dcterms:modified xsi:type="dcterms:W3CDTF">2022-01-17T08:40:00Z</dcterms:modified>
</cp:coreProperties>
</file>