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66" w:rsidRDefault="00B27666" w:rsidP="00B27666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B27666" w:rsidRDefault="00B27666" w:rsidP="00B27666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B27666" w:rsidRPr="008E41DE" w:rsidRDefault="00B27666" w:rsidP="00B2766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E41DE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B27666" w:rsidRPr="008E41DE" w:rsidRDefault="00B27666" w:rsidP="00B27666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27666" w:rsidRPr="008E41DE" w:rsidRDefault="00B27666" w:rsidP="00B2766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E41DE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B27666" w:rsidRPr="008E41DE" w:rsidRDefault="00B27666" w:rsidP="00B2766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E41DE">
        <w:rPr>
          <w:rFonts w:ascii="Times New Roman" w:hAnsi="Times New Roman" w:cs="Times New Roman"/>
          <w:color w:val="000000" w:themeColor="text1"/>
          <w:sz w:val="28"/>
        </w:rPr>
        <w:t>от __ ________ 2021 г. № ___</w:t>
      </w:r>
    </w:p>
    <w:p w:rsidR="00A16212" w:rsidRDefault="00A16212" w:rsidP="00A162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6212" w:rsidRPr="00CE5158" w:rsidRDefault="00724E26" w:rsidP="00A1621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культуры Республики Дагестан </w:t>
      </w:r>
      <w:r w:rsidR="00C36D80">
        <w:rPr>
          <w:rFonts w:ascii="Times New Roman" w:hAnsi="Times New Roman" w:cs="Times New Roman"/>
          <w:b/>
          <w:sz w:val="28"/>
          <w:szCs w:val="28"/>
        </w:rPr>
        <w:t>от 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D80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36D8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36D8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-од «</w:t>
      </w:r>
      <w:r w:rsidR="00C36D80" w:rsidRPr="00C36D80">
        <w:rPr>
          <w:rFonts w:ascii="Times New Roman" w:hAnsi="Times New Roman" w:cs="Times New Roman"/>
          <w:b/>
          <w:sz w:val="28"/>
          <w:szCs w:val="28"/>
        </w:rPr>
        <w:t>Об образовании аттестационной комиссии государственных гражданских служащих Республики Дагестан и утверждении положения о порядке проведения аттестации и квалификационного экзамена государственных гражданских служащих Республики Дагестан в Министерстве культуры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6212" w:rsidRDefault="00A16212" w:rsidP="00A162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6212" w:rsidRDefault="003B7732" w:rsidP="00A162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6167">
        <w:rPr>
          <w:rFonts w:ascii="Times New Roman" w:hAnsi="Times New Roman" w:cs="Times New Roman"/>
          <w:sz w:val="28"/>
          <w:szCs w:val="28"/>
        </w:rPr>
        <w:t>соответствии с</w:t>
      </w:r>
      <w:r w:rsidR="00B078F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6C6167">
        <w:rPr>
          <w:rFonts w:ascii="Times New Roman" w:hAnsi="Times New Roman" w:cs="Times New Roman"/>
          <w:sz w:val="28"/>
          <w:szCs w:val="28"/>
        </w:rPr>
        <w:t>ом</w:t>
      </w:r>
      <w:r w:rsidR="00B078FD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24 ноября 2021 года № 3</w:t>
      </w:r>
      <w:r w:rsidR="00270CA9">
        <w:rPr>
          <w:rFonts w:ascii="Times New Roman" w:hAnsi="Times New Roman" w:cs="Times New Roman"/>
          <w:sz w:val="28"/>
          <w:szCs w:val="28"/>
        </w:rPr>
        <w:t>99</w:t>
      </w:r>
      <w:r w:rsidR="00B078FD">
        <w:rPr>
          <w:rFonts w:ascii="Times New Roman" w:hAnsi="Times New Roman" w:cs="Times New Roman"/>
          <w:sz w:val="28"/>
          <w:szCs w:val="28"/>
        </w:rPr>
        <w:t>-од «Об устранении недостатков, выявленных в ходе проверки деятельности Минкультуры РД по исполнению</w:t>
      </w:r>
      <w:r w:rsidR="006C6167">
        <w:rPr>
          <w:rFonts w:ascii="Times New Roman" w:hAnsi="Times New Roman" w:cs="Times New Roman"/>
          <w:sz w:val="28"/>
          <w:szCs w:val="28"/>
        </w:rPr>
        <w:t xml:space="preserve"> поручений АТК в РД, принятых в 2020 и 2021 гг.</w:t>
      </w:r>
      <w:r w:rsidR="00B078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6212" w:rsidRPr="00BA538A">
        <w:rPr>
          <w:rFonts w:ascii="Times New Roman" w:hAnsi="Times New Roman" w:cs="Times New Roman"/>
          <w:sz w:val="28"/>
          <w:szCs w:val="28"/>
        </w:rPr>
        <w:t xml:space="preserve"> </w:t>
      </w:r>
      <w:r w:rsidR="00A16212" w:rsidRPr="00D726C8">
        <w:rPr>
          <w:rFonts w:ascii="Times New Roman" w:hAnsi="Times New Roman" w:cs="Times New Roman"/>
          <w:sz w:val="28"/>
          <w:szCs w:val="28"/>
        </w:rPr>
        <w:t>приказываю:</w:t>
      </w:r>
    </w:p>
    <w:p w:rsidR="00724E26" w:rsidRDefault="000E3256" w:rsidP="000E325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C6167" w:rsidRPr="000E3256">
        <w:rPr>
          <w:rFonts w:ascii="Times New Roman" w:hAnsi="Times New Roman" w:cs="Times New Roman"/>
          <w:sz w:val="28"/>
        </w:rPr>
        <w:t xml:space="preserve">Дополнить </w:t>
      </w:r>
      <w:r w:rsidRPr="000E3256">
        <w:rPr>
          <w:rFonts w:ascii="Times New Roman" w:hAnsi="Times New Roman" w:cs="Times New Roman"/>
          <w:sz w:val="28"/>
        </w:rPr>
        <w:t>пункт 16 Приложения № 2 к приказу Министерства культуры Республики Дагестан от 15 января 2018 г. N 3-од «Об образовании аттестационной комиссии государственных гражданских служащих Республики Дагестан и утверждении положения о порядке проведения аттестации и квалификационного экзамена государственных гражданских служащих Республики Дагестан в Министерстве культуры Республики Дагестан»</w:t>
      </w:r>
      <w:r>
        <w:rPr>
          <w:rFonts w:ascii="Times New Roman" w:hAnsi="Times New Roman" w:cs="Times New Roman"/>
          <w:sz w:val="28"/>
        </w:rPr>
        <w:t xml:space="preserve"> абзацем следующего содержания:</w:t>
      </w:r>
    </w:p>
    <w:p w:rsidR="000E3256" w:rsidRDefault="000E3256" w:rsidP="000E325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«При принятии решении о соответствии замещаемой </w:t>
      </w:r>
      <w:r w:rsidR="00B11696">
        <w:rPr>
          <w:rFonts w:ascii="Times New Roman" w:hAnsi="Times New Roman" w:cs="Times New Roman"/>
          <w:sz w:val="28"/>
        </w:rPr>
        <w:t>государственного гражданского служащего,</w:t>
      </w:r>
      <w:r>
        <w:rPr>
          <w:rFonts w:ascii="Times New Roman" w:hAnsi="Times New Roman" w:cs="Times New Roman"/>
          <w:sz w:val="28"/>
        </w:rPr>
        <w:t xml:space="preserve"> непосредственно участвующего в рамках своих полном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очий в реализации мероприятий по профилактике </w:t>
      </w:r>
      <w:r w:rsidR="00B11696">
        <w:rPr>
          <w:rFonts w:ascii="Times New Roman" w:hAnsi="Times New Roman" w:cs="Times New Roman"/>
          <w:sz w:val="28"/>
        </w:rPr>
        <w:t>терроризма, результатов повышения квалификации по направлению «Профилактика терроризма в РФ».</w:t>
      </w:r>
      <w:r>
        <w:rPr>
          <w:rFonts w:ascii="Times New Roman" w:hAnsi="Times New Roman" w:cs="Times New Roman"/>
          <w:sz w:val="28"/>
        </w:rPr>
        <w:t>».</w:t>
      </w:r>
    </w:p>
    <w:p w:rsidR="00717ED9" w:rsidRPr="000E3256" w:rsidRDefault="00717ED9" w:rsidP="000E325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17ED9">
        <w:rPr>
          <w:rFonts w:ascii="Times New Roman" w:hAnsi="Times New Roman" w:cs="Times New Roman"/>
          <w:sz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(http://www.minkult.e-dag.ru).</w:t>
      </w:r>
    </w:p>
    <w:p w:rsidR="00724E26" w:rsidRDefault="00717ED9" w:rsidP="00724E2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24E26">
        <w:rPr>
          <w:rFonts w:ascii="Times New Roman" w:hAnsi="Times New Roman" w:cs="Times New Roman"/>
          <w:sz w:val="28"/>
        </w:rPr>
        <w:t>.</w:t>
      </w:r>
      <w:r w:rsidR="009D07F7">
        <w:rPr>
          <w:rFonts w:ascii="Times New Roman" w:hAnsi="Times New Roman" w:cs="Times New Roman"/>
          <w:sz w:val="28"/>
        </w:rPr>
        <w:t> </w:t>
      </w:r>
      <w:r w:rsidR="00724E26">
        <w:rPr>
          <w:rFonts w:ascii="Times New Roman" w:hAnsi="Times New Roman" w:cs="Times New Roman"/>
          <w:sz w:val="28"/>
        </w:rPr>
        <w:t>Настоящий приказ вступает в силу в установленном законодательством порядке.</w:t>
      </w:r>
    </w:p>
    <w:p w:rsidR="00724E26" w:rsidRDefault="00717ED9" w:rsidP="00724E2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24E26"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724E26" w:rsidRDefault="00724E26" w:rsidP="00724E26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724E26" w:rsidRDefault="00724E26" w:rsidP="00724E26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724E26" w:rsidRDefault="00724E26" w:rsidP="00724E26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971"/>
        <w:gridCol w:w="3069"/>
      </w:tblGrid>
      <w:tr w:rsidR="00724E26" w:rsidTr="00724E26">
        <w:tc>
          <w:tcPr>
            <w:tcW w:w="3115" w:type="dxa"/>
          </w:tcPr>
          <w:p w:rsidR="00724E26" w:rsidRPr="00D726C8" w:rsidRDefault="00B27666" w:rsidP="00B276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Врио м</w:t>
            </w:r>
            <w:r w:rsidR="00724E26" w:rsidRPr="00D726C8">
              <w:rPr>
                <w:rFonts w:ascii="Times New Roman" w:hAnsi="Times New Roman" w:cs="Times New Roman"/>
                <w:b/>
                <w:sz w:val="28"/>
              </w:rPr>
              <w:t>инистр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3115" w:type="dxa"/>
          </w:tcPr>
          <w:p w:rsidR="00724E26" w:rsidRPr="00D726C8" w:rsidRDefault="00724E26" w:rsidP="00724E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5" w:type="dxa"/>
          </w:tcPr>
          <w:p w:rsidR="00724E26" w:rsidRPr="00D726C8" w:rsidRDefault="00724E26" w:rsidP="00B761E5">
            <w:pPr>
              <w:pStyle w:val="ConsPlusNormal"/>
              <w:ind w:right="736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726C8">
              <w:rPr>
                <w:rFonts w:ascii="Times New Roman" w:hAnsi="Times New Roman" w:cs="Times New Roman"/>
                <w:b/>
                <w:sz w:val="28"/>
              </w:rPr>
              <w:t>З.</w:t>
            </w:r>
            <w:r w:rsidR="004B0023" w:rsidRPr="00D726C8">
              <w:rPr>
                <w:rFonts w:ascii="Times New Roman" w:hAnsi="Times New Roman" w:cs="Times New Roman"/>
                <w:b/>
                <w:sz w:val="28"/>
              </w:rPr>
              <w:t>Бутаева</w:t>
            </w:r>
            <w:proofErr w:type="spellEnd"/>
          </w:p>
          <w:p w:rsidR="00724E26" w:rsidRPr="00D726C8" w:rsidRDefault="00724E26" w:rsidP="00724E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1372" w:rsidRDefault="00401372" w:rsidP="00B276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01372" w:rsidSect="00065BD6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30FF1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58C83D80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5C245C"/>
    <w:multiLevelType w:val="hybridMultilevel"/>
    <w:tmpl w:val="3E769756"/>
    <w:lvl w:ilvl="0" w:tplc="40B268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7"/>
    <w:rsid w:val="00004B5C"/>
    <w:rsid w:val="00040159"/>
    <w:rsid w:val="00065BD6"/>
    <w:rsid w:val="000A6FBD"/>
    <w:rsid w:val="000E3256"/>
    <w:rsid w:val="000F1E15"/>
    <w:rsid w:val="000F4383"/>
    <w:rsid w:val="000F62CE"/>
    <w:rsid w:val="00101F93"/>
    <w:rsid w:val="00103FB6"/>
    <w:rsid w:val="001225E8"/>
    <w:rsid w:val="001268DA"/>
    <w:rsid w:val="00126B93"/>
    <w:rsid w:val="00137314"/>
    <w:rsid w:val="001905C2"/>
    <w:rsid w:val="00196ECA"/>
    <w:rsid w:val="001B5303"/>
    <w:rsid w:val="001B725E"/>
    <w:rsid w:val="001C0D58"/>
    <w:rsid w:val="001E044B"/>
    <w:rsid w:val="002058AB"/>
    <w:rsid w:val="002079F9"/>
    <w:rsid w:val="00220A3C"/>
    <w:rsid w:val="0023134C"/>
    <w:rsid w:val="00231A41"/>
    <w:rsid w:val="00270CA9"/>
    <w:rsid w:val="0028267D"/>
    <w:rsid w:val="002A587A"/>
    <w:rsid w:val="002D0A29"/>
    <w:rsid w:val="00312F67"/>
    <w:rsid w:val="00327609"/>
    <w:rsid w:val="0034505B"/>
    <w:rsid w:val="003773C5"/>
    <w:rsid w:val="0038233E"/>
    <w:rsid w:val="003A571A"/>
    <w:rsid w:val="003B7732"/>
    <w:rsid w:val="003E585D"/>
    <w:rsid w:val="00401372"/>
    <w:rsid w:val="004848AC"/>
    <w:rsid w:val="004B0023"/>
    <w:rsid w:val="004C1E88"/>
    <w:rsid w:val="004C2AF6"/>
    <w:rsid w:val="004C6ED2"/>
    <w:rsid w:val="0050161D"/>
    <w:rsid w:val="00532AE9"/>
    <w:rsid w:val="00533E9F"/>
    <w:rsid w:val="00541D27"/>
    <w:rsid w:val="00552E71"/>
    <w:rsid w:val="0056425F"/>
    <w:rsid w:val="005A139E"/>
    <w:rsid w:val="005A30EA"/>
    <w:rsid w:val="005B48FE"/>
    <w:rsid w:val="005C24A3"/>
    <w:rsid w:val="005E5483"/>
    <w:rsid w:val="005E6CB8"/>
    <w:rsid w:val="00665EC1"/>
    <w:rsid w:val="00671E8A"/>
    <w:rsid w:val="006B3224"/>
    <w:rsid w:val="006B716E"/>
    <w:rsid w:val="006C6167"/>
    <w:rsid w:val="006D30A8"/>
    <w:rsid w:val="006D6A70"/>
    <w:rsid w:val="00717ED9"/>
    <w:rsid w:val="00722A20"/>
    <w:rsid w:val="00724E15"/>
    <w:rsid w:val="00724E26"/>
    <w:rsid w:val="00737CFB"/>
    <w:rsid w:val="00745E90"/>
    <w:rsid w:val="00794F2F"/>
    <w:rsid w:val="007A2A50"/>
    <w:rsid w:val="007C2B7B"/>
    <w:rsid w:val="007C5CCF"/>
    <w:rsid w:val="007D6718"/>
    <w:rsid w:val="007F3C31"/>
    <w:rsid w:val="007F6566"/>
    <w:rsid w:val="00835CE8"/>
    <w:rsid w:val="00837FE6"/>
    <w:rsid w:val="008917A9"/>
    <w:rsid w:val="008C6C27"/>
    <w:rsid w:val="008D6FC6"/>
    <w:rsid w:val="008F7249"/>
    <w:rsid w:val="00920497"/>
    <w:rsid w:val="00964567"/>
    <w:rsid w:val="00973EF1"/>
    <w:rsid w:val="009775BA"/>
    <w:rsid w:val="00981AAA"/>
    <w:rsid w:val="009824E3"/>
    <w:rsid w:val="00986CBD"/>
    <w:rsid w:val="009A55B9"/>
    <w:rsid w:val="009D07F7"/>
    <w:rsid w:val="00A16212"/>
    <w:rsid w:val="00A80E88"/>
    <w:rsid w:val="00A92F77"/>
    <w:rsid w:val="00AB0E59"/>
    <w:rsid w:val="00AB21C9"/>
    <w:rsid w:val="00AC0160"/>
    <w:rsid w:val="00AC7113"/>
    <w:rsid w:val="00AF4147"/>
    <w:rsid w:val="00AF7629"/>
    <w:rsid w:val="00B078FD"/>
    <w:rsid w:val="00B11696"/>
    <w:rsid w:val="00B27666"/>
    <w:rsid w:val="00B300D1"/>
    <w:rsid w:val="00B737D7"/>
    <w:rsid w:val="00B761E5"/>
    <w:rsid w:val="00B86459"/>
    <w:rsid w:val="00B976F3"/>
    <w:rsid w:val="00BA538A"/>
    <w:rsid w:val="00BB5276"/>
    <w:rsid w:val="00BD74EB"/>
    <w:rsid w:val="00C13CA5"/>
    <w:rsid w:val="00C36D80"/>
    <w:rsid w:val="00C42694"/>
    <w:rsid w:val="00C44904"/>
    <w:rsid w:val="00C85A09"/>
    <w:rsid w:val="00D05885"/>
    <w:rsid w:val="00D166A5"/>
    <w:rsid w:val="00D24898"/>
    <w:rsid w:val="00D6528A"/>
    <w:rsid w:val="00D726C8"/>
    <w:rsid w:val="00D920DB"/>
    <w:rsid w:val="00D95E14"/>
    <w:rsid w:val="00DB2F25"/>
    <w:rsid w:val="00DD6A9F"/>
    <w:rsid w:val="00DD7D48"/>
    <w:rsid w:val="00DE6F11"/>
    <w:rsid w:val="00E016CF"/>
    <w:rsid w:val="00E049CE"/>
    <w:rsid w:val="00E23AEE"/>
    <w:rsid w:val="00E934E7"/>
    <w:rsid w:val="00EA3C96"/>
    <w:rsid w:val="00EB1847"/>
    <w:rsid w:val="00EB3F3F"/>
    <w:rsid w:val="00EB7297"/>
    <w:rsid w:val="00EC56C0"/>
    <w:rsid w:val="00ED66D1"/>
    <w:rsid w:val="00EE7C16"/>
    <w:rsid w:val="00EF4EFA"/>
    <w:rsid w:val="00EF6726"/>
    <w:rsid w:val="00F26E5A"/>
    <w:rsid w:val="00F34CAE"/>
    <w:rsid w:val="00F3596E"/>
    <w:rsid w:val="00F62D00"/>
    <w:rsid w:val="00F77B59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2D32"/>
  <w15:docId w15:val="{414CB143-2D64-4D46-9D70-F3566B7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67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unhideWhenUsed/>
    <w:rsid w:val="00327609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3276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9CE"/>
    <w:pPr>
      <w:ind w:left="720"/>
      <w:contextualSpacing/>
    </w:pPr>
  </w:style>
  <w:style w:type="paragraph" w:customStyle="1" w:styleId="ConsPlusNonformat">
    <w:name w:val="ConsPlusNonformat"/>
    <w:uiPriority w:val="99"/>
    <w:rsid w:val="00FD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72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0"/>
    <w:rsid w:val="006D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7771-D2C2-4E0F-80F2-67843AF1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Muslimat</cp:lastModifiedBy>
  <cp:revision>23</cp:revision>
  <cp:lastPrinted>2021-12-09T13:23:00Z</cp:lastPrinted>
  <dcterms:created xsi:type="dcterms:W3CDTF">2021-05-25T06:58:00Z</dcterms:created>
  <dcterms:modified xsi:type="dcterms:W3CDTF">2021-12-09T13:31:00Z</dcterms:modified>
</cp:coreProperties>
</file>