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60E8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419A4924" wp14:editId="56F4AEA3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0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E8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8E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E60E8" w:rsidRPr="008E60E8" w:rsidRDefault="008E60E8" w:rsidP="008E60E8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__________201</w:t>
      </w:r>
      <w:r w:rsidR="0065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E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№ __________</w:t>
      </w:r>
    </w:p>
    <w:p w:rsidR="008E60E8" w:rsidRP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E8" w:rsidRDefault="008E60E8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E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9E0EF2" w:rsidRPr="008E60E8" w:rsidRDefault="009E0EF2" w:rsidP="008E60E8">
      <w:pPr>
        <w:widowControl w:val="0"/>
        <w:autoSpaceDE w:val="0"/>
        <w:autoSpaceDN w:val="0"/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E8" w:rsidRPr="009E0EF2" w:rsidRDefault="009E0EF2" w:rsidP="009E0EF2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F2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/>
          <w:sz w:val="28"/>
          <w:szCs w:val="28"/>
        </w:rPr>
        <w:t>римерных должностных регламентов</w:t>
      </w:r>
      <w:r w:rsidRPr="009E0EF2"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</w:t>
      </w:r>
    </w:p>
    <w:p w:rsidR="009E0EF2" w:rsidRPr="009E0EF2" w:rsidRDefault="009E0EF2" w:rsidP="009E0EF2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C5C" w:rsidRDefault="00364657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6500EE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45 </w:t>
      </w:r>
      <w:hyperlink r:id="rId6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32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="00710C5C" w:rsidRPr="008E60E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10, ст. 656) и </w:t>
      </w:r>
      <w:hyperlink r:id="rId7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 августа 2006 г.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65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="00710C5C" w:rsidRPr="008E60E8">
        <w:rPr>
          <w:rFonts w:ascii="Times New Roman" w:hAnsi="Times New Roman" w:cs="Times New Roman"/>
          <w:sz w:val="28"/>
          <w:szCs w:val="28"/>
        </w:rPr>
        <w:t>О Реестре должностей государственной гражданской службы Республики Дагестан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8, ст. 452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) п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р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и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к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а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з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ы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в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а</w:t>
      </w:r>
      <w:r w:rsidR="00DC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DC3DDD">
        <w:rPr>
          <w:rFonts w:ascii="Times New Roman" w:hAnsi="Times New Roman" w:cs="Times New Roman"/>
          <w:b/>
          <w:sz w:val="28"/>
          <w:szCs w:val="28"/>
        </w:rPr>
        <w:t>ю:</w:t>
      </w:r>
    </w:p>
    <w:p w:rsidR="005124B3" w:rsidRPr="00DC3DDD" w:rsidRDefault="005124B3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1. 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="00286C7D" w:rsidRPr="008E60E8">
        <w:rPr>
          <w:rFonts w:ascii="Times New Roman" w:hAnsi="Times New Roman" w:cs="Times New Roman"/>
          <w:sz w:val="28"/>
          <w:szCs w:val="28"/>
        </w:rPr>
        <w:t>Министерстве культуры Республики Дагестан</w:t>
      </w:r>
      <w:r w:rsidRPr="008E60E8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40" w:history="1">
        <w:r w:rsidRPr="008E60E8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8E60E8" w:rsidRPr="008E60E8">
          <w:rPr>
            <w:rFonts w:ascii="Times New Roman" w:hAnsi="Times New Roman" w:cs="Times New Roman"/>
            <w:sz w:val="28"/>
            <w:szCs w:val="28"/>
          </w:rPr>
          <w:t>№</w:t>
        </w:r>
        <w:r w:rsidRPr="008E60E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E60E8">
        <w:rPr>
          <w:rFonts w:ascii="Times New Roman" w:hAnsi="Times New Roman" w:cs="Times New Roman"/>
          <w:sz w:val="28"/>
          <w:szCs w:val="28"/>
        </w:rPr>
        <w:t>-</w:t>
      </w:r>
      <w:hyperlink w:anchor="P1880" w:history="1">
        <w:r w:rsidR="00DC3DD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C3DDD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</w:t>
      </w:r>
      <w:r w:rsidR="00286C7D" w:rsidRPr="008E60E8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="006171A9">
        <w:rPr>
          <w:rFonts w:ascii="Times New Roman" w:hAnsi="Times New Roman" w:cs="Times New Roman"/>
          <w:sz w:val="28"/>
          <w:szCs w:val="28"/>
        </w:rPr>
        <w:t xml:space="preserve">, помощнику министра </w:t>
      </w:r>
      <w:r w:rsidR="006171A9" w:rsidRPr="008E60E8">
        <w:rPr>
          <w:rFonts w:ascii="Times New Roman" w:hAnsi="Times New Roman" w:cs="Times New Roman"/>
          <w:sz w:val="28"/>
          <w:szCs w:val="28"/>
        </w:rPr>
        <w:t>подготовить</w:t>
      </w:r>
      <w:r w:rsidRPr="008E60E8">
        <w:rPr>
          <w:rFonts w:ascii="Times New Roman" w:hAnsi="Times New Roman" w:cs="Times New Roman"/>
          <w:sz w:val="28"/>
          <w:szCs w:val="28"/>
        </w:rPr>
        <w:t xml:space="preserve"> должностные регламенты по каждой должности государственной гражданской службы Республики Дагестан в соответствии с требованиями настоящего приказа и в месячный срок представить их в отдел </w:t>
      </w:r>
      <w:r w:rsidR="00DC3DDD">
        <w:rPr>
          <w:rFonts w:ascii="Times New Roman" w:hAnsi="Times New Roman" w:cs="Times New Roman"/>
          <w:sz w:val="28"/>
          <w:szCs w:val="28"/>
        </w:rPr>
        <w:t>государственной службы и делопроизводства Министерства культуры Республики Дагестан.</w:t>
      </w:r>
    </w:p>
    <w:p w:rsidR="00DC3DDD" w:rsidRDefault="00710C5C" w:rsidP="00DC3DDD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DC3DDD" w:rsidRPr="00DC3DDD">
        <w:rPr>
          <w:rFonts w:ascii="Times New Roman" w:hAnsi="Times New Roman" w:cs="Times New Roman"/>
          <w:sz w:val="28"/>
          <w:szCs w:val="28"/>
        </w:rPr>
        <w:t>государственной службы и делопроизводства Министерства культуры Республики Дагестан</w:t>
      </w:r>
      <w:r w:rsidR="00DC3DDD">
        <w:rPr>
          <w:rFonts w:ascii="Times New Roman" w:hAnsi="Times New Roman" w:cs="Times New Roman"/>
          <w:sz w:val="28"/>
          <w:szCs w:val="28"/>
        </w:rPr>
        <w:t>:</w:t>
      </w:r>
    </w:p>
    <w:p w:rsidR="00535339" w:rsidRPr="00DC3DDD" w:rsidRDefault="00535339" w:rsidP="00DC3DDD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должностные регламенты заместителей министра культуры Республики Дагестан;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в семидневный срок со дня поступления представить должностные регламенты на утверждение министру </w:t>
      </w:r>
      <w:r w:rsidR="00DC3DDD" w:rsidRPr="008E60E8">
        <w:rPr>
          <w:rFonts w:ascii="Times New Roman" w:hAnsi="Times New Roman" w:cs="Times New Roman"/>
          <w:sz w:val="28"/>
          <w:szCs w:val="28"/>
        </w:rPr>
        <w:t>культуры Республики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Дагестан;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обеспечивать ознакомление каждого государственного гражданского служащего Республики. Дагестан, замещающего должность государственной гражданской службы Республики Дагестан в </w:t>
      </w:r>
      <w:r w:rsidR="00286C7D" w:rsidRPr="008E60E8">
        <w:rPr>
          <w:rFonts w:ascii="Times New Roman" w:hAnsi="Times New Roman" w:cs="Times New Roman"/>
          <w:sz w:val="28"/>
          <w:szCs w:val="28"/>
        </w:rPr>
        <w:t>Министерстве культуры Республики Дагестан</w:t>
      </w:r>
      <w:r w:rsidRPr="008E60E8">
        <w:rPr>
          <w:rFonts w:ascii="Times New Roman" w:hAnsi="Times New Roman" w:cs="Times New Roman"/>
          <w:sz w:val="28"/>
          <w:szCs w:val="28"/>
        </w:rPr>
        <w:t>, 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гражданского служащего Республики Дагестан.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4. Настоящий приказ разместить на официальном сайте </w:t>
      </w:r>
      <w:r w:rsidR="00286C7D" w:rsidRPr="008E60E8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Pr="008E60E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Интернет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="00DC3DDD">
        <w:rPr>
          <w:rFonts w:ascii="Times New Roman" w:hAnsi="Times New Roman" w:cs="Times New Roman"/>
          <w:sz w:val="28"/>
          <w:szCs w:val="28"/>
        </w:rPr>
        <w:t>(</w:t>
      </w:r>
      <w:r w:rsidR="00DC3DDD" w:rsidRPr="00DC3DDD">
        <w:rPr>
          <w:rFonts w:ascii="Times New Roman" w:hAnsi="Times New Roman" w:cs="Times New Roman"/>
          <w:sz w:val="28"/>
          <w:szCs w:val="28"/>
        </w:rPr>
        <w:t>minkult.e-dag.ru</w:t>
      </w:r>
      <w:r w:rsidR="00DC3DDD">
        <w:rPr>
          <w:rFonts w:ascii="Times New Roman" w:hAnsi="Times New Roman" w:cs="Times New Roman"/>
          <w:sz w:val="28"/>
          <w:szCs w:val="28"/>
        </w:rPr>
        <w:t>).</w:t>
      </w:r>
    </w:p>
    <w:p w:rsidR="005124B3" w:rsidRDefault="005124B3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24B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B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710C5C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Pr="008E60E8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DDD"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З. Бутаева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C3DDD" w:rsidRDefault="00DC3DD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DC3DDD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10C5C" w:rsidRPr="008E60E8" w:rsidRDefault="00710C5C" w:rsidP="00DC3DDD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286C7D" w:rsidRPr="008E60E8">
        <w:rPr>
          <w:rFonts w:ascii="Times New Roman" w:hAnsi="Times New Roman" w:cs="Times New Roman"/>
          <w:sz w:val="28"/>
          <w:szCs w:val="28"/>
        </w:rPr>
        <w:t>Минкультуры РД</w:t>
      </w:r>
    </w:p>
    <w:p w:rsidR="00710C5C" w:rsidRDefault="00AB6331" w:rsidP="00DC3DDD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B729B2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6A3B59">
        <w:rPr>
          <w:rFonts w:ascii="Times New Roman" w:hAnsi="Times New Roman" w:cs="Times New Roman"/>
          <w:sz w:val="28"/>
          <w:szCs w:val="28"/>
        </w:rPr>
        <w:t>9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г.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B6331" w:rsidRPr="008E60E8" w:rsidRDefault="00AB6331" w:rsidP="00DC3DDD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AB6331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710C5C" w:rsidRPr="00F27225" w:rsidRDefault="00710C5C" w:rsidP="00AB6331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710C5C" w:rsidRPr="00F27225" w:rsidRDefault="00710C5C" w:rsidP="00AB6331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710C5C" w:rsidRPr="00F27225" w:rsidRDefault="00710C5C" w:rsidP="00AB6331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замещающего высшую группу должностей государственной</w:t>
      </w:r>
      <w:r w:rsidR="00AB6331" w:rsidRPr="00F2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225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 в Министерстве</w:t>
      </w:r>
      <w:r w:rsidR="00AB6331" w:rsidRPr="00F27225">
        <w:rPr>
          <w:rFonts w:ascii="Times New Roman" w:hAnsi="Times New Roman" w:cs="Times New Roman"/>
          <w:b/>
          <w:sz w:val="28"/>
          <w:szCs w:val="28"/>
        </w:rPr>
        <w:t xml:space="preserve"> культуры Республики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  <w:r w:rsidR="00AB6331" w:rsidRPr="00F2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r w:rsidR="008E60E8" w:rsidRPr="00F27225">
        <w:rPr>
          <w:rFonts w:ascii="Times New Roman" w:hAnsi="Times New Roman" w:cs="Times New Roman"/>
          <w:b/>
          <w:sz w:val="28"/>
          <w:szCs w:val="28"/>
        </w:rPr>
        <w:t>«</w:t>
      </w:r>
      <w:r w:rsidRPr="00F27225"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="008E60E8" w:rsidRPr="00F27225">
        <w:rPr>
          <w:rFonts w:ascii="Times New Roman" w:hAnsi="Times New Roman" w:cs="Times New Roman"/>
          <w:b/>
          <w:sz w:val="28"/>
          <w:szCs w:val="28"/>
        </w:rPr>
        <w:t>»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AB6331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AB6331" w:rsidRDefault="00710C5C" w:rsidP="00AB6331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 w:rsidR="00AB6331">
        <w:rPr>
          <w:rFonts w:ascii="Times New Roman" w:hAnsi="Times New Roman" w:cs="Times New Roman"/>
          <w:sz w:val="28"/>
          <w:szCs w:val="28"/>
        </w:rPr>
        <w:t>культуры</w:t>
      </w:r>
    </w:p>
    <w:p w:rsidR="00710C5C" w:rsidRPr="008E60E8" w:rsidRDefault="00710C5C" w:rsidP="00AB6331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710C5C" w:rsidRPr="008E60E8" w:rsidRDefault="00710C5C" w:rsidP="00AB6331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</w:t>
      </w:r>
      <w:r w:rsidR="008E60E8" w:rsidRPr="008E60E8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6171A9">
        <w:rPr>
          <w:rFonts w:ascii="Times New Roman" w:hAnsi="Times New Roman" w:cs="Times New Roman"/>
          <w:sz w:val="28"/>
          <w:szCs w:val="28"/>
        </w:rPr>
        <w:t>Бут</w:t>
      </w:r>
      <w:r w:rsidR="00DE0596"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710C5C" w:rsidRPr="008E60E8" w:rsidRDefault="00710C5C" w:rsidP="00AB6331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___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 201__ г.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710C5C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AB6331" w:rsidRPr="008E60E8" w:rsidRDefault="00AB6331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79217B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B729B2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</w:t>
      </w:r>
      <w:r w:rsidR="00AB6331" w:rsidRPr="008E60E8">
        <w:rPr>
          <w:rFonts w:ascii="Times New Roman" w:hAnsi="Times New Roman" w:cs="Times New Roman"/>
          <w:sz w:val="28"/>
          <w:szCs w:val="28"/>
        </w:rPr>
        <w:t>Должность государственной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гражданской службы Республики Дагестан</w:t>
      </w:r>
      <w:r w:rsidR="00B729B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 w:rsidR="00B729B2">
        <w:rPr>
          <w:rFonts w:ascii="Times New Roman" w:hAnsi="Times New Roman" w:cs="Times New Roman"/>
          <w:sz w:val="28"/>
          <w:szCs w:val="28"/>
        </w:rPr>
        <w:t>высшей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 w:rsidR="00B729B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категории 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руководители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="00B729B2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 w:rsidR="00B729B2"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B729B2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B729B2"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729B2"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710C5C" w:rsidRPr="008E60E8" w:rsidRDefault="00710C5C" w:rsidP="00306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осуществляется приказом министра</w:t>
      </w:r>
      <w:r w:rsidR="00F27225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Pr="008E60E8">
        <w:rPr>
          <w:rFonts w:ascii="Times New Roman" w:hAnsi="Times New Roman" w:cs="Times New Roman"/>
          <w:sz w:val="28"/>
          <w:szCs w:val="28"/>
        </w:rPr>
        <w:t xml:space="preserve"> в установленном</w:t>
      </w:r>
      <w:r w:rsidR="00B729B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="00306E52" w:rsidRPr="00306E52">
        <w:rPr>
          <w:rFonts w:ascii="Times New Roman" w:hAnsi="Times New Roman"/>
          <w:sz w:val="28"/>
          <w:szCs w:val="28"/>
        </w:rPr>
        <w:t xml:space="preserve"> </w:t>
      </w:r>
      <w:r w:rsidR="00306E52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="00306E52"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="00AB6331"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 w:rsidR="006D5A7F"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="006D5A7F"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На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="00AB6331"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</w:t>
      </w:r>
      <w:r w:rsidRPr="008E60E8">
        <w:rPr>
          <w:rFonts w:ascii="Times New Roman" w:hAnsi="Times New Roman" w:cs="Times New Roman"/>
          <w:sz w:val="28"/>
          <w:szCs w:val="28"/>
        </w:rPr>
        <w:t xml:space="preserve"> его согласия может быть возложено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710C5C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06E52" w:rsidRPr="008E60E8" w:rsidRDefault="00306E52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A5A0A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710C5C" w:rsidRPr="0079217B" w:rsidRDefault="00710C5C" w:rsidP="005A5A0A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lastRenderedPageBreak/>
        <w:t>2. Квалификационные требования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квалификационные        </w:t>
      </w:r>
      <w:r w:rsidR="00AB6331" w:rsidRPr="008E60E8">
        <w:rPr>
          <w:rFonts w:ascii="Times New Roman" w:hAnsi="Times New Roman" w:cs="Times New Roman"/>
          <w:sz w:val="28"/>
          <w:szCs w:val="28"/>
        </w:rPr>
        <w:t>требования, включающие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      базовые       и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4030BF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="006D5A7F"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 не ниже уровня</w:t>
      </w:r>
      <w:r w:rsidR="00306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0E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E60E8"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</w:t>
      </w:r>
      <w:r w:rsidR="005A5A0A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="009244AF" w:rsidRPr="009244AF">
        <w:rPr>
          <w:rFonts w:ascii="Times New Roman" w:eastAsia="Calibri" w:hAnsi="Times New Roman" w:cs="Times New Roman"/>
          <w:sz w:val="28"/>
          <w:szCs w:val="28"/>
        </w:rPr>
        <w:t xml:space="preserve">стаж государственной гражданской службы или работы по специальности, направлению подготовки, указанными в п. 2.2.1., составляет </w:t>
      </w:r>
      <w:r w:rsidR="009244AF">
        <w:rPr>
          <w:rFonts w:ascii="Times New Roman" w:hAnsi="Times New Roman" w:cs="Times New Roman"/>
          <w:sz w:val="28"/>
          <w:szCs w:val="28"/>
        </w:rPr>
        <w:t>четыре года.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 w:rsidR="00A8508E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</w:t>
      </w:r>
      <w:r w:rsidR="00B729B2" w:rsidRPr="008E60E8">
        <w:rPr>
          <w:rFonts w:ascii="Times New Roman" w:hAnsi="Times New Roman" w:cs="Times New Roman"/>
          <w:sz w:val="28"/>
          <w:szCs w:val="28"/>
        </w:rPr>
        <w:t>знанием государственного языка Российской Федерации (</w:t>
      </w:r>
      <w:r w:rsidRPr="008E60E8">
        <w:rPr>
          <w:rFonts w:ascii="Times New Roman" w:hAnsi="Times New Roman" w:cs="Times New Roman"/>
          <w:sz w:val="28"/>
          <w:szCs w:val="28"/>
        </w:rPr>
        <w:t>русского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8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9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</w:t>
      </w:r>
      <w:r w:rsidR="00B729B2" w:rsidRPr="008E60E8">
        <w:rPr>
          <w:rFonts w:ascii="Times New Roman" w:hAnsi="Times New Roman" w:cs="Times New Roman"/>
          <w:sz w:val="28"/>
          <w:szCs w:val="28"/>
        </w:rPr>
        <w:t>№ 58</w:t>
      </w:r>
      <w:r w:rsidRPr="008E60E8">
        <w:rPr>
          <w:rFonts w:ascii="Times New Roman" w:hAnsi="Times New Roman" w:cs="Times New Roman"/>
          <w:sz w:val="28"/>
          <w:szCs w:val="28"/>
        </w:rPr>
        <w:t xml:space="preserve">-ФЗ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О системе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>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10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гражданской   </w:t>
      </w:r>
      <w:r w:rsidR="00B729B2" w:rsidRPr="008E60E8">
        <w:rPr>
          <w:rFonts w:ascii="Times New Roman" w:hAnsi="Times New Roman" w:cs="Times New Roman"/>
          <w:sz w:val="28"/>
          <w:szCs w:val="28"/>
        </w:rPr>
        <w:t>службе Российской Федерации» (далее -</w:t>
      </w:r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 w:rsidR="00B729B2" w:rsidRPr="008E60E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79-ФЗ);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11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О</w:t>
      </w:r>
      <w:r w:rsidR="00A8508E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>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12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13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гражданской службе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 xml:space="preserve"> (далее - Закон Республики Дагестан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32);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14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21 </w:t>
      </w:r>
      <w:r w:rsidR="008E60E8" w:rsidRPr="008E60E8">
        <w:rPr>
          <w:rFonts w:ascii="Times New Roman" w:hAnsi="Times New Roman" w:cs="Times New Roman"/>
          <w:sz w:val="28"/>
          <w:szCs w:val="28"/>
        </w:rPr>
        <w:t>«</w:t>
      </w:r>
      <w:r w:rsidRPr="008E60E8">
        <w:rPr>
          <w:rFonts w:ascii="Times New Roman" w:hAnsi="Times New Roman" w:cs="Times New Roman"/>
          <w:sz w:val="28"/>
          <w:szCs w:val="28"/>
        </w:rPr>
        <w:t>О противодействии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</w:t>
      </w:r>
      <w:r w:rsidR="008E60E8" w:rsidRPr="008E60E8">
        <w:rPr>
          <w:rFonts w:ascii="Times New Roman" w:hAnsi="Times New Roman" w:cs="Times New Roman"/>
          <w:sz w:val="28"/>
          <w:szCs w:val="28"/>
        </w:rPr>
        <w:t>»</w:t>
      </w:r>
      <w:r w:rsidRPr="008E60E8">
        <w:rPr>
          <w:rFonts w:ascii="Times New Roman" w:hAnsi="Times New Roman" w:cs="Times New Roman"/>
          <w:sz w:val="28"/>
          <w:szCs w:val="28"/>
        </w:rPr>
        <w:t>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3508AD">
        <w:rPr>
          <w:rFonts w:ascii="Times New Roman" w:hAnsi="Times New Roman" w:cs="Times New Roman"/>
          <w:sz w:val="28"/>
          <w:szCs w:val="28"/>
        </w:rPr>
        <w:t>3</w:t>
      </w:r>
      <w:r w:rsidR="00B729B2" w:rsidRPr="008E60E8">
        <w:rPr>
          <w:rFonts w:ascii="Times New Roman" w:hAnsi="Times New Roman" w:cs="Times New Roman"/>
          <w:sz w:val="28"/>
          <w:szCs w:val="28"/>
        </w:rPr>
        <w:t>) знаниями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  </w:t>
      </w:r>
      <w:r w:rsidR="00B729B2" w:rsidRPr="008E60E8">
        <w:rPr>
          <w:rFonts w:ascii="Times New Roman" w:hAnsi="Times New Roman" w:cs="Times New Roman"/>
          <w:sz w:val="28"/>
          <w:szCs w:val="28"/>
        </w:rPr>
        <w:t>и умениями в области информационно</w:t>
      </w:r>
      <w:r w:rsidRPr="008E60E8">
        <w:rPr>
          <w:rFonts w:ascii="Times New Roman" w:hAnsi="Times New Roman" w:cs="Times New Roman"/>
          <w:sz w:val="28"/>
          <w:szCs w:val="28"/>
        </w:rPr>
        <w:t>-коммуникационных</w:t>
      </w:r>
      <w:r w:rsidR="009244AF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 w:rsidR="00F04C38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F04C38" w:rsidRPr="00F04C38" w:rsidRDefault="00A8508E" w:rsidP="00F04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C38"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F04C38" w:rsidRPr="00F04C38" w:rsidRDefault="00F04C38" w:rsidP="00F04C38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F04C38" w:rsidRPr="00F04C38" w:rsidRDefault="00F04C38" w:rsidP="00F04C38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04C38" w:rsidRPr="00F04C38" w:rsidRDefault="00F04C38" w:rsidP="00F04C38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F04C38" w:rsidRDefault="00F04C38" w:rsidP="00F04C38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710C5C" w:rsidRPr="008E60E8" w:rsidRDefault="00F04C38" w:rsidP="00F04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>:</w:t>
      </w:r>
    </w:p>
    <w:p w:rsidR="00F04C38" w:rsidRPr="00F04C38" w:rsidRDefault="00F04C38" w:rsidP="00F04C3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710C5C" w:rsidRDefault="00F04C38" w:rsidP="00F04C3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lastRenderedPageBreak/>
        <w:t>- умение оперативно принимать и реализовывать управленческие решения.</w:t>
      </w:r>
    </w:p>
    <w:p w:rsidR="0079217B" w:rsidRDefault="0079217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4030BF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2.2. Профессионально-функциональные</w:t>
      </w:r>
    </w:p>
    <w:p w:rsidR="00710C5C" w:rsidRPr="004030BF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F04C38" w:rsidP="0079217B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7"/>
      <w:bookmarkEnd w:id="2"/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направлениям   </w:t>
      </w:r>
      <w:r w:rsidR="00B729B2" w:rsidRPr="008E60E8">
        <w:rPr>
          <w:rFonts w:ascii="Times New Roman" w:hAnsi="Times New Roman" w:cs="Times New Roman"/>
          <w:sz w:val="28"/>
          <w:szCs w:val="28"/>
        </w:rPr>
        <w:t>подготовки (специальностям профессионального образования</w:t>
      </w:r>
      <w:r w:rsidR="0079217B">
        <w:rPr>
          <w:rFonts w:ascii="Times New Roman" w:hAnsi="Times New Roman" w:cs="Times New Roman"/>
          <w:sz w:val="28"/>
          <w:szCs w:val="28"/>
        </w:rPr>
        <w:t xml:space="preserve">)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>(специальности</w:t>
      </w:r>
      <w:r w:rsidR="00B729B2" w:rsidRPr="008E60E8">
        <w:rPr>
          <w:rFonts w:ascii="Times New Roman" w:hAnsi="Times New Roman" w:cs="Times New Roman"/>
          <w:sz w:val="28"/>
          <w:szCs w:val="28"/>
        </w:rPr>
        <w:t>), для которого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Федерации   установлено   соответствие   данным   </w:t>
      </w:r>
      <w:r w:rsidR="00B729B2" w:rsidRPr="008E60E8">
        <w:rPr>
          <w:rFonts w:ascii="Times New Roman" w:hAnsi="Times New Roman" w:cs="Times New Roman"/>
          <w:sz w:val="28"/>
          <w:szCs w:val="28"/>
        </w:rPr>
        <w:t>направлениям подготовки</w:t>
      </w:r>
      <w:r w:rsidR="00710C5C"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специальностям, указанному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 w:rsidR="00F04C38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 w:rsidR="00F04C38"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 w:rsidR="00B47374"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 w:rsidR="006B0968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 w:rsidR="0079217B"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710C5C" w:rsidRPr="008E60E8" w:rsidRDefault="0079217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79217B" w:rsidRDefault="00710C5C" w:rsidP="0079217B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</w:t>
      </w:r>
      <w:r w:rsidR="0079217B" w:rsidRPr="0079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17B">
        <w:rPr>
          <w:rFonts w:ascii="Times New Roman" w:hAnsi="Times New Roman" w:cs="Times New Roman"/>
          <w:b/>
          <w:sz w:val="28"/>
          <w:szCs w:val="28"/>
        </w:rPr>
        <w:t>гражданского служащего за неисполнение (ненадлежащее исполнение)</w:t>
      </w:r>
      <w:r w:rsidR="0079217B" w:rsidRPr="0079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17B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</w:t>
      </w:r>
      <w:r w:rsidR="00B729B2" w:rsidRPr="008E60E8">
        <w:rPr>
          <w:rFonts w:ascii="Times New Roman" w:hAnsi="Times New Roman" w:cs="Times New Roman"/>
          <w:sz w:val="28"/>
          <w:szCs w:val="28"/>
        </w:rPr>
        <w:t>исполнять основные обязанности гражданского</w:t>
      </w:r>
      <w:r w:rsidRPr="008E60E8">
        <w:rPr>
          <w:rFonts w:ascii="Times New Roman" w:hAnsi="Times New Roman" w:cs="Times New Roman"/>
          <w:sz w:val="28"/>
          <w:szCs w:val="28"/>
        </w:rPr>
        <w:t xml:space="preserve"> служащего Республики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1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79-ФЗ, </w:t>
      </w:r>
      <w:hyperlink r:id="rId1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Закона Республики Дагестан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</w:t>
      </w:r>
      <w:r w:rsidR="00B729B2" w:rsidRPr="008E60E8">
        <w:rPr>
          <w:rFonts w:ascii="Times New Roman" w:hAnsi="Times New Roman" w:cs="Times New Roman"/>
          <w:sz w:val="28"/>
          <w:szCs w:val="28"/>
        </w:rPr>
        <w:t>ограничения, связанные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  с   гражданской   службой,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17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79-ФЗ, </w:t>
      </w:r>
      <w:hyperlink r:id="rId1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 79-ФЗ,  </w:t>
      </w:r>
      <w:hyperlink r:id="rId2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4)   соблюдать   обязанности   и   </w:t>
      </w:r>
      <w:r w:rsidR="00B729B2" w:rsidRPr="008E60E8">
        <w:rPr>
          <w:rFonts w:ascii="Times New Roman" w:hAnsi="Times New Roman" w:cs="Times New Roman"/>
          <w:sz w:val="28"/>
          <w:szCs w:val="28"/>
        </w:rPr>
        <w:t>требования к служебному поведению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21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22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23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24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79-ФЗ, </w:t>
      </w:r>
      <w:hyperlink r:id="rId25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5)  </w:t>
      </w:r>
      <w:r w:rsidR="00B729B2" w:rsidRPr="008E60E8">
        <w:rPr>
          <w:rFonts w:ascii="Times New Roman" w:hAnsi="Times New Roman" w:cs="Times New Roman"/>
          <w:sz w:val="28"/>
          <w:szCs w:val="28"/>
        </w:rPr>
        <w:t>соблюдать законодательство Российской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Федерации о государственной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3.3.  Основные  права  __________________  </w:t>
      </w:r>
      <w:hyperlink w:anchor="P346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2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79217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79-ФЗ, </w:t>
      </w:r>
      <w:hyperlink r:id="rId3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32.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исполнение должностных</w:t>
      </w:r>
      <w:r w:rsidRPr="008E60E8">
        <w:rPr>
          <w:rFonts w:ascii="Times New Roman" w:hAnsi="Times New Roman" w:cs="Times New Roman"/>
          <w:sz w:val="28"/>
          <w:szCs w:val="28"/>
        </w:rPr>
        <w:t xml:space="preserve"> обязанностей может быть привлечен к ответственности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r w:rsidR="00B729B2" w:rsidRPr="008E60E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E399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729B2" w:rsidRPr="008E60E8">
        <w:rPr>
          <w:rFonts w:ascii="Times New Roman" w:hAnsi="Times New Roman" w:cs="Times New Roman"/>
          <w:sz w:val="28"/>
          <w:szCs w:val="28"/>
        </w:rPr>
        <w:t xml:space="preserve"> и законодательством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BD190D" w:rsidRDefault="00EF2E0F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10C5C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BD190D" w:rsidRDefault="00EF2E0F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10C5C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принимает решения в сроки</w:t>
      </w:r>
      <w:r w:rsidRPr="008E60E8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7808C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и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7808C4">
        <w:rPr>
          <w:rFonts w:ascii="Times New Roman" w:hAnsi="Times New Roman" w:cs="Times New Roman"/>
          <w:sz w:val="28"/>
          <w:szCs w:val="28"/>
        </w:rPr>
        <w:t>Р</w:t>
      </w:r>
      <w:r w:rsidRPr="008E60E8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710C5C" w:rsidRPr="008E60E8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</w:t>
      </w:r>
      <w:r w:rsidR="00B729B2" w:rsidRPr="008E60E8">
        <w:rPr>
          <w:rFonts w:ascii="Times New Roman" w:hAnsi="Times New Roman" w:cs="Times New Roman"/>
          <w:sz w:val="28"/>
          <w:szCs w:val="28"/>
        </w:rPr>
        <w:t>Порядок подготовки, рассмотрения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проектов управленческих и иных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принятия данных решений осуществляется в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соответствии с инструкцией по</w:t>
      </w:r>
      <w:r w:rsidRPr="008E60E8">
        <w:rPr>
          <w:rFonts w:ascii="Times New Roman" w:hAnsi="Times New Roman" w:cs="Times New Roman"/>
          <w:sz w:val="28"/>
          <w:szCs w:val="28"/>
        </w:rPr>
        <w:t xml:space="preserve"> делопроизводству </w:t>
      </w:r>
      <w:r w:rsidR="00BD190D"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BD190D" w:rsidRDefault="00EF2E0F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10C5C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Взаимодействие  ________________  </w:t>
      </w:r>
      <w:hyperlink w:anchor="P367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 w:rsidR="0056423E">
        <w:rPr>
          <w:rFonts w:ascii="Times New Roman" w:hAnsi="Times New Roman" w:cs="Times New Roman"/>
          <w:sz w:val="28"/>
          <w:szCs w:val="28"/>
        </w:rPr>
        <w:t>культуры</w:t>
      </w:r>
      <w:r w:rsidR="00B729B2"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E60E8">
        <w:rPr>
          <w:rFonts w:ascii="Times New Roman" w:hAnsi="Times New Roman" w:cs="Times New Roman"/>
          <w:sz w:val="28"/>
          <w:szCs w:val="28"/>
        </w:rPr>
        <w:t>,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гражданскими служащими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иных государственных органов Республики Дагестан, а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рамках деловых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31" w:history="1">
        <w:r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2002   г.  </w:t>
      </w:r>
      <w:r w:rsidR="00B729B2" w:rsidRPr="008E60E8">
        <w:rPr>
          <w:rFonts w:ascii="Times New Roman" w:hAnsi="Times New Roman" w:cs="Times New Roman"/>
          <w:sz w:val="28"/>
          <w:szCs w:val="28"/>
        </w:rPr>
        <w:t>№ 885 «Об утверждении общих принципов служебного</w:t>
      </w:r>
      <w:r w:rsidRPr="008E60E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государственных   служащих</w:t>
      </w:r>
      <w:r w:rsidR="00B729B2" w:rsidRPr="008E60E8">
        <w:rPr>
          <w:rFonts w:ascii="Times New Roman" w:hAnsi="Times New Roman" w:cs="Times New Roman"/>
          <w:sz w:val="28"/>
          <w:szCs w:val="28"/>
        </w:rPr>
        <w:t>», 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  требований   к   служебному   поведению,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3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</w:t>
      </w:r>
      <w:r w:rsidR="008E60E8" w:rsidRPr="008E60E8">
        <w:rPr>
          <w:rFonts w:ascii="Times New Roman" w:hAnsi="Times New Roman" w:cs="Times New Roman"/>
          <w:sz w:val="28"/>
          <w:szCs w:val="28"/>
        </w:rPr>
        <w:t>№</w:t>
      </w:r>
      <w:r w:rsidRPr="008E60E8">
        <w:rPr>
          <w:rFonts w:ascii="Times New Roman" w:hAnsi="Times New Roman" w:cs="Times New Roman"/>
          <w:sz w:val="28"/>
          <w:szCs w:val="28"/>
        </w:rPr>
        <w:t xml:space="preserve">  32,  а также в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B729B2" w:rsidRPr="008E60E8">
        <w:rPr>
          <w:rFonts w:ascii="Times New Roman" w:hAnsi="Times New Roman" w:cs="Times New Roman"/>
          <w:sz w:val="28"/>
          <w:szCs w:val="28"/>
        </w:rPr>
        <w:t>соответствии с иными</w:t>
      </w:r>
      <w:r w:rsidRPr="008E60E8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BD190D" w:rsidRDefault="00EF2E0F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10C5C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710C5C" w:rsidRPr="00BD190D" w:rsidRDefault="00710C5C" w:rsidP="00BD190D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_____________ </w:t>
      </w:r>
      <w:hyperlink w:anchor="P368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56423E"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56423E" w:rsidRDefault="00EF2E0F" w:rsidP="0056423E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C5C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564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C5C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D4318A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  Эффективность   и   </w:t>
      </w:r>
      <w:r w:rsidR="00B729B2" w:rsidRPr="008E60E8">
        <w:rPr>
          <w:rFonts w:ascii="Times New Roman" w:hAnsi="Times New Roman" w:cs="Times New Roman"/>
          <w:sz w:val="28"/>
          <w:szCs w:val="28"/>
        </w:rPr>
        <w:t>результативность профессиональной служебной</w:t>
      </w:r>
      <w:r w:rsidR="00BD190D">
        <w:rPr>
          <w:rFonts w:ascii="Times New Roman" w:hAnsi="Times New Roman" w:cs="Times New Roman"/>
          <w:sz w:val="28"/>
          <w:szCs w:val="28"/>
        </w:rPr>
        <w:t xml:space="preserve"> </w:t>
      </w:r>
      <w:r w:rsidR="00710C5C"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="00710C5C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="00710C5C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="00710C5C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710C5C" w:rsidRPr="008E60E8">
        <w:rPr>
          <w:rFonts w:ascii="Times New Roman" w:hAnsi="Times New Roman" w:cs="Times New Roman"/>
          <w:sz w:val="28"/>
          <w:szCs w:val="28"/>
        </w:rPr>
        <w:t>: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77"/>
      <w:bookmarkEnd w:id="3"/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8"/>
      <w:bookmarkEnd w:id="4"/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33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 w:rsidR="0056423E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 w:rsidR="00BD190D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Президента Республики Дагестан от 1 августа 2006 г. </w:t>
      </w:r>
      <w:r w:rsidR="008E60E8" w:rsidRPr="00BD190D">
        <w:rPr>
          <w:rFonts w:ascii="Times New Roman" w:hAnsi="Times New Roman" w:cs="Times New Roman"/>
          <w:sz w:val="24"/>
          <w:szCs w:val="24"/>
        </w:rPr>
        <w:t>№</w:t>
      </w:r>
      <w:r w:rsidRPr="00BD190D">
        <w:rPr>
          <w:rFonts w:ascii="Times New Roman" w:hAnsi="Times New Roman" w:cs="Times New Roman"/>
          <w:sz w:val="24"/>
          <w:szCs w:val="24"/>
        </w:rPr>
        <w:t xml:space="preserve"> 65.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1"/>
      <w:bookmarkEnd w:id="5"/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2"/>
      <w:bookmarkEnd w:id="6"/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</w:t>
      </w:r>
      <w:r w:rsidR="00B729B2" w:rsidRPr="00BD190D">
        <w:rPr>
          <w:rFonts w:ascii="Times New Roman" w:hAnsi="Times New Roman" w:cs="Times New Roman"/>
          <w:sz w:val="24"/>
          <w:szCs w:val="24"/>
        </w:rPr>
        <w:t>соответствии со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 w:rsidR="00B729B2" w:rsidRPr="00BD190D">
        <w:rPr>
          <w:rFonts w:ascii="Times New Roman" w:hAnsi="Times New Roman" w:cs="Times New Roman"/>
          <w:sz w:val="24"/>
          <w:szCs w:val="24"/>
        </w:rPr>
        <w:t>справочником квалификационных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="00B729B2" w:rsidRPr="00BD190D">
        <w:rPr>
          <w:rFonts w:ascii="Times New Roman" w:hAnsi="Times New Roman" w:cs="Times New Roman"/>
          <w:sz w:val="24"/>
          <w:szCs w:val="24"/>
        </w:rPr>
        <w:t>требований к</w:t>
      </w:r>
      <w:r w:rsidRPr="00BD190D">
        <w:rPr>
          <w:rFonts w:ascii="Times New Roman" w:hAnsi="Times New Roman" w:cs="Times New Roman"/>
          <w:sz w:val="24"/>
          <w:szCs w:val="24"/>
        </w:rPr>
        <w:t xml:space="preserve">  специальностям,  направлениям подготовки, знаниям и умениям,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 w:rsidR="00DE0596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="00DE0596"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89"/>
      <w:bookmarkEnd w:id="7"/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710C5C" w:rsidRPr="00BD190D" w:rsidRDefault="00710C5C" w:rsidP="008A0EB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90"/>
      <w:bookmarkEnd w:id="8"/>
      <w:r w:rsidRPr="00BD190D">
        <w:rPr>
          <w:rFonts w:ascii="Times New Roman" w:hAnsi="Times New Roman" w:cs="Times New Roman"/>
          <w:sz w:val="24"/>
          <w:szCs w:val="24"/>
        </w:rPr>
        <w:t xml:space="preserve">    &lt;6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в соответствии со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 w:rsidR="008A0EB5"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93"/>
      <w:bookmarkEnd w:id="9"/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94"/>
      <w:bookmarkEnd w:id="10"/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5"/>
      <w:bookmarkEnd w:id="11"/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</w:t>
      </w:r>
      <w:r w:rsidR="00DE0596" w:rsidRPr="00BD190D">
        <w:rPr>
          <w:rFonts w:ascii="Times New Roman" w:hAnsi="Times New Roman" w:cs="Times New Roman"/>
          <w:sz w:val="24"/>
          <w:szCs w:val="24"/>
        </w:rPr>
        <w:t>наименование должности лица, в непосредственном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7"/>
      <w:bookmarkEnd w:id="12"/>
      <w:r w:rsidRPr="00BD190D">
        <w:rPr>
          <w:rFonts w:ascii="Times New Roman" w:hAnsi="Times New Roman" w:cs="Times New Roman"/>
          <w:sz w:val="24"/>
          <w:szCs w:val="24"/>
        </w:rPr>
        <w:t xml:space="preserve">    &lt;10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иная</w:t>
      </w:r>
      <w:r w:rsidRPr="00BD190D">
        <w:rPr>
          <w:rFonts w:ascii="Times New Roman" w:hAnsi="Times New Roman" w:cs="Times New Roman"/>
          <w:sz w:val="24"/>
          <w:szCs w:val="24"/>
        </w:rPr>
        <w:t>(</w:t>
      </w:r>
      <w:r w:rsidR="00DE0596" w:rsidRPr="00BD190D">
        <w:rPr>
          <w:rFonts w:ascii="Times New Roman" w:hAnsi="Times New Roman" w:cs="Times New Roman"/>
          <w:sz w:val="24"/>
          <w:szCs w:val="24"/>
        </w:rPr>
        <w:t>не</w:t>
      </w:r>
      <w:r w:rsidRPr="00BD190D">
        <w:rPr>
          <w:rFonts w:ascii="Times New Roman" w:hAnsi="Times New Roman" w:cs="Times New Roman"/>
          <w:sz w:val="24"/>
          <w:szCs w:val="24"/>
        </w:rPr>
        <w:t>) должность(</w:t>
      </w:r>
      <w:r w:rsidR="00DE0596" w:rsidRPr="00BD190D">
        <w:rPr>
          <w:rFonts w:ascii="Times New Roman" w:hAnsi="Times New Roman" w:cs="Times New Roman"/>
          <w:sz w:val="24"/>
          <w:szCs w:val="24"/>
        </w:rPr>
        <w:t>тип</w:t>
      </w:r>
      <w:r w:rsidRPr="00BD190D">
        <w:rPr>
          <w:rFonts w:ascii="Times New Roman" w:hAnsi="Times New Roman" w:cs="Times New Roman"/>
          <w:sz w:val="24"/>
          <w:szCs w:val="24"/>
        </w:rPr>
        <w:t>) лица, в подчинении у которого</w:t>
      </w:r>
      <w:r w:rsidR="0056423E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99"/>
      <w:bookmarkEnd w:id="13"/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00"/>
      <w:bookmarkEnd w:id="14"/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01"/>
      <w:bookmarkEnd w:id="15"/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02"/>
      <w:bookmarkEnd w:id="16"/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03"/>
      <w:bookmarkEnd w:id="17"/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04"/>
      <w:bookmarkEnd w:id="18"/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05"/>
      <w:bookmarkEnd w:id="19"/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306"/>
      <w:bookmarkEnd w:id="20"/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307"/>
      <w:bookmarkEnd w:id="21"/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308"/>
      <w:bookmarkEnd w:id="22"/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09"/>
      <w:bookmarkEnd w:id="23"/>
      <w:r w:rsidRPr="00BD190D">
        <w:rPr>
          <w:rFonts w:ascii="Times New Roman" w:hAnsi="Times New Roman" w:cs="Times New Roman"/>
          <w:sz w:val="24"/>
          <w:szCs w:val="24"/>
        </w:rPr>
        <w:t xml:space="preserve">    &lt;21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Указываются управленческие умения для</w:t>
      </w:r>
      <w:r w:rsidRPr="00BD190D">
        <w:rPr>
          <w:rFonts w:ascii="Times New Roman" w:hAnsi="Times New Roman" w:cs="Times New Roman"/>
          <w:sz w:val="24"/>
          <w:szCs w:val="24"/>
        </w:rPr>
        <w:t xml:space="preserve"> определенных категорий и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групп должностей</w:t>
      </w:r>
      <w:r w:rsidRPr="00BD190D">
        <w:rPr>
          <w:rFonts w:ascii="Times New Roman" w:hAnsi="Times New Roman" w:cs="Times New Roman"/>
          <w:sz w:val="24"/>
          <w:szCs w:val="24"/>
        </w:rPr>
        <w:t xml:space="preserve"> гражданской службы, указанных </w:t>
      </w:r>
      <w:r w:rsidR="0056423E"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 w:rsidR="00CC1095"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 w:rsidR="0004492D">
        <w:rPr>
          <w:rFonts w:ascii="Times New Roman" w:hAnsi="Times New Roman" w:cs="Times New Roman"/>
          <w:sz w:val="24"/>
          <w:szCs w:val="24"/>
        </w:rPr>
        <w:t>ком</w:t>
      </w:r>
      <w:r w:rsidR="00CC1095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 w:rsidR="0004492D"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 w:rsidR="00CC1095">
        <w:rPr>
          <w:rFonts w:ascii="Times New Roman" w:hAnsi="Times New Roman" w:cs="Times New Roman"/>
          <w:sz w:val="24"/>
          <w:szCs w:val="24"/>
        </w:rPr>
        <w:t>по установленною квалификационных требований для замещения должностей государственн</w:t>
      </w:r>
      <w:r w:rsidR="0004492D">
        <w:rPr>
          <w:rFonts w:ascii="Times New Roman" w:hAnsi="Times New Roman" w:cs="Times New Roman"/>
          <w:sz w:val="24"/>
          <w:szCs w:val="24"/>
        </w:rPr>
        <w:t>ой гражданской службы, изданным</w:t>
      </w:r>
      <w:r w:rsidR="00CC1095">
        <w:rPr>
          <w:rFonts w:ascii="Times New Roman" w:hAnsi="Times New Roman" w:cs="Times New Roman"/>
          <w:sz w:val="24"/>
          <w:szCs w:val="24"/>
        </w:rPr>
        <w:t xml:space="preserve">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312"/>
      <w:bookmarkEnd w:id="24"/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13"/>
      <w:bookmarkEnd w:id="25"/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</w:t>
      </w:r>
      <w:r w:rsidR="00DE0596" w:rsidRPr="00BD190D">
        <w:rPr>
          <w:rFonts w:ascii="Times New Roman" w:hAnsi="Times New Roman" w:cs="Times New Roman"/>
          <w:sz w:val="24"/>
          <w:szCs w:val="24"/>
        </w:rPr>
        <w:t>подготовки (</w:t>
      </w:r>
      <w:r w:rsidRPr="00BD190D">
        <w:rPr>
          <w:rFonts w:ascii="Times New Roman" w:hAnsi="Times New Roman" w:cs="Times New Roman"/>
          <w:sz w:val="24"/>
          <w:szCs w:val="24"/>
        </w:rPr>
        <w:t>специальности)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профессионального   образования   </w:t>
      </w:r>
      <w:r w:rsidR="00DE0596" w:rsidRPr="00BD190D">
        <w:rPr>
          <w:rFonts w:ascii="Times New Roman" w:hAnsi="Times New Roman" w:cs="Times New Roman"/>
          <w:sz w:val="24"/>
          <w:szCs w:val="24"/>
        </w:rPr>
        <w:t>определяются с учетом области и вида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</w:t>
      </w:r>
      <w:r w:rsidRPr="00BD190D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область   и   </w:t>
      </w:r>
      <w:r w:rsidR="00DE0596" w:rsidRPr="00BD190D">
        <w:rPr>
          <w:rFonts w:ascii="Times New Roman" w:hAnsi="Times New Roman" w:cs="Times New Roman"/>
          <w:sz w:val="24"/>
          <w:szCs w:val="24"/>
        </w:rPr>
        <w:lastRenderedPageBreak/>
        <w:t>вид деятельности</w:t>
      </w:r>
      <w:r w:rsidRPr="00BD190D">
        <w:rPr>
          <w:rFonts w:ascii="Times New Roman" w:hAnsi="Times New Roman" w:cs="Times New Roman"/>
          <w:sz w:val="24"/>
          <w:szCs w:val="24"/>
        </w:rPr>
        <w:t xml:space="preserve">).  </w:t>
      </w:r>
      <w:r w:rsidR="00DE0596" w:rsidRPr="00BD190D">
        <w:rPr>
          <w:rFonts w:ascii="Times New Roman" w:hAnsi="Times New Roman" w:cs="Times New Roman"/>
          <w:sz w:val="24"/>
          <w:szCs w:val="24"/>
        </w:rPr>
        <w:t>За основу используются специальности</w:t>
      </w:r>
      <w:r w:rsidRPr="00BD190D">
        <w:rPr>
          <w:rFonts w:ascii="Times New Roman" w:hAnsi="Times New Roman" w:cs="Times New Roman"/>
          <w:sz w:val="24"/>
          <w:szCs w:val="24"/>
        </w:rPr>
        <w:t>,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</w:t>
      </w:r>
      <w:r w:rsidRPr="00BD190D">
        <w:rPr>
          <w:rFonts w:ascii="Times New Roman" w:hAnsi="Times New Roman" w:cs="Times New Roman"/>
          <w:sz w:val="24"/>
          <w:szCs w:val="24"/>
        </w:rPr>
        <w:t xml:space="preserve"> области и вида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19"/>
      <w:bookmarkEnd w:id="26"/>
      <w:r w:rsidRPr="00BD190D">
        <w:rPr>
          <w:rFonts w:ascii="Times New Roman" w:hAnsi="Times New Roman" w:cs="Times New Roman"/>
          <w:sz w:val="24"/>
          <w:szCs w:val="24"/>
        </w:rPr>
        <w:t xml:space="preserve">    &lt;24&gt; Указывается наименование должности гражданской службы.</w:t>
      </w:r>
    </w:p>
    <w:p w:rsidR="007F7B07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20"/>
      <w:bookmarkEnd w:id="27"/>
      <w:r w:rsidRPr="00BD190D">
        <w:rPr>
          <w:rFonts w:ascii="Times New Roman" w:hAnsi="Times New Roman" w:cs="Times New Roman"/>
          <w:sz w:val="24"/>
          <w:szCs w:val="24"/>
        </w:rPr>
        <w:t xml:space="preserve">    &lt;25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Перечисляются нормативные правовые акты Российской</w:t>
      </w:r>
      <w:r w:rsidRPr="00BD190D">
        <w:rPr>
          <w:rFonts w:ascii="Times New Roman" w:hAnsi="Times New Roman" w:cs="Times New Roman"/>
          <w:sz w:val="24"/>
          <w:szCs w:val="24"/>
        </w:rPr>
        <w:t xml:space="preserve"> Федерации,</w:t>
      </w:r>
      <w:r w:rsidR="008A0EB5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определенные 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7F7B07"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 w:rsidR="007F7B07">
        <w:rPr>
          <w:rFonts w:ascii="Times New Roman" w:hAnsi="Times New Roman" w:cs="Times New Roman"/>
          <w:sz w:val="24"/>
          <w:szCs w:val="24"/>
        </w:rPr>
        <w:t>ем и со справочником</w:t>
      </w:r>
      <w:bookmarkStart w:id="28" w:name="P323"/>
      <w:bookmarkEnd w:id="28"/>
      <w:r w:rsidR="0004492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F7B07">
        <w:rPr>
          <w:rFonts w:ascii="Times New Roman" w:hAnsi="Times New Roman" w:cs="Times New Roman"/>
          <w:sz w:val="24"/>
          <w:szCs w:val="24"/>
        </w:rPr>
        <w:t>нормативные правовые акты Республики Дагестан.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24"/>
      <w:bookmarkEnd w:id="29"/>
      <w:r w:rsidRPr="00BD190D">
        <w:rPr>
          <w:rFonts w:ascii="Times New Roman" w:hAnsi="Times New Roman" w:cs="Times New Roman"/>
          <w:sz w:val="24"/>
          <w:szCs w:val="24"/>
        </w:rPr>
        <w:t xml:space="preserve">    &lt;27&gt;   </w:t>
      </w:r>
      <w:r w:rsidR="00DE0596" w:rsidRPr="00BD190D">
        <w:rPr>
          <w:rFonts w:ascii="Times New Roman" w:hAnsi="Times New Roman" w:cs="Times New Roman"/>
          <w:sz w:val="24"/>
          <w:szCs w:val="24"/>
        </w:rPr>
        <w:t>Перечисляются конкретные знания, необходимые для исполнения</w:t>
      </w:r>
      <w:r w:rsidR="007F7B07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 w:rsidR="007F7B07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 w:rsidR="007F7B07"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 w:rsidR="007F7B07"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 w:rsidR="007F7B07"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28"/>
      <w:bookmarkEnd w:id="30"/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329"/>
      <w:bookmarkEnd w:id="31"/>
      <w:r w:rsidRPr="00BD190D">
        <w:rPr>
          <w:rFonts w:ascii="Times New Roman" w:hAnsi="Times New Roman" w:cs="Times New Roman"/>
          <w:sz w:val="24"/>
          <w:szCs w:val="24"/>
        </w:rPr>
        <w:t xml:space="preserve">    &lt;29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Требования к умениям с учетом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области и вида профессиональной</w:t>
      </w:r>
      <w:r w:rsidR="007F7B07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 w:rsidR="0004492D">
        <w:rPr>
          <w:rFonts w:ascii="Times New Roman" w:hAnsi="Times New Roman" w:cs="Times New Roman"/>
          <w:sz w:val="24"/>
          <w:szCs w:val="24"/>
        </w:rPr>
        <w:t xml:space="preserve">с </w:t>
      </w:r>
      <w:r w:rsidR="007F7B07">
        <w:rPr>
          <w:rFonts w:ascii="Times New Roman" w:hAnsi="Times New Roman" w:cs="Times New Roman"/>
          <w:sz w:val="24"/>
          <w:szCs w:val="24"/>
        </w:rPr>
        <w:t xml:space="preserve">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 w:rsidR="007F7B07"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32"/>
      <w:bookmarkEnd w:id="32"/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33"/>
      <w:bookmarkEnd w:id="33"/>
      <w:r w:rsidRPr="00BD190D">
        <w:rPr>
          <w:rFonts w:ascii="Times New Roman" w:hAnsi="Times New Roman" w:cs="Times New Roman"/>
          <w:sz w:val="24"/>
          <w:szCs w:val="24"/>
        </w:rPr>
        <w:t xml:space="preserve">    &lt;31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Указываются</w:t>
      </w:r>
      <w:r w:rsidRPr="00BD190D">
        <w:rPr>
          <w:rFonts w:ascii="Times New Roman" w:hAnsi="Times New Roman" w:cs="Times New Roman"/>
          <w:sz w:val="24"/>
          <w:szCs w:val="24"/>
        </w:rPr>
        <w:t xml:space="preserve"> функциональные знания в зависимости от функциональных</w:t>
      </w:r>
      <w:r w:rsidR="007F7B07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обязанностей гражданского</w:t>
      </w:r>
      <w:r w:rsidRPr="00BD190D">
        <w:rPr>
          <w:rFonts w:ascii="Times New Roman" w:hAnsi="Times New Roman" w:cs="Times New Roman"/>
          <w:sz w:val="24"/>
          <w:szCs w:val="24"/>
        </w:rPr>
        <w:t xml:space="preserve"> служащего, которые определяются в соответствии с</w:t>
      </w:r>
      <w:r w:rsidR="007F7B07"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 w:rsidR="007F7B07"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36"/>
      <w:bookmarkEnd w:id="34"/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37"/>
      <w:bookmarkEnd w:id="35"/>
      <w:r w:rsidRPr="00BD190D">
        <w:rPr>
          <w:rFonts w:ascii="Times New Roman" w:hAnsi="Times New Roman" w:cs="Times New Roman"/>
          <w:sz w:val="24"/>
          <w:szCs w:val="24"/>
        </w:rPr>
        <w:t xml:space="preserve">    &lt;33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Указываются</w:t>
      </w:r>
      <w:r w:rsidRPr="00BD190D">
        <w:rPr>
          <w:rFonts w:ascii="Times New Roman" w:hAnsi="Times New Roman" w:cs="Times New Roman"/>
          <w:sz w:val="24"/>
          <w:szCs w:val="24"/>
        </w:rPr>
        <w:t xml:space="preserve"> функциональные умения в зависимости от функциональных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обязанностей гражданского</w:t>
      </w:r>
      <w:r w:rsidRPr="00BD190D">
        <w:rPr>
          <w:rFonts w:ascii="Times New Roman" w:hAnsi="Times New Roman" w:cs="Times New Roman"/>
          <w:sz w:val="24"/>
          <w:szCs w:val="24"/>
        </w:rPr>
        <w:t xml:space="preserve"> служащего, которые определяются в соответствии с</w:t>
      </w:r>
      <w:r w:rsidR="007F7B07">
        <w:rPr>
          <w:rFonts w:ascii="Times New Roman" w:hAnsi="Times New Roman" w:cs="Times New Roman"/>
          <w:sz w:val="24"/>
          <w:szCs w:val="24"/>
        </w:rPr>
        <w:t xml:space="preserve"> </w:t>
      </w:r>
      <w:r w:rsidR="004030BF">
        <w:rPr>
          <w:rFonts w:ascii="Times New Roman" w:hAnsi="Times New Roman" w:cs="Times New Roman"/>
          <w:sz w:val="24"/>
          <w:szCs w:val="24"/>
        </w:rPr>
        <w:t>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40"/>
      <w:bookmarkEnd w:id="36"/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41"/>
      <w:bookmarkEnd w:id="37"/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710C5C" w:rsidRPr="00BD190D" w:rsidRDefault="0004492D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42"/>
      <w:bookmarkEnd w:id="38"/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Указывается   перечень   конкретных   </w:t>
      </w:r>
      <w:r w:rsidR="00DE0596" w:rsidRPr="00BD190D">
        <w:rPr>
          <w:rFonts w:ascii="Times New Roman" w:hAnsi="Times New Roman" w:cs="Times New Roman"/>
          <w:sz w:val="24"/>
          <w:szCs w:val="24"/>
        </w:rPr>
        <w:t>должностных обязанностей</w:t>
      </w:r>
      <w:r w:rsidR="00710C5C" w:rsidRPr="00BD190D">
        <w:rPr>
          <w:rFonts w:ascii="Times New Roman" w:hAnsi="Times New Roman" w:cs="Times New Roman"/>
          <w:sz w:val="24"/>
          <w:szCs w:val="24"/>
        </w:rPr>
        <w:t>,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исполняемых гражданским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служащим в соответствии со спецификой деятельности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345"/>
      <w:bookmarkStart w:id="40" w:name="P346"/>
      <w:bookmarkEnd w:id="39"/>
      <w:bookmarkEnd w:id="40"/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 w:rsidR="003D621B"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347"/>
      <w:bookmarkEnd w:id="41"/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 w:rsidR="003D621B"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48"/>
      <w:bookmarkEnd w:id="42"/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</w:t>
      </w:r>
      <w:r w:rsidR="00710C5C" w:rsidRPr="00BD190D">
        <w:rPr>
          <w:rFonts w:ascii="Times New Roman" w:hAnsi="Times New Roman" w:cs="Times New Roman"/>
          <w:sz w:val="24"/>
          <w:szCs w:val="24"/>
        </w:rPr>
        <w:t>,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50"/>
      <w:bookmarkEnd w:id="43"/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 w:rsidR="003D621B"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51"/>
      <w:bookmarkEnd w:id="44"/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 w:rsidR="003D621B"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52"/>
      <w:bookmarkEnd w:id="45"/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перечень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конкретных вопросов, по которым гражданский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и иные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355"/>
      <w:bookmarkEnd w:id="46"/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56"/>
      <w:bookmarkEnd w:id="47"/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перечень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конкретных вопросов, по которым гражданский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358"/>
      <w:bookmarkEnd w:id="48"/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359"/>
      <w:bookmarkEnd w:id="49"/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которым гражданский служащий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362"/>
      <w:bookmarkEnd w:id="50"/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363"/>
      <w:bookmarkEnd w:id="51"/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которым гражданский служащий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DE0596"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366"/>
      <w:bookmarkEnd w:id="52"/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367"/>
      <w:bookmarkEnd w:id="53"/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368"/>
      <w:bookmarkEnd w:id="54"/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369"/>
      <w:bookmarkEnd w:id="55"/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перечень государственных услуг, оказываемых гражданам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и   организациям </w:t>
      </w:r>
      <w:r w:rsidR="00DE0596" w:rsidRPr="00BD190D">
        <w:rPr>
          <w:rFonts w:ascii="Times New Roman" w:hAnsi="Times New Roman" w:cs="Times New Roman"/>
          <w:sz w:val="24"/>
          <w:szCs w:val="24"/>
        </w:rPr>
        <w:t>в соответствии с задачами и функциями Министерства</w:t>
      </w:r>
      <w:r w:rsidR="004030B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DE0596" w:rsidRPr="00BD190D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DE0596" w:rsidRPr="00BD190D">
        <w:rPr>
          <w:rFonts w:ascii="Times New Roman" w:hAnsi="Times New Roman" w:cs="Times New Roman"/>
          <w:sz w:val="24"/>
          <w:szCs w:val="24"/>
        </w:rPr>
        <w:lastRenderedPageBreak/>
        <w:t>Дагестан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 и функциональными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 xml:space="preserve">обязанностями   </w:t>
      </w:r>
      <w:r w:rsidR="00DE0596" w:rsidRPr="00BD190D">
        <w:rPr>
          <w:rFonts w:ascii="Times New Roman" w:hAnsi="Times New Roman" w:cs="Times New Roman"/>
          <w:sz w:val="24"/>
          <w:szCs w:val="24"/>
        </w:rPr>
        <w:t>замещаемой должности, либо сделать запись о том, что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="00710C5C"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710C5C" w:rsidRPr="00BD190D" w:rsidRDefault="003D621B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374"/>
      <w:bookmarkEnd w:id="56"/>
      <w:r>
        <w:rPr>
          <w:rFonts w:ascii="Times New Roman" w:hAnsi="Times New Roman" w:cs="Times New Roman"/>
          <w:sz w:val="24"/>
          <w:szCs w:val="24"/>
        </w:rPr>
        <w:t xml:space="preserve">    &lt;53</w:t>
      </w:r>
      <w:r w:rsidR="00710C5C"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710C5C" w:rsidRDefault="00710C5C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375"/>
      <w:bookmarkEnd w:id="57"/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 w:rsidR="003D621B">
        <w:rPr>
          <w:rFonts w:ascii="Times New Roman" w:hAnsi="Times New Roman" w:cs="Times New Roman"/>
          <w:sz w:val="24"/>
          <w:szCs w:val="24"/>
        </w:rPr>
        <w:t xml:space="preserve">   &lt;54</w:t>
      </w:r>
      <w:r w:rsidR="00DE0596" w:rsidRPr="00BD190D">
        <w:rPr>
          <w:rFonts w:ascii="Times New Roman" w:hAnsi="Times New Roman" w:cs="Times New Roman"/>
          <w:sz w:val="24"/>
          <w:szCs w:val="24"/>
        </w:rPr>
        <w:t>&gt; Указывается</w:t>
      </w:r>
      <w:r w:rsidRPr="00BD190D">
        <w:rPr>
          <w:rFonts w:ascii="Times New Roman" w:hAnsi="Times New Roman" w:cs="Times New Roman"/>
          <w:sz w:val="24"/>
          <w:szCs w:val="24"/>
        </w:rPr>
        <w:t xml:space="preserve"> перечень показателей эффективности и результативности</w:t>
      </w:r>
      <w:r w:rsidR="004030BF"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6D6840" w:rsidRDefault="006D6840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6D6840" w:rsidRPr="00BD190D" w:rsidRDefault="006D6840" w:rsidP="00BD190D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710C5C" w:rsidRPr="00BD190D" w:rsidRDefault="00710C5C" w:rsidP="004030BF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710C5C" w:rsidRPr="008E60E8" w:rsidRDefault="00710C5C" w:rsidP="004030BF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710C5C" w:rsidRPr="008E60E8" w:rsidRDefault="00710C5C" w:rsidP="004030BF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710C5C" w:rsidRPr="008E60E8" w:rsidRDefault="00710C5C" w:rsidP="004030BF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710C5C" w:rsidRPr="004030BF" w:rsidTr="004030BF">
        <w:tc>
          <w:tcPr>
            <w:tcW w:w="567" w:type="dxa"/>
          </w:tcPr>
          <w:p w:rsidR="00710C5C" w:rsidRPr="004030BF" w:rsidRDefault="008E60E8" w:rsidP="00403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0C5C" w:rsidRPr="004030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94" w:type="dxa"/>
          </w:tcPr>
          <w:p w:rsidR="00710C5C" w:rsidRPr="004030BF" w:rsidRDefault="00710C5C" w:rsidP="00403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710C5C" w:rsidRPr="004030BF" w:rsidRDefault="00710C5C" w:rsidP="00403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710C5C" w:rsidRPr="004030BF" w:rsidRDefault="00710C5C" w:rsidP="00403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710C5C" w:rsidRPr="004030BF" w:rsidRDefault="00710C5C" w:rsidP="00403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710C5C" w:rsidRPr="008E60E8" w:rsidTr="004030BF">
        <w:tc>
          <w:tcPr>
            <w:tcW w:w="56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C5C" w:rsidRPr="008E60E8" w:rsidTr="004030BF">
        <w:tc>
          <w:tcPr>
            <w:tcW w:w="56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C5C" w:rsidRPr="008E60E8" w:rsidTr="004030BF">
        <w:tc>
          <w:tcPr>
            <w:tcW w:w="56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10C5C" w:rsidRPr="008E60E8" w:rsidRDefault="00710C5C" w:rsidP="008E60E8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Pr="008E60E8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10C5C" w:rsidRDefault="00710C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69FB" w:rsidRDefault="00E569F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1735C" w:rsidRDefault="0041735C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F27225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6A3B59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F27225" w:rsidRPr="00F27225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F27225" w:rsidRPr="00F27225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F27225" w:rsidRPr="00F27225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замещающего главную группу должностей государственной гражданской службы Республики Дагестан в Министерстве культуры Республики Дагестан категории «руководители»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F27225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F27225" w:rsidRPr="008E60E8" w:rsidRDefault="00F27225" w:rsidP="00F27225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79217B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>
        <w:rPr>
          <w:rFonts w:ascii="Times New Roman" w:hAnsi="Times New Roman" w:cs="Times New Roman"/>
          <w:sz w:val="28"/>
          <w:szCs w:val="28"/>
        </w:rPr>
        <w:t>главной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категории  «руководители»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F27225" w:rsidRPr="008E60E8" w:rsidRDefault="00F27225" w:rsidP="00F27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Pr="0030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На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</w:p>
    <w:p w:rsidR="00F27225" w:rsidRPr="0079217B" w:rsidRDefault="00F27225" w:rsidP="003D621B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2. Квалификационные требования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квалификационные        требования, включающие       базовые   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4030BF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 не ниже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0E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E60E8"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</w:t>
      </w:r>
      <w:r w:rsidR="0041735C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стаж государственной гражданской службы или работы по специальности, направлению подготовки, указанными в п. 2.2.1., составляет </w:t>
      </w:r>
      <w:r w:rsidR="00807CC9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807CC9">
        <w:rPr>
          <w:rFonts w:ascii="Times New Roman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направлению(ям) подготовки, указанным в </w:t>
      </w:r>
      <w:hyperlink w:anchor="P137" w:history="1">
        <w:r w:rsidRPr="00807CC9">
          <w:rPr>
            <w:rFonts w:ascii="Times New Roman" w:hAnsi="Times New Roman" w:cs="Times New Roman"/>
            <w:sz w:val="28"/>
            <w:szCs w:val="28"/>
          </w:rPr>
          <w:t>пункте 2.2.1</w:t>
        </w:r>
      </w:hyperlink>
      <w:r w:rsidRPr="00807CC9">
        <w:rPr>
          <w:rFonts w:ascii="Times New Roman" w:hAnsi="Times New Roman" w:cs="Times New Roman"/>
          <w:sz w:val="28"/>
          <w:szCs w:val="28"/>
        </w:rPr>
        <w:t xml:space="preserve"> настоящего должностного регламента.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34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35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36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37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38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39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40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3508AD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 следующие умения:</w:t>
      </w:r>
    </w:p>
    <w:p w:rsidR="00F27225" w:rsidRPr="00F04C38" w:rsidRDefault="00F27225" w:rsidP="00F27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F27225" w:rsidRPr="00F04C38" w:rsidRDefault="00F27225" w:rsidP="00F27225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lastRenderedPageBreak/>
        <w:t>- умение мыслить системно (стратегически);</w:t>
      </w:r>
    </w:p>
    <w:p w:rsidR="00F27225" w:rsidRPr="00F04C38" w:rsidRDefault="00F27225" w:rsidP="00F27225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27225" w:rsidRPr="00F04C38" w:rsidRDefault="00F27225" w:rsidP="00F27225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F27225" w:rsidRDefault="00F27225" w:rsidP="00F27225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F27225" w:rsidRPr="00F04C38" w:rsidRDefault="00F27225" w:rsidP="00F27225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F04C3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4030BF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2.2. Профессионально-функциональные</w:t>
      </w:r>
    </w:p>
    <w:p w:rsidR="00F27225" w:rsidRPr="004030BF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2.2.2. _____________ &lt;24&gt; должен обладать следующими профессиональными знаниями в сфере законодательства Российской Федерации и Республики </w:t>
      </w:r>
      <w:proofErr w:type="gramStart"/>
      <w:r w:rsidRPr="006D6840">
        <w:rPr>
          <w:rFonts w:ascii="Times New Roman" w:hAnsi="Times New Roman" w:cs="Times New Roman"/>
          <w:sz w:val="28"/>
          <w:szCs w:val="28"/>
        </w:rPr>
        <w:t>Дагестан  &lt;</w:t>
      </w:r>
      <w:proofErr w:type="gramEnd"/>
      <w:r w:rsidRPr="006D6840">
        <w:rPr>
          <w:rFonts w:ascii="Times New Roman" w:hAnsi="Times New Roman" w:cs="Times New Roman"/>
          <w:sz w:val="28"/>
          <w:szCs w:val="28"/>
        </w:rPr>
        <w:t>25&gt;: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2.2.3.  </w:t>
      </w:r>
      <w:proofErr w:type="gramStart"/>
      <w:r w:rsidRPr="006D6840">
        <w:rPr>
          <w:rFonts w:ascii="Times New Roman" w:hAnsi="Times New Roman" w:cs="Times New Roman"/>
          <w:sz w:val="28"/>
          <w:szCs w:val="28"/>
        </w:rPr>
        <w:t>Иные  профессиональные</w:t>
      </w:r>
      <w:proofErr w:type="gramEnd"/>
      <w:r w:rsidRPr="006D6840">
        <w:rPr>
          <w:rFonts w:ascii="Times New Roman" w:hAnsi="Times New Roman" w:cs="Times New Roman"/>
          <w:sz w:val="28"/>
          <w:szCs w:val="28"/>
        </w:rPr>
        <w:t xml:space="preserve">  знания ___________________ &lt;26&gt;  включают &lt;27&gt;: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 2.2.4. _____________________________ &lt;28&gt; </w:t>
      </w:r>
      <w:proofErr w:type="gramStart"/>
      <w:r w:rsidRPr="006D6840">
        <w:rPr>
          <w:rFonts w:ascii="Times New Roman" w:hAnsi="Times New Roman" w:cs="Times New Roman"/>
          <w:sz w:val="28"/>
          <w:szCs w:val="28"/>
        </w:rPr>
        <w:t>должен  обладать</w:t>
      </w:r>
      <w:proofErr w:type="gramEnd"/>
      <w:r w:rsidRPr="006D6840">
        <w:rPr>
          <w:rFonts w:ascii="Times New Roman" w:hAnsi="Times New Roman" w:cs="Times New Roman"/>
          <w:sz w:val="28"/>
          <w:szCs w:val="28"/>
        </w:rPr>
        <w:t xml:space="preserve">  следующими профессиональными умениями &lt;29&gt;: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2.2.5.  _____ &lt;30&gt;, </w:t>
      </w:r>
      <w:proofErr w:type="gramStart"/>
      <w:r w:rsidRPr="006D6840">
        <w:rPr>
          <w:rFonts w:ascii="Times New Roman" w:hAnsi="Times New Roman" w:cs="Times New Roman"/>
          <w:sz w:val="28"/>
          <w:szCs w:val="28"/>
        </w:rPr>
        <w:t>должен  обладать</w:t>
      </w:r>
      <w:proofErr w:type="gramEnd"/>
      <w:r w:rsidRPr="006D6840">
        <w:rPr>
          <w:rFonts w:ascii="Times New Roman" w:hAnsi="Times New Roman" w:cs="Times New Roman"/>
          <w:sz w:val="28"/>
          <w:szCs w:val="28"/>
        </w:rPr>
        <w:t xml:space="preserve"> следующими функциональными знаниями &lt;31&gt;: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2.2.6. ___________________ </w:t>
      </w:r>
      <w:proofErr w:type="gramStart"/>
      <w:r w:rsidRPr="006D6840">
        <w:rPr>
          <w:rFonts w:ascii="Times New Roman" w:hAnsi="Times New Roman" w:cs="Times New Roman"/>
          <w:sz w:val="28"/>
          <w:szCs w:val="28"/>
        </w:rPr>
        <w:t xml:space="preserve">   &lt;</w:t>
      </w:r>
      <w:proofErr w:type="gramEnd"/>
      <w:r w:rsidRPr="006D6840">
        <w:rPr>
          <w:rFonts w:ascii="Times New Roman" w:hAnsi="Times New Roman" w:cs="Times New Roman"/>
          <w:sz w:val="28"/>
          <w:szCs w:val="28"/>
        </w:rPr>
        <w:t>32&gt;    должен   обладать   следующими функциональными умениями &lt;33&gt;:</w:t>
      </w:r>
    </w:p>
    <w:p w:rsidR="006D6840" w:rsidRPr="006D6840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6840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79217B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41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4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43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4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4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47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48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49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50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51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3.3.  Основные  права  __________________  </w:t>
      </w:r>
      <w:hyperlink w:anchor="P346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5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5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="003D621B">
          <w:rPr>
            <w:rFonts w:ascii="Times New Roman" w:hAnsi="Times New Roman" w:cs="Times New Roman"/>
            <w:sz w:val="28"/>
            <w:szCs w:val="28"/>
          </w:rPr>
          <w:t>&lt;41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BD190D" w:rsidRDefault="00EF2E0F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27225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lastRenderedPageBreak/>
        <w:t>вправе или обязан участвовать при подготовке проектов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BD190D" w:rsidRDefault="00EF2E0F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7225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BD190D" w:rsidRDefault="00EF2E0F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27225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Взаимодействие  ________________  </w:t>
      </w:r>
      <w:hyperlink w:anchor="P367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57" w:history="1">
        <w:r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5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BD190D" w:rsidRDefault="00EF2E0F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27225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F27225" w:rsidRPr="00BD190D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225" w:rsidRPr="008E60E8" w:rsidRDefault="00E569FB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7225" w:rsidRPr="008E60E8">
        <w:rPr>
          <w:rFonts w:ascii="Times New Roman" w:hAnsi="Times New Roman" w:cs="Times New Roman"/>
          <w:sz w:val="28"/>
          <w:szCs w:val="28"/>
        </w:rPr>
        <w:t xml:space="preserve"> _____________ </w:t>
      </w:r>
      <w:hyperlink w:anchor="P368" w:history="1">
        <w:r w:rsidR="00F27225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="00F27225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F27225"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F27225"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="00F27225" w:rsidRPr="008E60E8">
          <w:rPr>
            <w:rFonts w:ascii="Times New Roman" w:hAnsi="Times New Roman" w:cs="Times New Roman"/>
            <w:sz w:val="28"/>
            <w:szCs w:val="28"/>
          </w:rPr>
          <w:t>&lt;53&gt;</w:t>
        </w:r>
      </w:hyperlink>
      <w:r w:rsidR="00F27225"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56423E" w:rsidRDefault="00EF2E0F" w:rsidP="00F27225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27225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F2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225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F2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225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D4318A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7225" w:rsidRPr="008E60E8">
        <w:rPr>
          <w:rFonts w:ascii="Times New Roman" w:hAnsi="Times New Roman" w:cs="Times New Roman"/>
          <w:sz w:val="28"/>
          <w:szCs w:val="28"/>
        </w:rPr>
        <w:t xml:space="preserve">   Эффективность   и   результативность профессиональной служебной</w:t>
      </w:r>
      <w:r w:rsidR="00F27225">
        <w:rPr>
          <w:rFonts w:ascii="Times New Roman" w:hAnsi="Times New Roman" w:cs="Times New Roman"/>
          <w:sz w:val="28"/>
          <w:szCs w:val="28"/>
        </w:rPr>
        <w:t xml:space="preserve"> </w:t>
      </w:r>
      <w:r w:rsidR="00F27225"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="00F27225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="00F27225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F27225"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="00F27225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="00F27225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F27225" w:rsidRPr="008E60E8">
        <w:rPr>
          <w:rFonts w:ascii="Times New Roman" w:hAnsi="Times New Roman" w:cs="Times New Roman"/>
          <w:sz w:val="28"/>
          <w:szCs w:val="28"/>
        </w:rPr>
        <w:t>: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59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&lt;20&gt;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&lt;24&gt; Указывается наименование должности гражданской службы.</w:t>
      </w: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F27225" w:rsidRPr="00BD190D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3D621B" w:rsidRDefault="00F27225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</w:t>
      </w:r>
      <w:r w:rsidR="003D621B" w:rsidRPr="003D621B">
        <w:rPr>
          <w:rFonts w:ascii="Times New Roman" w:hAnsi="Times New Roman" w:cs="Times New Roman"/>
          <w:sz w:val="24"/>
          <w:szCs w:val="24"/>
        </w:rPr>
        <w:t xml:space="preserve">    &lt;37&gt;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&lt;38&gt;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&lt;40&gt;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&lt;41&gt;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&lt;43&gt;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&lt;45&gt;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lastRenderedPageBreak/>
        <w:t xml:space="preserve">    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&lt;47&gt;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&lt;49&gt;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&lt;50&gt;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&lt;51&gt;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&lt;52&gt; Указывается перечень государственных услуг, оказываемых гражданам и   организациям в соответствии с задачами и функциями Министерства культуры Республики Дагестан и функциональными обязанностями   замещаемой должности, либо сделать запись о том, что государственные услуги не оказываются.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&lt;53&gt; Указывается наименование должности гражданской службы.</w:t>
      </w:r>
    </w:p>
    <w:p w:rsidR="003D621B" w:rsidRP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D621B">
        <w:rPr>
          <w:rFonts w:ascii="Times New Roman" w:hAnsi="Times New Roman" w:cs="Times New Roman"/>
          <w:sz w:val="24"/>
          <w:szCs w:val="24"/>
        </w:rPr>
        <w:t xml:space="preserve">    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F27225" w:rsidRDefault="00F27225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27225" w:rsidRPr="008E60E8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F27225" w:rsidRPr="008E60E8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F27225" w:rsidRPr="008E60E8" w:rsidRDefault="00F27225" w:rsidP="00F27225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F27225" w:rsidRPr="004030BF" w:rsidTr="00F27225">
        <w:tc>
          <w:tcPr>
            <w:tcW w:w="567" w:type="dxa"/>
          </w:tcPr>
          <w:p w:rsidR="00F27225" w:rsidRPr="004030BF" w:rsidRDefault="00F27225" w:rsidP="00F27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27225" w:rsidRPr="004030BF" w:rsidRDefault="00F27225" w:rsidP="00F27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F27225" w:rsidRPr="004030BF" w:rsidRDefault="00F27225" w:rsidP="00F27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F27225" w:rsidRPr="004030BF" w:rsidRDefault="00F27225" w:rsidP="00F27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F27225" w:rsidRPr="004030BF" w:rsidRDefault="00F27225" w:rsidP="00F27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F27225" w:rsidRPr="008E60E8" w:rsidTr="00F27225">
        <w:tc>
          <w:tcPr>
            <w:tcW w:w="56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25" w:rsidRPr="008E60E8" w:rsidTr="00F27225">
        <w:tc>
          <w:tcPr>
            <w:tcW w:w="56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25" w:rsidRPr="008E60E8" w:rsidTr="00F27225">
        <w:tc>
          <w:tcPr>
            <w:tcW w:w="56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27225" w:rsidRPr="008E60E8" w:rsidRDefault="00F27225" w:rsidP="00F27225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Default="0078593A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Default="0078593A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Default="0078593A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8593A" w:rsidRDefault="0078593A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807CC9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6A3B59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807CC9" w:rsidRPr="00F27225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807CC9" w:rsidRPr="00F27225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807CC9" w:rsidRPr="00F27225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 xml:space="preserve">замещающего </w:t>
      </w:r>
      <w:r>
        <w:rPr>
          <w:rFonts w:ascii="Times New Roman" w:hAnsi="Times New Roman" w:cs="Times New Roman"/>
          <w:b/>
          <w:sz w:val="28"/>
          <w:szCs w:val="28"/>
        </w:rPr>
        <w:t>ведущую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группу должностей государственной гражданской службы Республики Дагестан в Министерстве культуры Республики Дагестан категории «руководители»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807CC9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807CC9" w:rsidRPr="008E60E8" w:rsidRDefault="00807CC9" w:rsidP="00807CC9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79217B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категории  «руководители»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807CC9" w:rsidRPr="008E60E8" w:rsidRDefault="00807CC9" w:rsidP="00807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Pr="0030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79217B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2. Квалификационные требования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квалификационные        требования, включающие       базовые   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4030BF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</w:t>
      </w:r>
      <w:r w:rsidR="004634A9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 требований к </w:t>
      </w:r>
      <w:r w:rsidRPr="009244AF">
        <w:rPr>
          <w:rFonts w:ascii="Times New Roman" w:eastAsia="Calibri" w:hAnsi="Times New Roman" w:cs="Times New Roman"/>
          <w:sz w:val="28"/>
          <w:szCs w:val="28"/>
        </w:rPr>
        <w:t>стаж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или работы по специал</w:t>
      </w:r>
      <w:r>
        <w:rPr>
          <w:rFonts w:ascii="Times New Roman" w:eastAsia="Calibri" w:hAnsi="Times New Roman" w:cs="Times New Roman"/>
          <w:sz w:val="28"/>
          <w:szCs w:val="28"/>
        </w:rPr>
        <w:t>ьности, направлению подготовки.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60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61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62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63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64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65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66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3508AD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807CC9" w:rsidRPr="00F04C38" w:rsidRDefault="00807CC9" w:rsidP="00807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807CC9" w:rsidRPr="00F04C38" w:rsidRDefault="00807CC9" w:rsidP="00807CC9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807CC9" w:rsidRPr="00F04C38" w:rsidRDefault="00807CC9" w:rsidP="00807CC9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807CC9" w:rsidRPr="00F04C38" w:rsidRDefault="00807CC9" w:rsidP="00807CC9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807CC9" w:rsidRDefault="00807CC9" w:rsidP="00807CC9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807CC9" w:rsidRPr="008E60E8" w:rsidRDefault="00807CC9" w:rsidP="00807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F04C3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4030BF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2.2. Профессионально-функциональные</w:t>
      </w:r>
    </w:p>
    <w:p w:rsidR="00807CC9" w:rsidRPr="004030BF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="00E569FB"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79217B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67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6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6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7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7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73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74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75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76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77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9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3.3.  Основные  права  __________________  </w:t>
      </w:r>
      <w:hyperlink w:anchor="P346" w:history="1">
        <w:r w:rsidR="003D621B">
          <w:rPr>
            <w:rFonts w:ascii="Times New Roman" w:hAnsi="Times New Roman" w:cs="Times New Roman"/>
            <w:sz w:val="28"/>
            <w:szCs w:val="28"/>
          </w:rPr>
          <w:t>&lt;37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81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8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BD190D" w:rsidRDefault="00EF2E0F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07CC9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BD190D" w:rsidRDefault="00EF2E0F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07CC9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BD190D" w:rsidRDefault="00EF2E0F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07CC9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Взаимодействие  ________________  </w:t>
      </w:r>
      <w:hyperlink w:anchor="P367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83" w:history="1">
        <w:r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8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BD190D" w:rsidRDefault="00EF2E0F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07CC9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807CC9" w:rsidRPr="00BD190D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CC9" w:rsidRPr="008E60E8" w:rsidRDefault="00E569FB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C9" w:rsidRPr="008E60E8">
        <w:rPr>
          <w:rFonts w:ascii="Times New Roman" w:hAnsi="Times New Roman" w:cs="Times New Roman"/>
          <w:sz w:val="28"/>
          <w:szCs w:val="28"/>
        </w:rPr>
        <w:t xml:space="preserve">_____________ </w:t>
      </w:r>
      <w:hyperlink w:anchor="P368" w:history="1">
        <w:r w:rsidR="00807CC9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="00807CC9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807CC9"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807CC9"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="00807CC9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="00807CC9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807CC9"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56423E" w:rsidRDefault="00EF2E0F" w:rsidP="00807CC9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07CC9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807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CC9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807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CC9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Эффективность   и   результативность профессиональной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85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&lt;24&gt; Указывается наименование должности гражданской службы.</w:t>
      </w:r>
    </w:p>
    <w:p w:rsidR="00807CC9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807CC9" w:rsidRPr="00BD190D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государственных услуг, оказываемых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  организациям в соответствии с задачами и функциями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BD190D">
        <w:rPr>
          <w:rFonts w:ascii="Times New Roman" w:hAnsi="Times New Roman" w:cs="Times New Roman"/>
          <w:sz w:val="24"/>
          <w:szCs w:val="24"/>
        </w:rPr>
        <w:t xml:space="preserve"> Республики Дагестан и 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обязанностями   замещаемой должности, либо сделать запись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&lt;54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показателей эффективности 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3D621B" w:rsidRPr="00BD190D" w:rsidRDefault="003D621B" w:rsidP="003D621B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807CC9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807CC9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Pr="00BD190D" w:rsidRDefault="003D621B" w:rsidP="00807CC9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807CC9" w:rsidRPr="008E60E8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807CC9" w:rsidRPr="008E60E8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807CC9" w:rsidRPr="008E60E8" w:rsidRDefault="00807CC9" w:rsidP="00807CC9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807CC9" w:rsidRPr="004030BF" w:rsidTr="009E0EF2">
        <w:tc>
          <w:tcPr>
            <w:tcW w:w="567" w:type="dxa"/>
          </w:tcPr>
          <w:p w:rsidR="00807CC9" w:rsidRPr="004030BF" w:rsidRDefault="00807CC9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807CC9" w:rsidRPr="004030BF" w:rsidRDefault="00807CC9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807CC9" w:rsidRPr="004030BF" w:rsidRDefault="00807CC9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807CC9" w:rsidRPr="004030BF" w:rsidRDefault="00807CC9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807CC9" w:rsidRPr="004030BF" w:rsidRDefault="00807CC9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807CC9" w:rsidRPr="008E60E8" w:rsidTr="009E0EF2">
        <w:tc>
          <w:tcPr>
            <w:tcW w:w="56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CC9" w:rsidRPr="008E60E8" w:rsidTr="009E0EF2">
        <w:tc>
          <w:tcPr>
            <w:tcW w:w="56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CC9" w:rsidRPr="008E60E8" w:rsidTr="009E0EF2">
        <w:tc>
          <w:tcPr>
            <w:tcW w:w="56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7CC9" w:rsidRPr="008E60E8" w:rsidRDefault="00807CC9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CC9" w:rsidRPr="008E60E8" w:rsidRDefault="00807CC9" w:rsidP="00807CC9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807CC9" w:rsidRPr="008E60E8" w:rsidRDefault="00807CC9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Pr="008E60E8" w:rsidRDefault="00F27225" w:rsidP="00F27225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7225" w:rsidRDefault="00F27225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D6840" w:rsidRDefault="006D684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45D4D" w:rsidRDefault="00645D4D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6A3B59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 xml:space="preserve">замещающего </w:t>
      </w:r>
      <w:r>
        <w:rPr>
          <w:rFonts w:ascii="Times New Roman" w:hAnsi="Times New Roman" w:cs="Times New Roman"/>
          <w:b/>
          <w:sz w:val="28"/>
          <w:szCs w:val="28"/>
        </w:rPr>
        <w:t>ведущую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группу должностей государственной гражданской службы Республики Дагестан в Министерстве культуры Республики Дагестан категории «</w:t>
      </w:r>
      <w:r>
        <w:rPr>
          <w:rFonts w:ascii="Times New Roman" w:hAnsi="Times New Roman" w:cs="Times New Roman"/>
          <w:b/>
          <w:sz w:val="28"/>
          <w:szCs w:val="28"/>
        </w:rPr>
        <w:t>помощники (советники)</w:t>
      </w:r>
      <w:r w:rsidRPr="00F27225">
        <w:rPr>
          <w:rFonts w:ascii="Times New Roman" w:hAnsi="Times New Roman" w:cs="Times New Roman"/>
          <w:b/>
          <w:sz w:val="28"/>
          <w:szCs w:val="28"/>
        </w:rPr>
        <w:t>»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категории  «помощники (советники)</w:t>
      </w:r>
      <w:r w:rsidRPr="008E6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Pr="0030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На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2.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F2E0F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 </w:t>
      </w:r>
      <w:hyperlink w:anchor="P304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квалификационные        требования, включающие       базовые       и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 требований к </w:t>
      </w:r>
      <w:r w:rsidRPr="009244AF">
        <w:rPr>
          <w:rFonts w:ascii="Times New Roman" w:eastAsia="Calibri" w:hAnsi="Times New Roman" w:cs="Times New Roman"/>
          <w:sz w:val="28"/>
          <w:szCs w:val="28"/>
        </w:rPr>
        <w:t>стаж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или работы по специал</w:t>
      </w:r>
      <w:r>
        <w:rPr>
          <w:rFonts w:ascii="Times New Roman" w:eastAsia="Calibri" w:hAnsi="Times New Roman" w:cs="Times New Roman"/>
          <w:sz w:val="28"/>
          <w:szCs w:val="28"/>
        </w:rPr>
        <w:t>ьности, направлению подготовки.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86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87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88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89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90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91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92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027544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E33E30" w:rsidRPr="00F04C3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E33E30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F04C3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2.2. Профессионально-функциональные</w:t>
      </w: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93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9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9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9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9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99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00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01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02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79-ФЗ, </w:t>
      </w:r>
      <w:hyperlink r:id="rId103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5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E33E30" w:rsidRPr="008E60E8" w:rsidRDefault="003D621B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 3.3.  Основные  права  __________________  </w:t>
      </w:r>
      <w:hyperlink w:anchor="P346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&lt;3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="00E33E30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107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108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Взаимодействие  ________________  </w:t>
      </w:r>
      <w:hyperlink w:anchor="P367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109" w:history="1">
        <w:r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11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_____________ </w:t>
      </w:r>
      <w:hyperlink w:anchor="P368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56423E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Эффективность   и   результативность профессиональной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111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&lt;24&gt; Указывается наименование должности гражданской службы.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государственных услуг, оказываемых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  организациям в соответствии с задачами и функциями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BD190D">
        <w:rPr>
          <w:rFonts w:ascii="Times New Roman" w:hAnsi="Times New Roman" w:cs="Times New Roman"/>
          <w:sz w:val="24"/>
          <w:szCs w:val="24"/>
        </w:rPr>
        <w:t xml:space="preserve"> Республики Дагестан и 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обязанностями   замещаемой должности, либо сделать запись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&lt;53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&lt;54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показателей эффективности 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3D621B" w:rsidRPr="00BD190D" w:rsidRDefault="003D621B" w:rsidP="003D621B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33E30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E33E30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Pr="00BD190D" w:rsidRDefault="003D621B" w:rsidP="00E33E30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E33E30" w:rsidRPr="004030BF" w:rsidTr="009E0EF2">
        <w:tc>
          <w:tcPr>
            <w:tcW w:w="56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21122E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 xml:space="preserve">замещающего </w:t>
      </w:r>
      <w:r>
        <w:rPr>
          <w:rFonts w:ascii="Times New Roman" w:hAnsi="Times New Roman" w:cs="Times New Roman"/>
          <w:b/>
          <w:sz w:val="28"/>
          <w:szCs w:val="28"/>
        </w:rPr>
        <w:t>ведущую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группу должностей государственной гражданской службы Республики Дагестан в Министерстве культуры Республики Дагестан категории «</w:t>
      </w:r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Pr="00F27225">
        <w:rPr>
          <w:rFonts w:ascii="Times New Roman" w:hAnsi="Times New Roman" w:cs="Times New Roman"/>
          <w:b/>
          <w:sz w:val="28"/>
          <w:szCs w:val="28"/>
        </w:rPr>
        <w:t>»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категории  «специалисты</w:t>
      </w:r>
      <w:r w:rsidRPr="008E6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Pr="0030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2.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требования, включающие  базовые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 требований к </w:t>
      </w:r>
      <w:r w:rsidRPr="009244AF">
        <w:rPr>
          <w:rFonts w:ascii="Times New Roman" w:eastAsia="Calibri" w:hAnsi="Times New Roman" w:cs="Times New Roman"/>
          <w:sz w:val="28"/>
          <w:szCs w:val="28"/>
        </w:rPr>
        <w:t>стаж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или работы по специал</w:t>
      </w:r>
      <w:r>
        <w:rPr>
          <w:rFonts w:ascii="Times New Roman" w:eastAsia="Calibri" w:hAnsi="Times New Roman" w:cs="Times New Roman"/>
          <w:sz w:val="28"/>
          <w:szCs w:val="28"/>
        </w:rPr>
        <w:t>ьности, направлению подготовки.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112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113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114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115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116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117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118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027544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E33E30" w:rsidRPr="00F04C3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E33E30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F04C3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2.2. Профессионально-функциональные</w:t>
      </w: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6D6840" w:rsidRPr="008E60E8" w:rsidRDefault="006D6840" w:rsidP="006D684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11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12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121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12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3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12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125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26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27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28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79-ФЗ, </w:t>
      </w:r>
      <w:hyperlink r:id="rId129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0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1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2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3.3.  Основные  права  __________________  </w:t>
      </w:r>
      <w:hyperlink w:anchor="P346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133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13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4B4C03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Взаимодействие  ________________  </w:t>
      </w:r>
      <w:hyperlink w:anchor="P367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="00E33E30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 w:rsidR="00E33E30">
        <w:rPr>
          <w:rFonts w:ascii="Times New Roman" w:hAnsi="Times New Roman" w:cs="Times New Roman"/>
          <w:sz w:val="28"/>
          <w:szCs w:val="28"/>
        </w:rPr>
        <w:t>культуры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135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136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_____________ </w:t>
      </w:r>
      <w:hyperlink w:anchor="P368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56423E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Эффективность   и   результативность профессиональной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137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&lt;24&gt; Указывается наименование должности гражданской службы.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государственных услуг, оказываемых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  организациям в соответствии с задачами и функциями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BD190D">
        <w:rPr>
          <w:rFonts w:ascii="Times New Roman" w:hAnsi="Times New Roman" w:cs="Times New Roman"/>
          <w:sz w:val="24"/>
          <w:szCs w:val="24"/>
        </w:rPr>
        <w:t xml:space="preserve"> Республики Дагестан и 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обязанностями   замещаемой должности, либо сделать запись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&lt;53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&lt;54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показателей эффективности 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3D621B" w:rsidRPr="00BD190D" w:rsidRDefault="003D621B" w:rsidP="003D621B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.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E33E30" w:rsidRPr="004030BF" w:rsidTr="009E0EF2">
        <w:tc>
          <w:tcPr>
            <w:tcW w:w="56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21122E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E33E30" w:rsidRPr="00F27225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 xml:space="preserve">замещающего </w:t>
      </w:r>
      <w:r w:rsidR="00B10534">
        <w:rPr>
          <w:rFonts w:ascii="Times New Roman" w:hAnsi="Times New Roman" w:cs="Times New Roman"/>
          <w:b/>
          <w:sz w:val="28"/>
          <w:szCs w:val="28"/>
        </w:rPr>
        <w:t>старшую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группу должностей государственной гражданской службы Республики Дагестан в Министерстве культуры Республики Дагестан категории «</w:t>
      </w:r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Pr="00F27225">
        <w:rPr>
          <w:rFonts w:ascii="Times New Roman" w:hAnsi="Times New Roman" w:cs="Times New Roman"/>
          <w:b/>
          <w:sz w:val="28"/>
          <w:szCs w:val="28"/>
        </w:rPr>
        <w:t>»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E33E30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E33E30" w:rsidRPr="008E60E8" w:rsidRDefault="00E33E30" w:rsidP="00E33E30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 w:rsidR="00B10534">
        <w:rPr>
          <w:rFonts w:ascii="Times New Roman" w:hAnsi="Times New Roman" w:cs="Times New Roman"/>
          <w:sz w:val="28"/>
          <w:szCs w:val="28"/>
        </w:rPr>
        <w:t>старшей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категории  «специалисты</w:t>
      </w:r>
      <w:r w:rsidRPr="008E6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1.5.</w:t>
      </w:r>
      <w:r w:rsidRPr="00306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На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2.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требования, включающие  базовые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должен иметь высшее образование.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 требований к </w:t>
      </w:r>
      <w:r w:rsidRPr="009244AF">
        <w:rPr>
          <w:rFonts w:ascii="Times New Roman" w:eastAsia="Calibri" w:hAnsi="Times New Roman" w:cs="Times New Roman"/>
          <w:sz w:val="28"/>
          <w:szCs w:val="28"/>
        </w:rPr>
        <w:t>стаж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или работы по специал</w:t>
      </w:r>
      <w:r>
        <w:rPr>
          <w:rFonts w:ascii="Times New Roman" w:eastAsia="Calibri" w:hAnsi="Times New Roman" w:cs="Times New Roman"/>
          <w:sz w:val="28"/>
          <w:szCs w:val="28"/>
        </w:rPr>
        <w:t>ьности, направлению подготовки.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138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139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140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141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142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143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144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027544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E33E30" w:rsidRPr="00F04C3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8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33E30" w:rsidRPr="00F04C38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E33E30" w:rsidRDefault="00E33E30" w:rsidP="00E33E30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E33E30" w:rsidRPr="008E60E8" w:rsidRDefault="00E33E30" w:rsidP="00E33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правленческие умения </w:t>
      </w:r>
      <w:hyperlink w:anchor="P309" w:history="1">
        <w:r w:rsidRPr="008E60E8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F04C3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2.2. Профессионально-функциональные</w:t>
      </w:r>
    </w:p>
    <w:p w:rsidR="00E33E30" w:rsidRPr="004030BF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2.2.1.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высшее  образование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79217B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14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14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147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14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15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151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52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53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54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79-ФЗ, </w:t>
      </w:r>
      <w:hyperlink r:id="rId155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7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8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3.3.  Основные  права  __________________  </w:t>
      </w:r>
      <w:hyperlink w:anchor="P346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159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160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4B4C03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Взаимодействие  ________________  </w:t>
      </w:r>
      <w:hyperlink w:anchor="P367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="00E33E30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 w:rsidR="00E33E30">
        <w:rPr>
          <w:rFonts w:ascii="Times New Roman" w:hAnsi="Times New Roman" w:cs="Times New Roman"/>
          <w:sz w:val="28"/>
          <w:szCs w:val="28"/>
        </w:rPr>
        <w:t>культуры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161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162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BD190D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3E30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E33E30" w:rsidRPr="00BD190D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 </w:t>
      </w:r>
      <w:hyperlink w:anchor="P368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56423E" w:rsidRDefault="00EF2E0F" w:rsidP="00E33E30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3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30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4B4C03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>Эффективность   и   результативность профессиональной служебной</w:t>
      </w:r>
      <w:r w:rsidR="00E33E30">
        <w:rPr>
          <w:rFonts w:ascii="Times New Roman" w:hAnsi="Times New Roman" w:cs="Times New Roman"/>
          <w:sz w:val="28"/>
          <w:szCs w:val="28"/>
        </w:rPr>
        <w:t xml:space="preserve"> </w:t>
      </w:r>
      <w:r w:rsidR="00E33E30"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="00E33E30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="00E33E30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="00E33E30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E33E30" w:rsidRPr="008E60E8">
        <w:rPr>
          <w:rFonts w:ascii="Times New Roman" w:hAnsi="Times New Roman" w:cs="Times New Roman"/>
          <w:sz w:val="28"/>
          <w:szCs w:val="28"/>
        </w:rPr>
        <w:t>: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163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&lt;24&gt; Указывается наименование должности гражданской службы.</w:t>
      </w:r>
    </w:p>
    <w:p w:rsidR="00E33E30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E33E30" w:rsidRPr="00BD190D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государственных услуг, оказываемых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  организациям в соответствии с задачами и функциями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BD190D">
        <w:rPr>
          <w:rFonts w:ascii="Times New Roman" w:hAnsi="Times New Roman" w:cs="Times New Roman"/>
          <w:sz w:val="24"/>
          <w:szCs w:val="24"/>
        </w:rPr>
        <w:t xml:space="preserve"> Республики Дагестан и 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обязанностями   замещаемой должности, либо сделать запись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&lt;53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&lt;54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показателей эффективности 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3D621B" w:rsidRPr="00BD190D" w:rsidRDefault="003D621B" w:rsidP="003D621B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3D621B" w:rsidRDefault="003D621B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E33E30" w:rsidRPr="008E60E8" w:rsidRDefault="00E33E30" w:rsidP="00E33E30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E33E30" w:rsidRPr="004030BF" w:rsidTr="009E0EF2">
        <w:tc>
          <w:tcPr>
            <w:tcW w:w="56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E33E30" w:rsidRPr="004030BF" w:rsidRDefault="00E33E30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E30" w:rsidRPr="008E60E8" w:rsidTr="009E0EF2">
        <w:tc>
          <w:tcPr>
            <w:tcW w:w="56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E30" w:rsidRPr="008E60E8" w:rsidRDefault="00E33E30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Pr="008E60E8" w:rsidRDefault="00E33E30" w:rsidP="00E33E30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33E30" w:rsidRDefault="00E33E30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621B" w:rsidRDefault="003D621B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приказу Минкультуры РД</w:t>
      </w:r>
    </w:p>
    <w:p w:rsidR="00B10534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</w:t>
      </w:r>
      <w:r w:rsidRPr="008E60E8">
        <w:rPr>
          <w:rFonts w:ascii="Times New Roman" w:hAnsi="Times New Roman" w:cs="Times New Roman"/>
          <w:sz w:val="28"/>
          <w:szCs w:val="28"/>
        </w:rPr>
        <w:t xml:space="preserve"> 201</w:t>
      </w:r>
      <w:r w:rsidR="0021122E">
        <w:rPr>
          <w:rFonts w:ascii="Times New Roman" w:hAnsi="Times New Roman" w:cs="Times New Roman"/>
          <w:sz w:val="28"/>
          <w:szCs w:val="28"/>
        </w:rPr>
        <w:t>9</w:t>
      </w:r>
      <w:r w:rsidRPr="008E60E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10534" w:rsidRPr="00F27225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B10534" w:rsidRPr="00F27225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B10534" w:rsidRPr="00F27225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25">
        <w:rPr>
          <w:rFonts w:ascii="Times New Roman" w:hAnsi="Times New Roman" w:cs="Times New Roman"/>
          <w:b/>
          <w:sz w:val="28"/>
          <w:szCs w:val="28"/>
        </w:rPr>
        <w:t xml:space="preserve">замещающего </w:t>
      </w:r>
      <w:r>
        <w:rPr>
          <w:rFonts w:ascii="Times New Roman" w:hAnsi="Times New Roman" w:cs="Times New Roman"/>
          <w:b/>
          <w:sz w:val="28"/>
          <w:szCs w:val="28"/>
        </w:rPr>
        <w:t>младшую</w:t>
      </w:r>
      <w:r w:rsidRPr="00F27225">
        <w:rPr>
          <w:rFonts w:ascii="Times New Roman" w:hAnsi="Times New Roman" w:cs="Times New Roman"/>
          <w:b/>
          <w:sz w:val="28"/>
          <w:szCs w:val="28"/>
        </w:rPr>
        <w:t xml:space="preserve"> группу должностей государственной гражданской службы Республики Дагестан в Министерстве культуры Республики Дагестан категории «</w:t>
      </w:r>
      <w:r>
        <w:rPr>
          <w:rFonts w:ascii="Times New Roman" w:hAnsi="Times New Roman" w:cs="Times New Roman"/>
          <w:b/>
          <w:sz w:val="28"/>
          <w:szCs w:val="28"/>
        </w:rPr>
        <w:t>обеспечивающие специалисты</w:t>
      </w:r>
      <w:r w:rsidRPr="00F27225">
        <w:rPr>
          <w:rFonts w:ascii="Times New Roman" w:hAnsi="Times New Roman" w:cs="Times New Roman"/>
          <w:b/>
          <w:sz w:val="28"/>
          <w:szCs w:val="28"/>
        </w:rPr>
        <w:t>»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УТВЕРЖДАЮ</w:t>
      </w:r>
    </w:p>
    <w:p w:rsidR="00B10534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Министр </w:t>
      </w:r>
      <w:r>
        <w:rPr>
          <w:rFonts w:ascii="Times New Roman" w:hAnsi="Times New Roman" w:cs="Times New Roman"/>
          <w:sz w:val="28"/>
          <w:szCs w:val="28"/>
        </w:rPr>
        <w:t>культуры</w:t>
      </w: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</w:t>
      </w:r>
      <w:r w:rsidRPr="008E60E8">
        <w:rPr>
          <w:rFonts w:ascii="Times New Roman" w:hAnsi="Times New Roman" w:cs="Times New Roman"/>
          <w:sz w:val="28"/>
          <w:szCs w:val="28"/>
        </w:rPr>
        <w:t>аева</w:t>
      </w:r>
      <w:proofErr w:type="spellEnd"/>
    </w:p>
    <w:p w:rsidR="00B10534" w:rsidRPr="008E60E8" w:rsidRDefault="00B10534" w:rsidP="00B10534">
      <w:pPr>
        <w:pStyle w:val="a3"/>
        <w:ind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                                       «___» __________ 201__ г. № __</w:t>
      </w:r>
    </w:p>
    <w:p w:rsidR="00B10534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79217B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      1. Общие положения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1.1.  Должность 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  </w:t>
      </w:r>
      <w:hyperlink w:anchor="P277" w:history="1">
        <w:r w:rsidRPr="008E60E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(далее  -  )  относится  к  </w:t>
      </w:r>
      <w:r>
        <w:rPr>
          <w:rFonts w:ascii="Times New Roman" w:hAnsi="Times New Roman" w:cs="Times New Roman"/>
          <w:sz w:val="28"/>
          <w:szCs w:val="28"/>
        </w:rPr>
        <w:t>младшей</w:t>
      </w:r>
      <w:r w:rsidRPr="008E60E8">
        <w:rPr>
          <w:rFonts w:ascii="Times New Roman" w:hAnsi="Times New Roman" w:cs="Times New Roman"/>
          <w:sz w:val="28"/>
          <w:szCs w:val="28"/>
        </w:rPr>
        <w:t xml:space="preserve">  группе  должностей</w:t>
      </w:r>
      <w:r>
        <w:rPr>
          <w:rFonts w:ascii="Times New Roman" w:hAnsi="Times New Roman" w:cs="Times New Roman"/>
          <w:sz w:val="28"/>
          <w:szCs w:val="28"/>
        </w:rPr>
        <w:t xml:space="preserve"> категории  «обеспечивающие специалисты</w:t>
      </w:r>
      <w:r w:rsidRPr="008E6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Регистрационный номер (код) должности </w:t>
      </w:r>
      <w:hyperlink w:anchor="P278" w:history="1">
        <w:r w:rsidRPr="008E60E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1.2. Область профессиональной служебной деятельности _____________ </w:t>
      </w:r>
      <w:hyperlink w:anchor="P281" w:history="1">
        <w:r w:rsidRPr="008E60E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hyperlink w:anchor="P282" w:history="1">
        <w:r w:rsidRPr="008E60E8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1.3. Вид профессиональной служебной деятельности __________ </w:t>
      </w:r>
      <w:hyperlink w:anchor="P289" w:history="1">
        <w:r w:rsidRPr="008E60E8">
          <w:rPr>
            <w:rFonts w:ascii="Times New Roman" w:hAnsi="Times New Roman" w:cs="Times New Roman"/>
            <w:sz w:val="28"/>
            <w:szCs w:val="28"/>
          </w:rPr>
          <w:t>&lt;5&gt;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E60E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hyperlink w:anchor="P290" w:history="1">
        <w:r w:rsidRPr="008E60E8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1.4.   Назначение   на   должность   и    освобождение   от   должности</w:t>
      </w:r>
    </w:p>
    <w:p w:rsidR="00B10534" w:rsidRPr="008E60E8" w:rsidRDefault="00B10534" w:rsidP="00B10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</w:t>
      </w:r>
      <w:hyperlink w:anchor="P293" w:history="1">
        <w:r w:rsidRPr="008E60E8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приказом министра культуры Республики Дагестан.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1.5 _________  </w:t>
      </w:r>
      <w:hyperlink w:anchor="P294" w:history="1">
        <w:r w:rsidRPr="008E60E8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E60E8">
        <w:rPr>
          <w:rFonts w:ascii="Times New Roman" w:hAnsi="Times New Roman" w:cs="Times New Roman"/>
          <w:sz w:val="28"/>
          <w:szCs w:val="28"/>
        </w:rPr>
        <w:t xml:space="preserve">епосредственно подчиняется ___________ </w:t>
      </w:r>
      <w:hyperlink w:anchor="P295" w:history="1">
        <w:r w:rsidRPr="008E60E8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лицу, исполняющему его обязанности._____________________________ </w:t>
      </w:r>
      <w:hyperlink w:anchor="P297" w:history="1">
        <w:r w:rsidRPr="008E60E8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также подчиняется__________________________________________________ </w:t>
      </w:r>
      <w:hyperlink w:anchor="P299" w:history="1">
        <w:r w:rsidRPr="008E60E8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1.6. В период временного отсутствия _______________ </w:t>
      </w:r>
      <w:hyperlink w:anchor="P300" w:history="1">
        <w:r w:rsidRPr="008E60E8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исполнение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 w:rsidRPr="006D5A7F">
        <w:rPr>
          <w:rFonts w:ascii="Times New Roman" w:eastAsia="Calibri" w:hAnsi="Times New Roman" w:cs="Times New Roman"/>
          <w:sz w:val="28"/>
          <w:szCs w:val="28"/>
        </w:rPr>
        <w:t xml:space="preserve">на другого гражданского служащего, замещающего должность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hyperlink w:anchor="P301" w:history="1">
        <w:r w:rsidRPr="008E60E8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1.7. На ___________ </w:t>
      </w:r>
      <w:hyperlink w:anchor="P302" w:history="1">
        <w:r w:rsidRPr="008E60E8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случае служебной необходимости и с его согласия может быть возложено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303" w:history="1">
        <w:r w:rsidRPr="008E60E8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.</w:t>
      </w:r>
    </w:p>
    <w:p w:rsidR="00B10534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79217B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 xml:space="preserve">                      2. Квалификационные требования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 </w:t>
      </w:r>
      <w:hyperlink w:anchor="P304" w:history="1">
        <w:r w:rsidRPr="008E60E8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квалификационные</w:t>
      </w:r>
      <w:r w:rsidRPr="008E60E8">
        <w:rPr>
          <w:rFonts w:ascii="Times New Roman" w:hAnsi="Times New Roman" w:cs="Times New Roman"/>
          <w:sz w:val="28"/>
          <w:szCs w:val="28"/>
        </w:rPr>
        <w:t xml:space="preserve"> требования, включающие  базовые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4030BF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2.1. Базовые квалификационные требования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2.1.1.</w:t>
      </w:r>
      <w:r w:rsidRPr="006D5A7F">
        <w:rPr>
          <w:rFonts w:ascii="Times New Roman" w:hAnsi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 </w:t>
      </w:r>
      <w:hyperlink w:anchor="P305" w:history="1">
        <w:r w:rsidRPr="008E60E8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должен иметь </w:t>
      </w:r>
      <w:r w:rsidRPr="00B10534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2.1.2. Для должности ____________ </w:t>
      </w:r>
      <w:hyperlink w:anchor="P306" w:history="1">
        <w:r w:rsidRPr="008E60E8">
          <w:rPr>
            <w:rFonts w:ascii="Times New Roman" w:hAnsi="Times New Roman" w:cs="Times New Roman"/>
            <w:sz w:val="28"/>
            <w:szCs w:val="28"/>
          </w:rPr>
          <w:t>&lt;18&gt;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 требований к </w:t>
      </w:r>
      <w:r w:rsidRPr="009244AF">
        <w:rPr>
          <w:rFonts w:ascii="Times New Roman" w:eastAsia="Calibri" w:hAnsi="Times New Roman" w:cs="Times New Roman"/>
          <w:sz w:val="28"/>
          <w:szCs w:val="28"/>
        </w:rPr>
        <w:t>стаж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44A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или работы по специал</w:t>
      </w:r>
      <w:r>
        <w:rPr>
          <w:rFonts w:ascii="Times New Roman" w:eastAsia="Calibri" w:hAnsi="Times New Roman" w:cs="Times New Roman"/>
          <w:sz w:val="28"/>
          <w:szCs w:val="28"/>
        </w:rPr>
        <w:t>ьности, направлению подготовки.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2.1.3. ______________________ </w:t>
      </w:r>
      <w:hyperlink w:anchor="P307" w:history="1">
        <w:r w:rsidRPr="008E60E8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следующими базовыми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 знанием государственного языка Российской Федерации (русского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языка);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знаниями основ: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164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б)   Федерального   </w:t>
      </w:r>
      <w:hyperlink r:id="rId165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27  мая  2003  г.  № 58-ФЗ «О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Федерации»;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в)  Федерального  </w:t>
      </w:r>
      <w:hyperlink r:id="rId166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  службе Российской Федерации» (далее - 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79-ФЗ);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г)   Федерального   </w:t>
      </w:r>
      <w:hyperlink r:id="rId167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от   25   декабря   2008   г.  №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противодействии коррупции»;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д) </w:t>
      </w:r>
      <w:hyperlink r:id="rId168" w:history="1">
        <w:r w:rsidRPr="008E60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е)  </w:t>
      </w:r>
      <w:hyperlink r:id="rId169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12.10.2005 № 32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гражданской службе Республики Дагестан» (далее -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№ 32);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ж)  </w:t>
      </w:r>
      <w:hyperlink r:id="rId170" w:history="1">
        <w:r w:rsidRPr="008E60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Республики  Дагестан  от 07.04.2009 № 21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коррупции в Республике Дагестан»;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="00027544">
        <w:rPr>
          <w:rFonts w:ascii="Times New Roman" w:hAnsi="Times New Roman" w:cs="Times New Roman"/>
          <w:sz w:val="28"/>
          <w:szCs w:val="28"/>
        </w:rPr>
        <w:t>3</w:t>
      </w:r>
      <w:r w:rsidRPr="008E60E8">
        <w:rPr>
          <w:rFonts w:ascii="Times New Roman" w:hAnsi="Times New Roman" w:cs="Times New Roman"/>
          <w:sz w:val="28"/>
          <w:szCs w:val="28"/>
        </w:rPr>
        <w:t>) знаниями   и умениями в области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технологий.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2.1.4.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</w:t>
      </w:r>
      <w:hyperlink w:anchor="P308" w:history="1">
        <w:r w:rsidRPr="008E60E8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включают:</w:t>
      </w:r>
    </w:p>
    <w:p w:rsidR="00B10534" w:rsidRPr="00F04C38" w:rsidRDefault="00B10534" w:rsidP="00B10534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B10534" w:rsidRPr="00F04C38" w:rsidRDefault="00B10534" w:rsidP="00B10534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10534" w:rsidRPr="00F04C38" w:rsidRDefault="00B10534" w:rsidP="00B10534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B10534" w:rsidRDefault="00B10534" w:rsidP="00B10534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  <w:r w:rsidRPr="00F04C3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B10534" w:rsidRPr="00F04C38" w:rsidRDefault="00B10534" w:rsidP="00B10534">
      <w:pPr>
        <w:pStyle w:val="a3"/>
        <w:ind w:firstLine="710"/>
        <w:rPr>
          <w:rFonts w:ascii="Times New Roman" w:hAnsi="Times New Roman" w:cs="Times New Roman"/>
          <w:sz w:val="28"/>
          <w:szCs w:val="28"/>
        </w:rPr>
      </w:pPr>
    </w:p>
    <w:p w:rsidR="00B10534" w:rsidRDefault="00B10534" w:rsidP="00B10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534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4030BF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2.2. Профессионально-функциональные</w:t>
      </w:r>
    </w:p>
    <w:p w:rsidR="00B10534" w:rsidRPr="004030BF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BF">
        <w:rPr>
          <w:rFonts w:ascii="Times New Roman" w:hAnsi="Times New Roman" w:cs="Times New Roman"/>
          <w:b/>
          <w:sz w:val="28"/>
          <w:szCs w:val="28"/>
        </w:rPr>
        <w:t xml:space="preserve">                        квалификационные требования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2.2.1.</w:t>
      </w:r>
      <w:r w:rsidRPr="008E60E8">
        <w:rPr>
          <w:rFonts w:ascii="Times New Roman" w:hAnsi="Times New Roman" w:cs="Times New Roman"/>
          <w:sz w:val="28"/>
          <w:szCs w:val="28"/>
        </w:rPr>
        <w:t xml:space="preserve"> _______________   </w:t>
      </w:r>
      <w:hyperlink w:anchor="P312" w:history="1">
        <w:r w:rsidRPr="008E60E8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должен  иметь  </w:t>
      </w:r>
      <w:r w:rsidRPr="00B10534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направлениям   подготовки (специальностям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hyperlink w:anchor="P313" w:history="1">
        <w:r w:rsidRPr="008E60E8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или    иному    направлению   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(специальности), для которого законодательством об образовании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Федерации   установлено   соответствие   данным   направлениям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специальностям, указанному в предыдущих перечнях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 направлений подготовки.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2.2.2. _____________ </w:t>
      </w:r>
      <w:hyperlink w:anchor="P319" w:history="1">
        <w:r w:rsidRPr="008E60E8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знаниями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 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0" w:history="1">
        <w:r w:rsidRPr="008E60E8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2.2.3.  Иные  профессиональные  знания ___________________ </w:t>
      </w:r>
      <w:hyperlink w:anchor="P323" w:history="1">
        <w:r w:rsidRPr="008E60E8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8E60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4" w:history="1">
        <w:r w:rsidRPr="008E60E8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2.2.4. _____________________________ </w:t>
      </w:r>
      <w:hyperlink w:anchor="P328" w:history="1">
        <w:r w:rsidRPr="008E60E8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  обладать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329" w:history="1">
        <w:r w:rsidRPr="008E60E8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2.2.5.  _____ </w:t>
      </w:r>
      <w:hyperlink w:anchor="P332" w:history="1">
        <w:r w:rsidRPr="008E60E8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должен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333" w:history="1">
        <w:r w:rsidRPr="008E60E8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2.2.6. </w:t>
      </w:r>
      <w:r w:rsidRPr="008E60E8">
        <w:rPr>
          <w:rFonts w:ascii="Times New Roman" w:hAnsi="Times New Roman" w:cs="Times New Roman"/>
          <w:sz w:val="28"/>
          <w:szCs w:val="28"/>
        </w:rPr>
        <w:t xml:space="preserve">___________________    </w:t>
      </w:r>
      <w:hyperlink w:anchor="P336" w:history="1">
        <w:r w:rsidRPr="008E60E8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 должен   обладать   следующими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функциональными умениями </w:t>
      </w:r>
      <w:hyperlink w:anchor="P337" w:history="1">
        <w:r w:rsidRPr="008E60E8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____________________________________________________.</w:t>
      </w:r>
    </w:p>
    <w:p w:rsidR="00B01A1F" w:rsidRPr="008E60E8" w:rsidRDefault="00B01A1F" w:rsidP="00B01A1F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GoBack"/>
      <w:bookmarkEnd w:id="58"/>
    </w:p>
    <w:p w:rsidR="00B10534" w:rsidRPr="0079217B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17B">
        <w:rPr>
          <w:rFonts w:ascii="Times New Roman" w:hAnsi="Times New Roman" w:cs="Times New Roman"/>
          <w:b/>
          <w:sz w:val="28"/>
          <w:szCs w:val="28"/>
        </w:rPr>
        <w:t>3. Должностные обязанности, права и ответственность государственного гражданского служащего за неисполнение (ненадлежащее исполнение) должностных обязанностей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3.1. _________________________________________ </w:t>
      </w:r>
      <w:hyperlink w:anchor="P340" w:history="1">
        <w:r w:rsidRPr="008E60E8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 исполнять основные обязанности гражданского служащего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Дагестан,  установленные </w:t>
      </w:r>
      <w:hyperlink r:id="rId171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Федерального закона № 79-ФЗ, </w:t>
      </w:r>
      <w:hyperlink r:id="rId172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Закона Республики Дагестан № 32;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   соблюдать   ограничения, связанные   с   гражданской   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установленные  </w:t>
      </w:r>
      <w:hyperlink r:id="rId173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№ 79-ФЗ, </w:t>
      </w:r>
      <w:hyperlink r:id="rId174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 № 32;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 не нарушать запреты, связанные с гражданской службой,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17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Федерального  закона  №  79-ФЗ,  </w:t>
      </w:r>
      <w:hyperlink r:id="rId17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15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4)   соблюдать   обязанности   и   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гражданского   служащего,   установленные   </w:t>
      </w:r>
      <w:hyperlink r:id="rId177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 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78" w:history="1">
        <w:r w:rsidRPr="008E60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79" w:history="1">
        <w:r w:rsidRPr="008E60E8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 </w:t>
      </w:r>
      <w:hyperlink r:id="rId180" w:history="1">
        <w:r w:rsidRPr="008E60E8">
          <w:rPr>
            <w:rFonts w:ascii="Times New Roman" w:hAnsi="Times New Roman" w:cs="Times New Roman"/>
            <w:sz w:val="28"/>
            <w:szCs w:val="28"/>
          </w:rPr>
          <w:t>20.2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181" w:history="1">
        <w:r w:rsidRPr="008E60E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" w:history="1">
        <w:r w:rsidRPr="008E60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3" w:history="1">
        <w:r w:rsidRPr="008E60E8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4" w:history="1">
        <w:r w:rsidRPr="008E60E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Дагестан № 32;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5)  соблюдать законодательство Российской Федерации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тайне.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3.2.   На   __________________________   </w:t>
      </w:r>
      <w:hyperlink w:anchor="P341" w:history="1">
        <w:r w:rsidRPr="008E60E8">
          <w:rPr>
            <w:rFonts w:ascii="Times New Roman" w:hAnsi="Times New Roman" w:cs="Times New Roman"/>
            <w:sz w:val="28"/>
            <w:szCs w:val="28"/>
          </w:rPr>
          <w:t>&lt;35&gt;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 возлагаются  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hyperlink w:anchor="P342" w:history="1">
        <w:r w:rsidRPr="008E60E8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3.3.  Основные  права  __________________  </w:t>
      </w:r>
      <w:hyperlink w:anchor="P346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установлены </w:t>
      </w:r>
      <w:hyperlink r:id="rId185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hyperlink r:id="rId186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Закона Республики Дагестан № 32.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Для  достижения целей и задач, стоящих перед ______________ </w:t>
      </w:r>
      <w:hyperlink w:anchor="P347" w:history="1">
        <w:r w:rsidRPr="008E60E8">
          <w:rPr>
            <w:rFonts w:ascii="Times New Roman" w:hAnsi="Times New Roman" w:cs="Times New Roman"/>
            <w:sz w:val="28"/>
            <w:szCs w:val="28"/>
          </w:rPr>
          <w:t>&lt;3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также право </w:t>
      </w:r>
      <w:hyperlink w:anchor="P348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39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3.4. __________________________ </w:t>
      </w:r>
      <w:hyperlink w:anchor="P350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 неисполнение либо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исполнение должностных обязанностей может быть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в   соответствии   с   федеральным законодательством и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4. Перечень вопросов, по которым гражданский служащий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 4.1. Вопросы, по которым _________________ </w:t>
      </w:r>
      <w:hyperlink w:anchor="P351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принимать управленческие и иные решения </w:t>
      </w:r>
      <w:hyperlink w:anchor="P35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4.2.   Вопросы,   по   которым  __________________________ </w:t>
      </w:r>
      <w:hyperlink w:anchor="P355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самостоятельно  принимать управленческие и иные решения </w:t>
      </w:r>
      <w:hyperlink w:anchor="P356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BD190D" w:rsidRDefault="00EF2E0F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10534" w:rsidRPr="00BD190D">
        <w:rPr>
          <w:rFonts w:ascii="Times New Roman" w:hAnsi="Times New Roman" w:cs="Times New Roman"/>
          <w:b/>
          <w:sz w:val="28"/>
          <w:szCs w:val="28"/>
        </w:rPr>
        <w:t xml:space="preserve"> Перечень вопросов, по которым гражданский служащий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5.1.  ________________ </w:t>
      </w:r>
      <w:hyperlink w:anchor="P358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5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59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6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5.2.  ________________ </w:t>
      </w:r>
      <w:hyperlink w:anchor="P362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7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по следующим вопросам </w:t>
      </w:r>
      <w:hyperlink w:anchor="P363" w:history="1">
        <w:r w:rsidRPr="008E60E8">
          <w:rPr>
            <w:rFonts w:ascii="Times New Roman" w:hAnsi="Times New Roman" w:cs="Times New Roman"/>
            <w:sz w:val="28"/>
            <w:szCs w:val="28"/>
          </w:rPr>
          <w:t>&lt;4</w:t>
        </w:r>
        <w:r w:rsidR="003D621B">
          <w:rPr>
            <w:rFonts w:ascii="Times New Roman" w:hAnsi="Times New Roman" w:cs="Times New Roman"/>
            <w:sz w:val="28"/>
            <w:szCs w:val="28"/>
          </w:rPr>
          <w:t>8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lastRenderedPageBreak/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BD190D" w:rsidRDefault="00EF2E0F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B10534" w:rsidRPr="00BD190D">
        <w:rPr>
          <w:rFonts w:ascii="Times New Roman" w:hAnsi="Times New Roman" w:cs="Times New Roman"/>
          <w:b/>
          <w:sz w:val="28"/>
          <w:szCs w:val="28"/>
        </w:rPr>
        <w:t xml:space="preserve"> Сроки и процедуры подготовки, рассмотрения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6.1.  В соответствии со своими должностными обязанностями ________ </w:t>
      </w:r>
      <w:hyperlink w:anchor="P366" w:history="1">
        <w:r w:rsidRPr="008E60E8">
          <w:rPr>
            <w:rFonts w:ascii="Times New Roman" w:hAnsi="Times New Roman" w:cs="Times New Roman"/>
            <w:sz w:val="28"/>
            <w:szCs w:val="28"/>
          </w:rPr>
          <w:t>&lt;</w:t>
        </w:r>
        <w:r w:rsidR="003D621B">
          <w:rPr>
            <w:rFonts w:ascii="Times New Roman" w:hAnsi="Times New Roman" w:cs="Times New Roman"/>
            <w:sz w:val="28"/>
            <w:szCs w:val="28"/>
          </w:rPr>
          <w:t>49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федеральным законодательством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законодательством Республики Дагестан.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6.2.  Порядок подготовки, 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BD190D" w:rsidRDefault="00EF2E0F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10534" w:rsidRPr="00BD190D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 гражданского служащего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в связи с исполнением им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BD190D">
        <w:rPr>
          <w:rFonts w:ascii="Times New Roman" w:hAnsi="Times New Roman" w:cs="Times New Roman"/>
          <w:b/>
          <w:sz w:val="28"/>
          <w:szCs w:val="28"/>
        </w:rPr>
        <w:t>Республики Дагестан, гражданскими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служащими иных государственных органов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90D">
        <w:rPr>
          <w:rFonts w:ascii="Times New Roman" w:hAnsi="Times New Roman" w:cs="Times New Roman"/>
          <w:b/>
          <w:sz w:val="28"/>
          <w:szCs w:val="28"/>
        </w:rPr>
        <w:t>другими гражданами, а также с организациями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Взаимодействие  ________________  </w:t>
      </w:r>
      <w:hyperlink w:anchor="P367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0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 гражданскими служащими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Министерстве  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8E60E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гражданскими служащими иных государственных органов Республики Дагестан,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также с другими гражданами и организациями строится в рамках 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отношений  на  основе  общих </w:t>
      </w:r>
      <w:hyperlink r:id="rId187" w:history="1">
        <w:r w:rsidRPr="008E60E8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служащих, утвержденных Указом Президента Российской Федерации от 12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2002   г.  № 885 «Об утверждении общих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государственных   служащих», и   требований   к   служебному   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188" w:history="1">
        <w:r w:rsidRPr="008E60E8">
          <w:rPr>
            <w:rFonts w:ascii="Times New Roman" w:hAnsi="Times New Roman" w:cs="Times New Roman"/>
            <w:sz w:val="28"/>
            <w:szCs w:val="28"/>
          </w:rPr>
          <w:t>статьей  16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 Закона  Республики  Дагестан  №  32, 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E8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BD190D" w:rsidRDefault="00EF2E0F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10534" w:rsidRPr="00BD190D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услуг, оказываемых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0D">
        <w:rPr>
          <w:rFonts w:ascii="Times New Roman" w:hAnsi="Times New Roman" w:cs="Times New Roman"/>
          <w:b/>
          <w:sz w:val="28"/>
          <w:szCs w:val="28"/>
        </w:rPr>
        <w:t>с нормативно-правовыми актами Республики Дагестан</w:t>
      </w: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 _____________ </w:t>
      </w:r>
      <w:hyperlink w:anchor="P368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1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 xml:space="preserve"> в пределах</w:t>
      </w:r>
      <w:r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hyperlink w:anchor="P369" w:history="1">
        <w:r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2</w:t>
        </w:r>
        <w:r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56423E" w:rsidRDefault="00EF2E0F" w:rsidP="00B10534">
      <w:pPr>
        <w:pStyle w:val="a3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10534" w:rsidRPr="0056423E">
        <w:rPr>
          <w:rFonts w:ascii="Times New Roman" w:hAnsi="Times New Roman" w:cs="Times New Roman"/>
          <w:b/>
          <w:sz w:val="28"/>
          <w:szCs w:val="28"/>
        </w:rPr>
        <w:t>. Показатели эффективности и результативности</w:t>
      </w:r>
      <w:r w:rsidR="00B10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34" w:rsidRPr="005642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B10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34" w:rsidRPr="0056423E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4B4C03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10534" w:rsidRPr="008E60E8">
        <w:rPr>
          <w:rFonts w:ascii="Times New Roman" w:hAnsi="Times New Roman" w:cs="Times New Roman"/>
          <w:sz w:val="28"/>
          <w:szCs w:val="28"/>
        </w:rPr>
        <w:t>Эффективность   и   результативность профессиональной служебной</w:t>
      </w:r>
      <w:r w:rsidR="00B10534">
        <w:rPr>
          <w:rFonts w:ascii="Times New Roman" w:hAnsi="Times New Roman" w:cs="Times New Roman"/>
          <w:sz w:val="28"/>
          <w:szCs w:val="28"/>
        </w:rPr>
        <w:t xml:space="preserve"> </w:t>
      </w:r>
      <w:r w:rsidR="00B10534" w:rsidRPr="008E60E8">
        <w:rPr>
          <w:rFonts w:ascii="Times New Roman" w:hAnsi="Times New Roman" w:cs="Times New Roman"/>
          <w:sz w:val="28"/>
          <w:szCs w:val="28"/>
        </w:rPr>
        <w:t xml:space="preserve">деятельности __________________ </w:t>
      </w:r>
      <w:hyperlink w:anchor="P374" w:history="1">
        <w:r w:rsidR="00B10534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3</w:t>
        </w:r>
        <w:r w:rsidR="00B10534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0534" w:rsidRPr="008E60E8">
        <w:rPr>
          <w:rFonts w:ascii="Times New Roman" w:hAnsi="Times New Roman" w:cs="Times New Roman"/>
          <w:sz w:val="28"/>
          <w:szCs w:val="28"/>
        </w:rPr>
        <w:t xml:space="preserve"> оценивается по </w:t>
      </w:r>
      <w:hyperlink w:anchor="P375" w:history="1">
        <w:r w:rsidR="00B10534" w:rsidRPr="008E60E8">
          <w:rPr>
            <w:rFonts w:ascii="Times New Roman" w:hAnsi="Times New Roman" w:cs="Times New Roman"/>
            <w:sz w:val="28"/>
            <w:szCs w:val="28"/>
          </w:rPr>
          <w:t>&lt;5</w:t>
        </w:r>
        <w:r w:rsidR="003D621B">
          <w:rPr>
            <w:rFonts w:ascii="Times New Roman" w:hAnsi="Times New Roman" w:cs="Times New Roman"/>
            <w:sz w:val="28"/>
            <w:szCs w:val="28"/>
          </w:rPr>
          <w:t>4</w:t>
        </w:r>
        <w:r w:rsidR="00B10534" w:rsidRPr="008E60E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10534" w:rsidRPr="008E60E8">
        <w:rPr>
          <w:rFonts w:ascii="Times New Roman" w:hAnsi="Times New Roman" w:cs="Times New Roman"/>
          <w:sz w:val="28"/>
          <w:szCs w:val="28"/>
        </w:rPr>
        <w:t>: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________________________________________________;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________________________________________________.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BD190D">
        <w:rPr>
          <w:rFonts w:ascii="Times New Roman" w:hAnsi="Times New Roman" w:cs="Times New Roman"/>
          <w:sz w:val="24"/>
          <w:szCs w:val="24"/>
        </w:rPr>
        <w:t>&lt;1&gt;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&lt;2&gt;  Указывается  код  должности  в  соответствии с </w:t>
      </w:r>
      <w:hyperlink r:id="rId189" w:history="1">
        <w:r w:rsidRPr="00BD190D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BD190D">
        <w:rPr>
          <w:rFonts w:ascii="Times New Roman" w:hAnsi="Times New Roman" w:cs="Times New Roman"/>
          <w:sz w:val="24"/>
          <w:szCs w:val="24"/>
        </w:rPr>
        <w:t xml:space="preserve">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Дагестан, утвержденным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Президента Республики Дагестан от 1 августа 2006 г. № 65.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&lt;4&gt;   Указывается   в   соответствии со справочником квалификационных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требований к  специальностям,  направлениям подготовки, знаниям и умениям,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которые  необходимы  для  замещения  должностей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службы  с  учетом  области  и  вида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государственных  гражданских  служащих (далее - справочник),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  официальном  сайте  Министерства  труда  и социальной защиты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Федерации (</w:t>
      </w:r>
      <w:r w:rsidRPr="00DE0596">
        <w:rPr>
          <w:rFonts w:ascii="Times New Roman" w:hAnsi="Times New Roman" w:cs="Times New Roman"/>
          <w:sz w:val="24"/>
          <w:szCs w:val="24"/>
        </w:rPr>
        <w:t>https://rosmintrud.ru/ministry/programms/gossluzhba/16/1</w:t>
      </w:r>
      <w:r w:rsidRPr="00BD190D">
        <w:rPr>
          <w:rFonts w:ascii="Times New Roman" w:hAnsi="Times New Roman" w:cs="Times New Roman"/>
          <w:sz w:val="24"/>
          <w:szCs w:val="24"/>
        </w:rPr>
        <w:t>).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&lt;5&gt;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&lt;6&gt; Указывается в соответствии со </w:t>
      </w:r>
      <w:r>
        <w:rPr>
          <w:rFonts w:ascii="Times New Roman" w:hAnsi="Times New Roman" w:cs="Times New Roman"/>
          <w:sz w:val="24"/>
          <w:szCs w:val="24"/>
        </w:rPr>
        <w:t>справочником.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&lt;7&gt;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&lt;8&gt;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&lt;9&gt;   Указывается   наименование должности лица, в непосредственном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>подчинении у которого находится гражданский служащий.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&lt;10&gt; Указывается иная(не) должность(тип) лица, в подчинении у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находится гражданский служащий.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&lt;11&gt;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&lt;12&gt;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&lt;13&gt;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&lt;14&gt;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&lt;15&gt;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&lt;16&gt;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&lt;17&gt;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&lt;18&gt;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&lt;19&gt;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&lt;20&gt;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&lt;21&gt; Указываются управленческие умения для определенных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групп должностей гражданской службы, указанных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190D">
        <w:rPr>
          <w:rFonts w:ascii="Times New Roman" w:hAnsi="Times New Roman" w:cs="Times New Roman"/>
          <w:sz w:val="24"/>
          <w:szCs w:val="24"/>
        </w:rPr>
        <w:t>етодичес</w:t>
      </w:r>
      <w:r>
        <w:rPr>
          <w:rFonts w:ascii="Times New Roman" w:hAnsi="Times New Roman" w:cs="Times New Roman"/>
          <w:sz w:val="24"/>
          <w:szCs w:val="24"/>
        </w:rPr>
        <w:t xml:space="preserve">ком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установленною квалификационных требований для замещения должностей государственной гражданской службы, изданным Министерством труда и социальной защиты Российской Федерации (далее – методический инструментарий) </w:t>
      </w:r>
      <w:r w:rsidRPr="00BD190D">
        <w:rPr>
          <w:rFonts w:ascii="Times New Roman" w:hAnsi="Times New Roman" w:cs="Times New Roman"/>
          <w:sz w:val="24"/>
          <w:szCs w:val="24"/>
        </w:rPr>
        <w:t>и в справочнике.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&lt;22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&lt;23&gt;    Требования    к    направлению   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профессионального   образования   определяются с учетом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гражданского служащего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область   и   вид деятельности).  За основу используются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направления подготовки, сформированные в зависимости от области 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деятельности в справочнике.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&lt;24&gt; Указывается наименование должности гражданской службы.</w:t>
      </w:r>
    </w:p>
    <w:p w:rsidR="00B10534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   &lt;25&gt; Перечисляются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методическим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 и со справочником, а также нормативные правовые акты Республики Дагестан.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&lt;26&gt;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&lt;27&gt;   Перечисляются конкретные знания, необходимые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должностных обязанностей в рамках области и вида профессиональной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деятельности гражданского служащего, определенные в соответствии </w:t>
      </w:r>
      <w:r>
        <w:rPr>
          <w:rFonts w:ascii="Times New Roman" w:hAnsi="Times New Roman" w:cs="Times New Roman"/>
          <w:sz w:val="24"/>
          <w:szCs w:val="24"/>
        </w:rPr>
        <w:t>с м</w:t>
      </w:r>
      <w:r w:rsidRPr="00BD190D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&lt;28&gt;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&lt;29&gt; Требования к умениям с учетом области и вида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 xml:space="preserve">служебной деятельности гражданского служащего определяются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&lt;30&gt;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&lt;31&gt; Указываются функциональные знания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</w:t>
      </w:r>
      <w:r w:rsidRPr="00BD190D">
        <w:rPr>
          <w:rFonts w:ascii="Times New Roman" w:hAnsi="Times New Roman" w:cs="Times New Roman"/>
          <w:sz w:val="24"/>
          <w:szCs w:val="24"/>
        </w:rPr>
        <w:t>инструментари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&lt;32&gt;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&lt;33&gt; Указываются функциональные умения в зависимости от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обязанностей гражданского служащего, которые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инструментарием</w:t>
      </w:r>
      <w:r w:rsidRPr="00BD190D">
        <w:rPr>
          <w:rFonts w:ascii="Times New Roman" w:hAnsi="Times New Roman" w:cs="Times New Roman"/>
          <w:sz w:val="24"/>
          <w:szCs w:val="24"/>
        </w:rPr>
        <w:t xml:space="preserve"> и со справочником.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&lt;34&gt;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&lt;35&gt; Указывается наименование должности гражданской службы.</w:t>
      </w:r>
    </w:p>
    <w:p w:rsidR="00B10534" w:rsidRPr="00BD190D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&lt;36&gt; </w:t>
      </w:r>
      <w:r w:rsidRPr="00BD190D">
        <w:rPr>
          <w:rFonts w:ascii="Times New Roman" w:hAnsi="Times New Roman" w:cs="Times New Roman"/>
          <w:sz w:val="24"/>
          <w:szCs w:val="24"/>
        </w:rPr>
        <w:t>Указывается   перечень   конкретных  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исполняемых гражданским служащим в соответствии со спецификой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функциональными особенностями замещаемой должности.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&lt;39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прав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которыми он наделен для исполнения должностных обязанностей.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t xml:space="preserve">    &lt;4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наделен правом самостоятельно принимать управленческие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конкретных вопросов, по которым гражданский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служащий обязан самостоятельно принимать управленческие и иные решения.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&lt;45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&lt;46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вправе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&lt;47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&lt;48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вопросов, по которым гражданский 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(или) проектов управленческих решений.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&lt;49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&lt;50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&lt;51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&lt;52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государственных услуг, оказываемых 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и   организациям в соответствии с задачами и функциями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BD190D">
        <w:rPr>
          <w:rFonts w:ascii="Times New Roman" w:hAnsi="Times New Roman" w:cs="Times New Roman"/>
          <w:sz w:val="24"/>
          <w:szCs w:val="24"/>
        </w:rPr>
        <w:t xml:space="preserve"> Республики Дагестан и функциональными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обязанностями   замещаемой должности, либо сделать запись о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государственные услуги не оказываются.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&lt;53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наименование должности гражданской службы.</w:t>
      </w:r>
    </w:p>
    <w:p w:rsidR="003D621B" w:rsidRPr="00BD190D" w:rsidRDefault="003D621B" w:rsidP="003D621B">
      <w:pPr>
        <w:pStyle w:val="a3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D190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&lt;54</w:t>
      </w:r>
      <w:r w:rsidRPr="00BD190D">
        <w:rPr>
          <w:rFonts w:ascii="Times New Roman" w:hAnsi="Times New Roman" w:cs="Times New Roman"/>
          <w:sz w:val="24"/>
          <w:szCs w:val="24"/>
        </w:rPr>
        <w:t>&gt; Указывается перечень показателей эффективности и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90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для замещаемой должности.</w:t>
      </w:r>
    </w:p>
    <w:p w:rsidR="003D621B" w:rsidRPr="00BD190D" w:rsidRDefault="003D621B" w:rsidP="003D621B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B10534" w:rsidRPr="00BD190D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B10534" w:rsidRPr="008E60E8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B10534" w:rsidRPr="008E60E8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(оформляется на отдельном листе и прилагается</w:t>
      </w:r>
    </w:p>
    <w:p w:rsidR="00B10534" w:rsidRPr="008E60E8" w:rsidRDefault="00B10534" w:rsidP="00B10534">
      <w:pPr>
        <w:pStyle w:val="a3"/>
        <w:ind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к должностному регламенту)</w:t>
      </w: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</w:tblGrid>
      <w:tr w:rsidR="00B10534" w:rsidRPr="004030BF" w:rsidTr="009E0EF2">
        <w:tc>
          <w:tcPr>
            <w:tcW w:w="567" w:type="dxa"/>
          </w:tcPr>
          <w:p w:rsidR="00B10534" w:rsidRPr="004030BF" w:rsidRDefault="00B10534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B10534" w:rsidRPr="004030BF" w:rsidRDefault="00B10534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B10534" w:rsidRPr="004030BF" w:rsidRDefault="00B10534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26" w:type="dxa"/>
          </w:tcPr>
          <w:p w:rsidR="00B10534" w:rsidRPr="004030BF" w:rsidRDefault="00B10534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B10534" w:rsidRPr="004030BF" w:rsidRDefault="00B10534" w:rsidP="009E0E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B10534" w:rsidRPr="008E60E8" w:rsidTr="009E0EF2">
        <w:tc>
          <w:tcPr>
            <w:tcW w:w="56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534" w:rsidRPr="008E60E8" w:rsidTr="009E0EF2">
        <w:tc>
          <w:tcPr>
            <w:tcW w:w="56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534" w:rsidRPr="008E60E8" w:rsidTr="009E0EF2">
        <w:tc>
          <w:tcPr>
            <w:tcW w:w="56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0534" w:rsidRPr="008E60E8" w:rsidRDefault="00B10534" w:rsidP="009E0EF2">
            <w:pPr>
              <w:pStyle w:val="a3"/>
              <w:ind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B10534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10534" w:rsidRPr="008E60E8" w:rsidRDefault="00B10534" w:rsidP="008E60E8">
      <w:pPr>
        <w:pStyle w:val="a3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B10534" w:rsidRPr="008E60E8" w:rsidSect="0028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C"/>
    <w:rsid w:val="00027544"/>
    <w:rsid w:val="0004492D"/>
    <w:rsid w:val="0021122E"/>
    <w:rsid w:val="00277C73"/>
    <w:rsid w:val="00286C7D"/>
    <w:rsid w:val="002A65CB"/>
    <w:rsid w:val="002E399E"/>
    <w:rsid w:val="00306E52"/>
    <w:rsid w:val="003508AD"/>
    <w:rsid w:val="003559B9"/>
    <w:rsid w:val="00364657"/>
    <w:rsid w:val="0038052C"/>
    <w:rsid w:val="003D621B"/>
    <w:rsid w:val="004030BF"/>
    <w:rsid w:val="0041735C"/>
    <w:rsid w:val="004634A9"/>
    <w:rsid w:val="004B4C03"/>
    <w:rsid w:val="005124B3"/>
    <w:rsid w:val="00535339"/>
    <w:rsid w:val="0056116C"/>
    <w:rsid w:val="0056423E"/>
    <w:rsid w:val="005A5A0A"/>
    <w:rsid w:val="006171A9"/>
    <w:rsid w:val="00645D4D"/>
    <w:rsid w:val="00647A66"/>
    <w:rsid w:val="006500EE"/>
    <w:rsid w:val="006A3B59"/>
    <w:rsid w:val="006B0968"/>
    <w:rsid w:val="006C668A"/>
    <w:rsid w:val="006C6DBF"/>
    <w:rsid w:val="006D5A7F"/>
    <w:rsid w:val="006D6840"/>
    <w:rsid w:val="006D7822"/>
    <w:rsid w:val="00710C5C"/>
    <w:rsid w:val="007808C4"/>
    <w:rsid w:val="0078593A"/>
    <w:rsid w:val="0079217B"/>
    <w:rsid w:val="007F7B07"/>
    <w:rsid w:val="00807CC9"/>
    <w:rsid w:val="008A0EB5"/>
    <w:rsid w:val="008E60E8"/>
    <w:rsid w:val="009244AF"/>
    <w:rsid w:val="009E0EF2"/>
    <w:rsid w:val="00A70562"/>
    <w:rsid w:val="00A8508E"/>
    <w:rsid w:val="00AB6331"/>
    <w:rsid w:val="00B01A1F"/>
    <w:rsid w:val="00B10534"/>
    <w:rsid w:val="00B21F91"/>
    <w:rsid w:val="00B47374"/>
    <w:rsid w:val="00B729B2"/>
    <w:rsid w:val="00BD190D"/>
    <w:rsid w:val="00BE4E3F"/>
    <w:rsid w:val="00C03FB8"/>
    <w:rsid w:val="00C16B58"/>
    <w:rsid w:val="00CC1095"/>
    <w:rsid w:val="00D4318A"/>
    <w:rsid w:val="00DC3DDD"/>
    <w:rsid w:val="00DE0596"/>
    <w:rsid w:val="00E33E30"/>
    <w:rsid w:val="00E569FB"/>
    <w:rsid w:val="00E93D74"/>
    <w:rsid w:val="00EC1754"/>
    <w:rsid w:val="00EF2E0F"/>
    <w:rsid w:val="00F04C38"/>
    <w:rsid w:val="00F27225"/>
    <w:rsid w:val="00F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24D"/>
  <w15:chartTrackingRefBased/>
  <w15:docId w15:val="{3A8CAED2-512D-484F-BC12-C995170F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0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0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0C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0C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0C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86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117" Type="http://schemas.openxmlformats.org/officeDocument/2006/relationships/hyperlink" Target="consultantplus://offline/ref=F7D8FF77CF1F13D5F7C3CEDC180A84096B4DB0BF6B0C2E16774174B2C6195879CA96F71E9CF5BF64A90CCA3C2D8333E1eBZ0I" TargetMode="External"/><Relationship Id="rId21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42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47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63" Type="http://schemas.openxmlformats.org/officeDocument/2006/relationships/hyperlink" Target="consultantplus://offline/ref=F7D8FF77CF1F13D5F7C3D0D10E66D9006E47EEB36B0A23462E1E2FEF9110522E9FD9F642D9A7AC64AC0CC93E32e8Z9I" TargetMode="External"/><Relationship Id="rId68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84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89" Type="http://schemas.openxmlformats.org/officeDocument/2006/relationships/hyperlink" Target="consultantplus://offline/ref=F7D8FF77CF1F13D5F7C3D0D10E66D9006E47EEB36B0A23462E1E2FEF9110522E9FD9F642D9A7AC64AC0CC93E32e8Z9I" TargetMode="External"/><Relationship Id="rId112" Type="http://schemas.openxmlformats.org/officeDocument/2006/relationships/hyperlink" Target="consultantplus://offline/ref=F7D8FF77CF1F13D5F7C3D0D10E66D9006F4EE9B7635974447F4B21EA9940083E9B90A248C6A1B07BAC12CAe3Z6I" TargetMode="External"/><Relationship Id="rId133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138" Type="http://schemas.openxmlformats.org/officeDocument/2006/relationships/hyperlink" Target="consultantplus://offline/ref=F7D8FF77CF1F13D5F7C3D0D10E66D9006F4EE9B7635974447F4B21EA9940083E9B90A248C6A1B07BAC12CAe3Z6I" TargetMode="External"/><Relationship Id="rId154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159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175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170" Type="http://schemas.openxmlformats.org/officeDocument/2006/relationships/hyperlink" Target="consultantplus://offline/ref=F7D8FF77CF1F13D5F7C3CEDC180A84096B4DB0BF6B0B29197A4174B2C6195879CA96F71E9CF5BF64A90CCA3C2D8333E1eBZ0I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107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11" Type="http://schemas.openxmlformats.org/officeDocument/2006/relationships/hyperlink" Target="consultantplus://offline/ref=F7D8FF77CF1F13D5F7C3D0D10E66D9006E47EEB36B0A23462E1E2FEF9110522E9FD9F642D9A7AC64AC0CC93E32e8Z9I" TargetMode="External"/><Relationship Id="rId32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37" Type="http://schemas.openxmlformats.org/officeDocument/2006/relationships/hyperlink" Target="consultantplus://offline/ref=F7D8FF77CF1F13D5F7C3D0D10E66D9006E47EEB36B0A23462E1E2FEF9110522E9FD9F642D9A7AC64AC0CC93E32e8Z9I" TargetMode="External"/><Relationship Id="rId53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58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74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79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102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123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128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144" Type="http://schemas.openxmlformats.org/officeDocument/2006/relationships/hyperlink" Target="consultantplus://offline/ref=F7D8FF77CF1F13D5F7C3CEDC180A84096B4DB0BF6B0B29197A4174B2C6195879CA96F71E9CF5BF64A90CCA3C2D8333E1eBZ0I" TargetMode="External"/><Relationship Id="rId149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5" Type="http://schemas.openxmlformats.org/officeDocument/2006/relationships/image" Target="media/image1.png"/><Relationship Id="rId90" Type="http://schemas.openxmlformats.org/officeDocument/2006/relationships/hyperlink" Target="consultantplus://offline/ref=F7D8FF77CF1F13D5F7C3CEDC180A84096B4DB0BF6B0C2A11724174B2C6195879CA96F71E9CF5BF64A90CCA3C2D8333E1eBZ0I" TargetMode="External"/><Relationship Id="rId95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160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165" Type="http://schemas.openxmlformats.org/officeDocument/2006/relationships/hyperlink" Target="consultantplus://offline/ref=F7D8FF77CF1F13D5F7C3D0D10E66D9006F46ECB26F0E23462E1E2FEF9110522E9FD9F642D9A7AC64AC0CC93E32e8Z9I" TargetMode="External"/><Relationship Id="rId181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86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22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27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43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48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64" Type="http://schemas.openxmlformats.org/officeDocument/2006/relationships/hyperlink" Target="consultantplus://offline/ref=F7D8FF77CF1F13D5F7C3CEDC180A84096B4DB0BF6B0C2A11724174B2C6195879CA96F71E9CF5BF64A90CCA3C2D8333E1eBZ0I" TargetMode="External"/><Relationship Id="rId69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113" Type="http://schemas.openxmlformats.org/officeDocument/2006/relationships/hyperlink" Target="consultantplus://offline/ref=F7D8FF77CF1F13D5F7C3D0D10E66D9006F46ECB26F0E23462E1E2FEF9110522E9FD9F642D9A7AC64AC0CC93E32e8Z9I" TargetMode="External"/><Relationship Id="rId118" Type="http://schemas.openxmlformats.org/officeDocument/2006/relationships/hyperlink" Target="consultantplus://offline/ref=F7D8FF77CF1F13D5F7C3CEDC180A84096B4DB0BF6B0B29197A4174B2C6195879CA96F71E9CF5BF64A90CCA3C2D8333E1eBZ0I" TargetMode="External"/><Relationship Id="rId134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139" Type="http://schemas.openxmlformats.org/officeDocument/2006/relationships/hyperlink" Target="consultantplus://offline/ref=F7D8FF77CF1F13D5F7C3D0D10E66D9006F46ECB26F0E23462E1E2FEF9110522E9FD9F642D9A7AC64AC0CC93E32e8Z9I" TargetMode="External"/><Relationship Id="rId80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85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150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155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71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176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12" Type="http://schemas.openxmlformats.org/officeDocument/2006/relationships/hyperlink" Target="consultantplus://offline/ref=F7D8FF77CF1F13D5F7C3CEDC180A84096B4DB0BF6B0C2A11724174B2C6195879CA96F71E9CF5BF64A90CCA3C2D8333E1eBZ0I" TargetMode="External"/><Relationship Id="rId17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33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38" Type="http://schemas.openxmlformats.org/officeDocument/2006/relationships/hyperlink" Target="consultantplus://offline/ref=F7D8FF77CF1F13D5F7C3CEDC180A84096B4DB0BF6B0C2A11724174B2C6195879CA96F71E9CF5BF64A90CCA3C2D8333E1eBZ0I" TargetMode="External"/><Relationship Id="rId59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103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08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124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129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54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70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75" Type="http://schemas.openxmlformats.org/officeDocument/2006/relationships/hyperlink" Target="consultantplus://offline/ref=F7D8FF77CF1F13D5F7C3D0D10E66D9006E47EEB36B0923462E1E2FEF9110522E8DD9AE46D0ABE634EA47C63F349F32E2A62A00F2e7Z2I" TargetMode="External"/><Relationship Id="rId91" Type="http://schemas.openxmlformats.org/officeDocument/2006/relationships/hyperlink" Target="consultantplus://offline/ref=F7D8FF77CF1F13D5F7C3CEDC180A84096B4DB0BF6B0C2E16774174B2C6195879CA96F71E9CF5BF64A90CCA3C2D8333E1eBZ0I" TargetMode="External"/><Relationship Id="rId96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140" Type="http://schemas.openxmlformats.org/officeDocument/2006/relationships/hyperlink" Target="consultantplus://offline/ref=F7D8FF77CF1F13D5F7C3D0D10E66D9006E47EEB36B0923462E1E2FEF9110522E9FD9F642D9A7AC64AC0CC93E32e8Z9I" TargetMode="External"/><Relationship Id="rId145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161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166" Type="http://schemas.openxmlformats.org/officeDocument/2006/relationships/hyperlink" Target="consultantplus://offline/ref=F7D8FF77CF1F13D5F7C3D0D10E66D9006E47EEB36B0923462E1E2FEF9110522E9FD9F642D9A7AC64AC0CC93E32e8Z9I" TargetMode="External"/><Relationship Id="rId182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187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D8FF77CF1F13D5F7C3CEDC180A84096B4DB0BF6B0C2E16774174B2C6195879CA96F70C9CADB365AE16CC3D38D562A4ED2501F46420BE6FAD14B1eFZ5I" TargetMode="External"/><Relationship Id="rId23" Type="http://schemas.openxmlformats.org/officeDocument/2006/relationships/hyperlink" Target="consultantplus://offline/ref=F7D8FF77CF1F13D5F7C3D0D10E66D9006E47EEB36B0923462E1E2FEF9110522E8DD9AE46D0ABE634EA47C63F349F32E2A62A00F2e7Z2I" TargetMode="External"/><Relationship Id="rId28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49" Type="http://schemas.openxmlformats.org/officeDocument/2006/relationships/hyperlink" Target="consultantplus://offline/ref=F7D8FF77CF1F13D5F7C3D0D10E66D9006E47EEB36B0923462E1E2FEF9110522E8DD9AE46D0ABE634EA47C63F349F32E2A62A00F2e7Z2I" TargetMode="External"/><Relationship Id="rId114" Type="http://schemas.openxmlformats.org/officeDocument/2006/relationships/hyperlink" Target="consultantplus://offline/ref=F7D8FF77CF1F13D5F7C3D0D10E66D9006E47EEB36B0923462E1E2FEF9110522E9FD9F642D9A7AC64AC0CC93E32e8Z9I" TargetMode="External"/><Relationship Id="rId119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44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60" Type="http://schemas.openxmlformats.org/officeDocument/2006/relationships/hyperlink" Target="consultantplus://offline/ref=F7D8FF77CF1F13D5F7C3D0D10E66D9006F4EE9B7635974447F4B21EA9940083E9B90A248C6A1B07BAC12CAe3Z6I" TargetMode="External"/><Relationship Id="rId65" Type="http://schemas.openxmlformats.org/officeDocument/2006/relationships/hyperlink" Target="consultantplus://offline/ref=F7D8FF77CF1F13D5F7C3CEDC180A84096B4DB0BF6B0C2E16774174B2C6195879CA96F71E9CF5BF64A90CCA3C2D8333E1eBZ0I" TargetMode="External"/><Relationship Id="rId81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86" Type="http://schemas.openxmlformats.org/officeDocument/2006/relationships/hyperlink" Target="consultantplus://offline/ref=F7D8FF77CF1F13D5F7C3D0D10E66D9006F4EE9B7635974447F4B21EA9940083E9B90A248C6A1B07BAC12CAe3Z6I" TargetMode="External"/><Relationship Id="rId130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135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151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156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177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172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13" Type="http://schemas.openxmlformats.org/officeDocument/2006/relationships/hyperlink" Target="consultantplus://offline/ref=F7D8FF77CF1F13D5F7C3CEDC180A84096B4DB0BF6B0C2E16774174B2C6195879CA96F71E9CF5BF64A90CCA3C2D8333E1eBZ0I" TargetMode="External"/><Relationship Id="rId18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39" Type="http://schemas.openxmlformats.org/officeDocument/2006/relationships/hyperlink" Target="consultantplus://offline/ref=F7D8FF77CF1F13D5F7C3CEDC180A84096B4DB0BF6B0C2E16774174B2C6195879CA96F71E9CF5BF64A90CCA3C2D8333E1eBZ0I" TargetMode="External"/><Relationship Id="rId109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34" Type="http://schemas.openxmlformats.org/officeDocument/2006/relationships/hyperlink" Target="consultantplus://offline/ref=F7D8FF77CF1F13D5F7C3D0D10E66D9006F4EE9B7635974447F4B21EA9940083E9B90A248C6A1B07BAC12CAe3Z6I" TargetMode="External"/><Relationship Id="rId50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55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76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97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104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120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125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141" Type="http://schemas.openxmlformats.org/officeDocument/2006/relationships/hyperlink" Target="consultantplus://offline/ref=F7D8FF77CF1F13D5F7C3D0D10E66D9006E47EEB36B0A23462E1E2FEF9110522E9FD9F642D9A7AC64AC0CC93E32e8Z9I" TargetMode="External"/><Relationship Id="rId146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167" Type="http://schemas.openxmlformats.org/officeDocument/2006/relationships/hyperlink" Target="consultantplus://offline/ref=F7D8FF77CF1F13D5F7C3D0D10E66D9006E47EEB36B0A23462E1E2FEF9110522E9FD9F642D9A7AC64AC0CC93E32e8Z9I" TargetMode="External"/><Relationship Id="rId188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7" Type="http://schemas.openxmlformats.org/officeDocument/2006/relationships/hyperlink" Target="consultantplus://offline/ref=F7D8FF77CF1F13D5F7C3CEDC180A84096B4DB0BF6B0D2A13724174B2C6195879CA96F71E9CF5BF64A90CCA3C2D8333E1eBZ0I" TargetMode="External"/><Relationship Id="rId71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92" Type="http://schemas.openxmlformats.org/officeDocument/2006/relationships/hyperlink" Target="consultantplus://offline/ref=F7D8FF77CF1F13D5F7C3CEDC180A84096B4DB0BF6B0B29197A4174B2C6195879CA96F71E9CF5BF64A90CCA3C2D8333E1eBZ0I" TargetMode="External"/><Relationship Id="rId162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83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24" Type="http://schemas.openxmlformats.org/officeDocument/2006/relationships/hyperlink" Target="consultantplus://offline/ref=F7D8FF77CF1F13D5F7C3D0D10E66D9006E47EEB36B0923462E1E2FEF9110522E8DD9AE4DDCA2B931FF569E3332862DE1BA3602F37Be2Z9I" TargetMode="External"/><Relationship Id="rId40" Type="http://schemas.openxmlformats.org/officeDocument/2006/relationships/hyperlink" Target="consultantplus://offline/ref=F7D8FF77CF1F13D5F7C3CEDC180A84096B4DB0BF6B0B29197A4174B2C6195879CA96F71E9CF5BF64A90CCA3C2D8333E1eBZ0I" TargetMode="External"/><Relationship Id="rId45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66" Type="http://schemas.openxmlformats.org/officeDocument/2006/relationships/hyperlink" Target="consultantplus://offline/ref=F7D8FF77CF1F13D5F7C3CEDC180A84096B4DB0BF6B0B29197A4174B2C6195879CA96F71E9CF5BF64A90CCA3C2D8333E1eBZ0I" TargetMode="External"/><Relationship Id="rId87" Type="http://schemas.openxmlformats.org/officeDocument/2006/relationships/hyperlink" Target="consultantplus://offline/ref=F7D8FF77CF1F13D5F7C3D0D10E66D9006F46ECB26F0E23462E1E2FEF9110522E9FD9F642D9A7AC64AC0CC93E32e8Z9I" TargetMode="External"/><Relationship Id="rId110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15" Type="http://schemas.openxmlformats.org/officeDocument/2006/relationships/hyperlink" Target="consultantplus://offline/ref=F7D8FF77CF1F13D5F7C3D0D10E66D9006E47EEB36B0A23462E1E2FEF9110522E9FD9F642D9A7AC64AC0CC93E32e8Z9I" TargetMode="External"/><Relationship Id="rId131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136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57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178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61" Type="http://schemas.openxmlformats.org/officeDocument/2006/relationships/hyperlink" Target="consultantplus://offline/ref=F7D8FF77CF1F13D5F7C3D0D10E66D9006F46ECB26F0E23462E1E2FEF9110522E9FD9F642D9A7AC64AC0CC93E32e8Z9I" TargetMode="External"/><Relationship Id="rId82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152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173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19" Type="http://schemas.openxmlformats.org/officeDocument/2006/relationships/hyperlink" Target="consultantplus://offline/ref=F7D8FF77CF1F13D5F7C3D0D10E66D9006E47EEB36B0923462E1E2FEF9110522E8DD9AE4ED8A0B360AA199F6F77D43EE1BF3601F16423BC70eAZ7I" TargetMode="External"/><Relationship Id="rId14" Type="http://schemas.openxmlformats.org/officeDocument/2006/relationships/hyperlink" Target="consultantplus://offline/ref=F7D8FF77CF1F13D5F7C3CEDC180A84096B4DB0BF6B0B29197A4174B2C6195879CA96F71E9CF5BF64A90CCA3C2D8333E1eBZ0I" TargetMode="External"/><Relationship Id="rId30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35" Type="http://schemas.openxmlformats.org/officeDocument/2006/relationships/hyperlink" Target="consultantplus://offline/ref=F7D8FF77CF1F13D5F7C3D0D10E66D9006F46ECB26F0E23462E1E2FEF9110522E9FD9F642D9A7AC64AC0CC93E32e8Z9I" TargetMode="External"/><Relationship Id="rId56" Type="http://schemas.openxmlformats.org/officeDocument/2006/relationships/hyperlink" Target="consultantplus://offline/ref=F7D8FF77CF1F13D5F7C3CEDC180A84096B4DB0BF6B0C2E16774174B2C6195879CA96F70C9CADB365AE12C33C38D562A4ED2501F46420BE6FAD14B1eFZ5I" TargetMode="External"/><Relationship Id="rId77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100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105" Type="http://schemas.openxmlformats.org/officeDocument/2006/relationships/hyperlink" Target="consultantplus://offline/ref=F7D8FF77CF1F13D5F7C3CEDC180A84096B4DB0BF6B0C2E16774174B2C6195879CA96F70C9CADB365AE1BCB3738D562A4ED2501F46420BE6FAD14B1eFZ5I" TargetMode="External"/><Relationship Id="rId126" Type="http://schemas.openxmlformats.org/officeDocument/2006/relationships/hyperlink" Target="consultantplus://offline/ref=F7D8FF77CF1F13D5F7C3D0D10E66D9006E47EEB36B0923462E1E2FEF9110522E8DD9AE4ED8A0BA67AE199F6F77D43EE1BF3601F16423BC70eAZ7I" TargetMode="External"/><Relationship Id="rId147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168" Type="http://schemas.openxmlformats.org/officeDocument/2006/relationships/hyperlink" Target="consultantplus://offline/ref=F7D8FF77CF1F13D5F7C3CEDC180A84096B4DB0BF6B0C2A11724174B2C6195879CA96F71E9CF5BF64A90CCA3C2D8333E1eBZ0I" TargetMode="External"/><Relationship Id="rId8" Type="http://schemas.openxmlformats.org/officeDocument/2006/relationships/hyperlink" Target="consultantplus://offline/ref=F7D8FF77CF1F13D5F7C3D0D10E66D9006F4EE9B7635974447F4B21EA9940083E9B90A248C6A1B07BAC12CAe3Z6I" TargetMode="External"/><Relationship Id="rId51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72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93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98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121" Type="http://schemas.openxmlformats.org/officeDocument/2006/relationships/hyperlink" Target="consultantplus://offline/ref=F7D8FF77CF1F13D5F7C3D0D10E66D9006E47EEB36B0923462E1E2FEF9110522E8DD9AE4ED8A0B361AF199F6F77D43EE1BF3601F16423BC70eAZ7I" TargetMode="External"/><Relationship Id="rId142" Type="http://schemas.openxmlformats.org/officeDocument/2006/relationships/hyperlink" Target="consultantplus://offline/ref=F7D8FF77CF1F13D5F7C3CEDC180A84096B4DB0BF6B0C2A11724174B2C6195879CA96F71E9CF5BF64A90CCA3C2D8333E1eBZ0I" TargetMode="External"/><Relationship Id="rId163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184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189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F7D8FF77CF1F13D5F7C3CEDC180A84096B4DB0BF6B0C2E16774174B2C6195879CA96F70C9CADB365AE15CE3A38D562A4ED2501F46420BE6FAD14B1eFZ5I" TargetMode="External"/><Relationship Id="rId46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67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116" Type="http://schemas.openxmlformats.org/officeDocument/2006/relationships/hyperlink" Target="consultantplus://offline/ref=F7D8FF77CF1F13D5F7C3CEDC180A84096B4DB0BF6B0C2A11724174B2C6195879CA96F71E9CF5BF64A90CCA3C2D8333E1eBZ0I" TargetMode="External"/><Relationship Id="rId137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158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20" Type="http://schemas.openxmlformats.org/officeDocument/2006/relationships/hyperlink" Target="consultantplus://offline/ref=F7D8FF77CF1F13D5F7C3CEDC180A84096B4DB0BF6B0C2E16774174B2C6195879CA96F70C9CADB365AE13C83F38D562A4ED2501F46420BE6FAD14B1eFZ5I" TargetMode="External"/><Relationship Id="rId41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62" Type="http://schemas.openxmlformats.org/officeDocument/2006/relationships/hyperlink" Target="consultantplus://offline/ref=F7D8FF77CF1F13D5F7C3D0D10E66D9006E47EEB36B0923462E1E2FEF9110522E9FD9F642D9A7AC64AC0CC93E32e8Z9I" TargetMode="External"/><Relationship Id="rId83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88" Type="http://schemas.openxmlformats.org/officeDocument/2006/relationships/hyperlink" Target="consultantplus://offline/ref=F7D8FF77CF1F13D5F7C3D0D10E66D9006E47EEB36B0923462E1E2FEF9110522E9FD9F642D9A7AC64AC0CC93E32e8Z9I" TargetMode="External"/><Relationship Id="rId111" Type="http://schemas.openxmlformats.org/officeDocument/2006/relationships/hyperlink" Target="consultantplus://offline/ref=F7D8FF77CF1F13D5F7C3CEDC180A84096B4DB0BF6B0D2A13724174B2C6195879CA96F70C9CADB365AE12C93C38D562A4ED2501F46420BE6FAD14B1eFZ5I" TargetMode="External"/><Relationship Id="rId132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153" Type="http://schemas.openxmlformats.org/officeDocument/2006/relationships/hyperlink" Target="consultantplus://offline/ref=F7D8FF77CF1F13D5F7C3D0D10E66D9006E47EEB36B0923462E1E2FEF9110522E8DD9AE46D0ABE634EA47C63F349F32E2A62A00F2e7Z2I" TargetMode="External"/><Relationship Id="rId174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179" Type="http://schemas.openxmlformats.org/officeDocument/2006/relationships/hyperlink" Target="consultantplus://offline/ref=F7D8FF77CF1F13D5F7C3D0D10E66D9006E47EEB36B0923462E1E2FEF9110522E8DD9AE46D0ABE634EA47C63F349F32E2A62A00F2e7Z2I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F7D8FF77CF1F13D5F7C3D0D10E66D9006E47EEB36B0923462E1E2FEF9110522E8DD9AE4ED8A0B367AD199F6F77D43EE1BF3601F16423BC70eAZ7I" TargetMode="External"/><Relationship Id="rId36" Type="http://schemas.openxmlformats.org/officeDocument/2006/relationships/hyperlink" Target="consultantplus://offline/ref=F7D8FF77CF1F13D5F7C3D0D10E66D9006E47EEB36B0923462E1E2FEF9110522E9FD9F642D9A7AC64AC0CC93E32e8Z9I" TargetMode="External"/><Relationship Id="rId57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106" Type="http://schemas.openxmlformats.org/officeDocument/2006/relationships/hyperlink" Target="consultantplus://offline/ref=F7D8FF77CF1F13D5F7C3CEDC180A84096B4DB0BF6B0C2E16774174B2C6195879CA96F70C9CADB365AF13C93D38D562A4ED2501F46420BE6FAD14B1eFZ5I" TargetMode="External"/><Relationship Id="rId127" Type="http://schemas.openxmlformats.org/officeDocument/2006/relationships/hyperlink" Target="consultantplus://offline/ref=F7D8FF77CF1F13D5F7C3D0D10E66D9006E47EEB36B0923462E1E2FEF9110522E8DD9AE46D0ABE634EA47C63F349F32E2A62A00F2e7Z2I" TargetMode="External"/><Relationship Id="rId10" Type="http://schemas.openxmlformats.org/officeDocument/2006/relationships/hyperlink" Target="consultantplus://offline/ref=F7D8FF77CF1F13D5F7C3D0D10E66D9006E47EEB36B0923462E1E2FEF9110522E9FD9F642D9A7AC64AC0CC93E32e8Z9I" TargetMode="External"/><Relationship Id="rId31" Type="http://schemas.openxmlformats.org/officeDocument/2006/relationships/hyperlink" Target="consultantplus://offline/ref=F7D8FF77CF1F13D5F7C3D0D10E66D900654FEBB261047E4C264723ED961F0D398A90A24FD8A0B16CA5469A7A668C32E7A62902ED7821BDe7Z9I" TargetMode="External"/><Relationship Id="rId52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73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78" Type="http://schemas.openxmlformats.org/officeDocument/2006/relationships/hyperlink" Target="consultantplus://offline/ref=F7D8FF77CF1F13D5F7C3CEDC180A84096B4DB0BF6B0C2E16774174B2C6195879CA96F70C9CADB665A5469A7A668C32E7A62902ED7821BDe7Z9I" TargetMode="External"/><Relationship Id="rId94" Type="http://schemas.openxmlformats.org/officeDocument/2006/relationships/hyperlink" Target="consultantplus://offline/ref=F7D8FF77CF1F13D5F7C3CEDC180A84096B4DB0BF6B0C2E16774174B2C6195879CA96F70C9CADB365AE15CE3C38D562A4ED2501F46420BE6FAD14B1eFZ5I" TargetMode="External"/><Relationship Id="rId99" Type="http://schemas.openxmlformats.org/officeDocument/2006/relationships/hyperlink" Target="consultantplus://offline/ref=F7D8FF77CF1F13D5F7C3D0D10E66D9006E47EEB36B0923462E1E2FEF9110522E8DD9AE4ED8A0B362A7199F6F77D43EE1BF3601F16423BC70eAZ7I" TargetMode="External"/><Relationship Id="rId101" Type="http://schemas.openxmlformats.org/officeDocument/2006/relationships/hyperlink" Target="consultantplus://offline/ref=F7D8FF77CF1F13D5F7C3D0D10E66D9006E47EEB36B0923462E1E2FEF9110522E8DD9AE46D0ABE634EA47C63F349F32E2A62A00F2e7Z2I" TargetMode="External"/><Relationship Id="rId122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143" Type="http://schemas.openxmlformats.org/officeDocument/2006/relationships/hyperlink" Target="consultantplus://offline/ref=F7D8FF77CF1F13D5F7C3CEDC180A84096B4DB0BF6B0C2E16774174B2C6195879CA96F71E9CF5BF64A90CCA3C2D8333E1eBZ0I" TargetMode="External"/><Relationship Id="rId148" Type="http://schemas.openxmlformats.org/officeDocument/2006/relationships/hyperlink" Target="consultantplus://offline/ref=F7D8FF77CF1F13D5F7C3CEDC180A84096B4DB0BF6B0C2E16774174B2C6195879CA96F70C9CADB365AE15CE3D38D562A4ED2501F46420BE6FAD14B1eFZ5I" TargetMode="External"/><Relationship Id="rId164" Type="http://schemas.openxmlformats.org/officeDocument/2006/relationships/hyperlink" Target="consultantplus://offline/ref=F7D8FF77CF1F13D5F7C3D0D10E66D9006F4EE9B7635974447F4B21EA9940083E9B90A248C6A1B07BAC12CAe3Z6I" TargetMode="External"/><Relationship Id="rId169" Type="http://schemas.openxmlformats.org/officeDocument/2006/relationships/hyperlink" Target="consultantplus://offline/ref=F7D8FF77CF1F13D5F7C3CEDC180A84096B4DB0BF6B0C2E16774174B2C6195879CA96F71E9CF5BF64A90CCA3C2D8333E1eBZ0I" TargetMode="External"/><Relationship Id="rId185" Type="http://schemas.openxmlformats.org/officeDocument/2006/relationships/hyperlink" Target="consultantplus://offline/ref=F7D8FF77CF1F13D5F7C3D0D10E66D9006E47EEB36B0923462E1E2FEF9110522E8DD9AE4ED8A0B365AC199F6F77D43EE1BF3601F16423BC70eAZ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D8FF77CF1F13D5F7C3D0D10E66D9006F46ECB26F0E23462E1E2FEF9110522E9FD9F642D9A7AC64AC0CC93E32e8Z9I" TargetMode="External"/><Relationship Id="rId180" Type="http://schemas.openxmlformats.org/officeDocument/2006/relationships/hyperlink" Target="consultantplus://offline/ref=F7D8FF77CF1F13D5F7C3D0D10E66D9006E47EEB36B0923462E1E2FEF9110522E8DD9AE4DDCA2B931FF569E3332862DE1BA3602F37Be2Z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6AA5-1E6B-4F2C-9CEA-CA1E2985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58</Pages>
  <Words>24856</Words>
  <Characters>141685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</cp:revision>
  <dcterms:created xsi:type="dcterms:W3CDTF">2018-12-17T08:25:00Z</dcterms:created>
  <dcterms:modified xsi:type="dcterms:W3CDTF">2019-05-22T13:11:00Z</dcterms:modified>
</cp:coreProperties>
</file>