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86" w:rsidRPr="00512E86" w:rsidRDefault="00512E86" w:rsidP="00512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12E86" w:rsidRPr="00512E86" w:rsidRDefault="00512E86" w:rsidP="00512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86" w:rsidRP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:rsidR="00512E86" w:rsidRP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86" w:rsidRP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512E86" w:rsidRP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079" w:rsidRPr="00840079" w:rsidRDefault="00840079" w:rsidP="00840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512E86" w:rsidRPr="00840079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E86" w:rsidRDefault="00824431" w:rsidP="00840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824431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Республики Дагестан от 8 октября 2009 г. </w:t>
      </w:r>
      <w:r w:rsidR="00476895">
        <w:rPr>
          <w:rFonts w:ascii="Times New Roman" w:hAnsi="Times New Roman" w:cs="Times New Roman"/>
          <w:b/>
          <w:sz w:val="28"/>
          <w:szCs w:val="28"/>
        </w:rPr>
        <w:t>№</w:t>
      </w:r>
      <w:r w:rsidRPr="00824431">
        <w:rPr>
          <w:rFonts w:ascii="Times New Roman" w:hAnsi="Times New Roman" w:cs="Times New Roman"/>
          <w:b/>
          <w:sz w:val="28"/>
          <w:szCs w:val="28"/>
        </w:rPr>
        <w:t xml:space="preserve"> 344</w:t>
      </w:r>
    </w:p>
    <w:p w:rsidR="00824431" w:rsidRPr="00824431" w:rsidRDefault="00824431" w:rsidP="008400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E87DD9" w:rsidRDefault="00426CB0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1. Утвердить прилагаемые</w:t>
      </w:r>
      <w:r w:rsidR="00BC61C5">
        <w:rPr>
          <w:rFonts w:ascii="Times New Roman" w:hAnsi="Times New Roman" w:cs="Times New Roman"/>
          <w:sz w:val="28"/>
          <w:szCs w:val="28"/>
        </w:rPr>
        <w:t xml:space="preserve"> изменения, которые вносятся в постановление </w:t>
      </w:r>
      <w:r w:rsidRPr="00426CB0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8 октября 2009 г. </w:t>
      </w:r>
      <w:r w:rsidR="00476895">
        <w:rPr>
          <w:rFonts w:ascii="Times New Roman" w:hAnsi="Times New Roman" w:cs="Times New Roman"/>
          <w:sz w:val="28"/>
          <w:szCs w:val="28"/>
        </w:rPr>
        <w:t>№</w:t>
      </w:r>
      <w:r w:rsidRPr="00426CB0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769D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труда работников государственных учреждений культуры и искусства Республики Дагестан» </w:t>
      </w:r>
      <w:r w:rsidR="00E87DD9" w:rsidRPr="000E77D6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2009, </w:t>
      </w:r>
      <w:r w:rsidR="00E87DD9">
        <w:rPr>
          <w:rFonts w:ascii="Times New Roman" w:hAnsi="Times New Roman" w:cs="Times New Roman"/>
          <w:sz w:val="28"/>
          <w:szCs w:val="28"/>
        </w:rPr>
        <w:t>№</w:t>
      </w:r>
      <w:r w:rsidR="00E87DD9" w:rsidRPr="000E77D6">
        <w:rPr>
          <w:rFonts w:ascii="Times New Roman" w:hAnsi="Times New Roman" w:cs="Times New Roman"/>
          <w:sz w:val="28"/>
          <w:szCs w:val="28"/>
        </w:rPr>
        <w:t xml:space="preserve"> 19, ст. 933; 2011, </w:t>
      </w:r>
      <w:r w:rsidR="00E87DD9">
        <w:rPr>
          <w:rFonts w:ascii="Times New Roman" w:hAnsi="Times New Roman" w:cs="Times New Roman"/>
          <w:sz w:val="28"/>
          <w:szCs w:val="28"/>
        </w:rPr>
        <w:t>№</w:t>
      </w:r>
      <w:r w:rsidR="00E87DD9" w:rsidRPr="000E77D6">
        <w:rPr>
          <w:rFonts w:ascii="Times New Roman" w:hAnsi="Times New Roman" w:cs="Times New Roman"/>
          <w:sz w:val="28"/>
          <w:szCs w:val="28"/>
        </w:rPr>
        <w:t xml:space="preserve"> 12,</w:t>
      </w:r>
      <w:r w:rsidR="00E87DD9">
        <w:rPr>
          <w:rFonts w:ascii="Times New Roman" w:hAnsi="Times New Roman" w:cs="Times New Roman"/>
          <w:sz w:val="28"/>
          <w:szCs w:val="28"/>
        </w:rPr>
        <w:t xml:space="preserve"> ст. 477; № 20, ст. 922; 2012, №</w:t>
      </w:r>
      <w:r w:rsidR="00E87DD9" w:rsidRPr="000E77D6">
        <w:rPr>
          <w:rFonts w:ascii="Times New Roman" w:hAnsi="Times New Roman" w:cs="Times New Roman"/>
          <w:sz w:val="28"/>
          <w:szCs w:val="28"/>
        </w:rPr>
        <w:t xml:space="preserve"> 19, </w:t>
      </w:r>
      <w:r w:rsidR="00E87DD9">
        <w:rPr>
          <w:rFonts w:ascii="Times New Roman" w:hAnsi="Times New Roman" w:cs="Times New Roman"/>
          <w:sz w:val="28"/>
          <w:szCs w:val="28"/>
        </w:rPr>
        <w:t>ст. 816; 2013, №</w:t>
      </w:r>
      <w:r w:rsidR="00E87DD9" w:rsidRPr="000E77D6">
        <w:rPr>
          <w:rFonts w:ascii="Times New Roman" w:hAnsi="Times New Roman" w:cs="Times New Roman"/>
          <w:sz w:val="28"/>
          <w:szCs w:val="28"/>
        </w:rPr>
        <w:t xml:space="preserve"> 5, ст. 310;</w:t>
      </w:r>
      <w:r w:rsidR="00E87DD9">
        <w:rPr>
          <w:rFonts w:ascii="Times New Roman" w:hAnsi="Times New Roman" w:cs="Times New Roman"/>
          <w:sz w:val="28"/>
          <w:szCs w:val="28"/>
        </w:rPr>
        <w:t>№</w:t>
      </w:r>
      <w:r w:rsidR="00E87DD9" w:rsidRPr="000E77D6">
        <w:rPr>
          <w:rFonts w:ascii="Times New Roman" w:hAnsi="Times New Roman" w:cs="Times New Roman"/>
          <w:sz w:val="28"/>
          <w:szCs w:val="28"/>
        </w:rPr>
        <w:t xml:space="preserve">20, ст. </w:t>
      </w:r>
      <w:r w:rsidR="00E87DD9">
        <w:rPr>
          <w:rFonts w:ascii="Times New Roman" w:hAnsi="Times New Roman" w:cs="Times New Roman"/>
          <w:sz w:val="28"/>
          <w:szCs w:val="28"/>
        </w:rPr>
        <w:t xml:space="preserve">1335; Официальный </w:t>
      </w:r>
      <w:r w:rsidR="00E87DD9" w:rsidRPr="000E77D6">
        <w:rPr>
          <w:rFonts w:ascii="Times New Roman" w:hAnsi="Times New Roman" w:cs="Times New Roman"/>
          <w:sz w:val="28"/>
          <w:szCs w:val="28"/>
        </w:rPr>
        <w:t>интернет-портал правовой информации (www.pravo.gov.ru), 2016,</w:t>
      </w:r>
      <w:r w:rsidR="00E87DD9">
        <w:rPr>
          <w:rFonts w:ascii="Times New Roman" w:hAnsi="Times New Roman" w:cs="Times New Roman"/>
          <w:sz w:val="28"/>
          <w:szCs w:val="28"/>
        </w:rPr>
        <w:t xml:space="preserve"> 27 июня №</w:t>
      </w:r>
      <w:r w:rsidR="00E87DD9" w:rsidRPr="000E77D6">
        <w:rPr>
          <w:rFonts w:ascii="Times New Roman" w:hAnsi="Times New Roman" w:cs="Times New Roman"/>
          <w:sz w:val="28"/>
          <w:szCs w:val="28"/>
        </w:rPr>
        <w:t xml:space="preserve"> 0500201606270002</w:t>
      </w:r>
      <w:r w:rsidR="00E87DD9">
        <w:rPr>
          <w:rFonts w:ascii="Times New Roman" w:hAnsi="Times New Roman" w:cs="Times New Roman"/>
          <w:sz w:val="28"/>
          <w:szCs w:val="28"/>
        </w:rPr>
        <w:t xml:space="preserve">;Официальный </w:t>
      </w:r>
      <w:r w:rsidR="00E87DD9" w:rsidRPr="000E77D6">
        <w:rPr>
          <w:rFonts w:ascii="Times New Roman" w:hAnsi="Times New Roman" w:cs="Times New Roman"/>
          <w:sz w:val="28"/>
          <w:szCs w:val="28"/>
        </w:rPr>
        <w:t>интернет-портал правовой информации (www.pravo.gov.ru),</w:t>
      </w:r>
      <w:r w:rsidR="00E87DD9">
        <w:rPr>
          <w:rFonts w:ascii="Times New Roman" w:hAnsi="Times New Roman" w:cs="Times New Roman"/>
          <w:sz w:val="28"/>
          <w:szCs w:val="28"/>
        </w:rPr>
        <w:t xml:space="preserve"> 2017, 15 августа № 0500201708150006</w:t>
      </w:r>
      <w:r w:rsidR="00E87DD9" w:rsidRPr="000E77D6">
        <w:rPr>
          <w:rFonts w:ascii="Times New Roman" w:hAnsi="Times New Roman" w:cs="Times New Roman"/>
          <w:sz w:val="28"/>
          <w:szCs w:val="28"/>
        </w:rPr>
        <w:t>)</w:t>
      </w:r>
      <w:r w:rsidR="00E87DD9">
        <w:rPr>
          <w:rFonts w:ascii="Times New Roman" w:hAnsi="Times New Roman" w:cs="Times New Roman"/>
          <w:sz w:val="28"/>
          <w:szCs w:val="28"/>
        </w:rPr>
        <w:t>.</w:t>
      </w:r>
    </w:p>
    <w:p w:rsidR="00426CB0" w:rsidRPr="00426CB0" w:rsidRDefault="00945FA2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0481" w:rsidRPr="00840079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муниципальных образований Республики Дагестан внести в положения об оплате труда работников муниципальных учреждений культуры соответствующие изменения.</w:t>
      </w:r>
    </w:p>
    <w:p w:rsidR="00ED304B" w:rsidRPr="000E77D6" w:rsidRDefault="00945FA2" w:rsidP="00ED3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CB0" w:rsidRPr="00426CB0">
        <w:rPr>
          <w:rFonts w:ascii="Times New Roman" w:hAnsi="Times New Roman" w:cs="Times New Roman"/>
          <w:sz w:val="28"/>
          <w:szCs w:val="28"/>
        </w:rPr>
        <w:t xml:space="preserve">. </w:t>
      </w:r>
      <w:r w:rsidR="00ED304B" w:rsidRPr="000E77D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десяти дней со дня его официального опубликования.</w:t>
      </w:r>
    </w:p>
    <w:p w:rsidR="00ED304B" w:rsidRPr="000E77D6" w:rsidRDefault="00ED304B" w:rsidP="00ED3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CB0" w:rsidRDefault="00426CB0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CB0" w:rsidRPr="00512E86" w:rsidRDefault="00ED304B" w:rsidP="00426CB0">
      <w:pPr>
        <w:spacing w:after="0" w:line="233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 w:rsidR="00C24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6CB0"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26CB0"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</w:t>
      </w:r>
    </w:p>
    <w:p w:rsidR="00426CB0" w:rsidRPr="00512E86" w:rsidRDefault="00426CB0" w:rsidP="00426CB0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                                                                 А. </w:t>
      </w:r>
      <w:proofErr w:type="spellStart"/>
      <w:r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Гамидов</w:t>
      </w:r>
      <w:proofErr w:type="spellEnd"/>
    </w:p>
    <w:p w:rsidR="00426CB0" w:rsidRDefault="00426CB0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070CB" w:rsidSect="00395AB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544C6E">
        <w:rPr>
          <w:rFonts w:ascii="Times New Roman" w:hAnsi="Times New Roman" w:cs="Times New Roman"/>
          <w:sz w:val="28"/>
          <w:szCs w:val="28"/>
        </w:rPr>
        <w:t>о</w:t>
      </w: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26CB0">
        <w:rPr>
          <w:rFonts w:ascii="Times New Roman" w:hAnsi="Times New Roman" w:cs="Times New Roman"/>
          <w:sz w:val="28"/>
          <w:szCs w:val="28"/>
        </w:rPr>
        <w:t xml:space="preserve"> 201г. </w:t>
      </w:r>
      <w:r w:rsidR="0047689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26CB0" w:rsidRDefault="00426CB0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CB0" w:rsidRPr="00FD5851" w:rsidRDefault="00426CB0" w:rsidP="00426C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Изменения, которые вносятся в </w:t>
      </w:r>
      <w:r w:rsidRPr="00FD5851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Республики Дагестан от 8 октября 2009 г. </w:t>
      </w:r>
      <w:r w:rsidR="00476895" w:rsidRPr="00FD5851">
        <w:rPr>
          <w:rFonts w:ascii="Times New Roman" w:hAnsi="Times New Roman" w:cs="Times New Roman"/>
          <w:b/>
          <w:sz w:val="28"/>
          <w:szCs w:val="28"/>
        </w:rPr>
        <w:t>№</w:t>
      </w:r>
      <w:r w:rsidRPr="00FD5851">
        <w:rPr>
          <w:rFonts w:ascii="Times New Roman" w:hAnsi="Times New Roman" w:cs="Times New Roman"/>
          <w:b/>
          <w:sz w:val="28"/>
          <w:szCs w:val="28"/>
        </w:rPr>
        <w:t xml:space="preserve"> 344</w:t>
      </w:r>
    </w:p>
    <w:p w:rsidR="00426CB0" w:rsidRPr="00BD75C4" w:rsidRDefault="00426CB0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30D7" w:rsidRPr="00FD5851" w:rsidRDefault="008530D7" w:rsidP="00C0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851">
        <w:rPr>
          <w:rFonts w:ascii="Times New Roman" w:hAnsi="Times New Roman" w:cs="Times New Roman"/>
          <w:sz w:val="28"/>
          <w:szCs w:val="28"/>
        </w:rPr>
        <w:t xml:space="preserve">В </w:t>
      </w:r>
      <w:r w:rsidR="0046769D" w:rsidRPr="00FD5851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FD5851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учреждений культуры и искусства Республики Дагестан, утвержденном указанным постановлением:</w:t>
      </w:r>
    </w:p>
    <w:p w:rsidR="00BF3C4B" w:rsidRPr="00E35863" w:rsidRDefault="00BF3C4B" w:rsidP="00C04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863">
        <w:rPr>
          <w:rFonts w:ascii="Times New Roman" w:hAnsi="Times New Roman" w:cs="Times New Roman"/>
          <w:sz w:val="28"/>
          <w:szCs w:val="28"/>
        </w:rPr>
        <w:t>а) пункт 6</w:t>
      </w:r>
      <w:r w:rsidR="00815FFD">
        <w:rPr>
          <w:rFonts w:ascii="Times New Roman" w:hAnsi="Times New Roman" w:cs="Times New Roman"/>
          <w:sz w:val="28"/>
          <w:szCs w:val="28"/>
        </w:rPr>
        <w:t xml:space="preserve"> </w:t>
      </w:r>
      <w:r w:rsidRPr="00E35863">
        <w:rPr>
          <w:rFonts w:ascii="Times New Roman" w:hAnsi="Times New Roman" w:cs="Times New Roman"/>
          <w:sz w:val="28"/>
          <w:szCs w:val="28"/>
        </w:rPr>
        <w:t>изложить в следующей редакции: «Условия оплаты труда, включая размер должностного оклада (ставки заработной платы), повышающие коэффициенты к должностным окладам (ставкам заработной платы), выплаты компенсационного и стимулирующего характера, включаются в трудовой договор работника (дополнительное соглашение к трудовому договору)»;</w:t>
      </w:r>
    </w:p>
    <w:p w:rsidR="00BF3C4B" w:rsidRPr="00E35863" w:rsidRDefault="00BF3C4B" w:rsidP="00C04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863">
        <w:rPr>
          <w:rFonts w:ascii="Times New Roman" w:hAnsi="Times New Roman" w:cs="Times New Roman"/>
          <w:sz w:val="28"/>
          <w:szCs w:val="28"/>
        </w:rPr>
        <w:t>б) дополнить пунктами следующего содержания «При заключении трудовых договоров с работниками рекомендуется использовать примерную форму трудового договора, приведенную в приложении № 3 к Программе поэтапного совершенствования системы оплаты труда в государственных (муниципальных) учреждениях на 2012 – 2018 годы, утвержденной распоряжением Правительства Российской Федерации от 26.11.2012 № 2190-р.»;</w:t>
      </w:r>
    </w:p>
    <w:p w:rsidR="00BF3C4B" w:rsidRDefault="00BF3C4B" w:rsidP="00C04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863">
        <w:rPr>
          <w:rFonts w:ascii="Times New Roman" w:hAnsi="Times New Roman" w:cs="Times New Roman"/>
          <w:sz w:val="28"/>
          <w:szCs w:val="28"/>
        </w:rPr>
        <w:t>«Штатное расписание государственного учреждения утверждается руководителем учреждения и включает в себя все должности руководителей, специалистов и служащих, профессии рабочих данн</w:t>
      </w:r>
      <w:r w:rsidR="00E35863" w:rsidRPr="00E35863">
        <w:rPr>
          <w:rFonts w:ascii="Times New Roman" w:hAnsi="Times New Roman" w:cs="Times New Roman"/>
          <w:sz w:val="28"/>
          <w:szCs w:val="28"/>
        </w:rPr>
        <w:t>ого государственного учреждения</w:t>
      </w:r>
      <w:r w:rsidRPr="00E35863">
        <w:rPr>
          <w:rFonts w:ascii="Times New Roman" w:hAnsi="Times New Roman" w:cs="Times New Roman"/>
          <w:sz w:val="28"/>
          <w:szCs w:val="28"/>
        </w:rPr>
        <w:t>»;</w:t>
      </w:r>
    </w:p>
    <w:p w:rsidR="00495A1E" w:rsidRDefault="00BF3C4B" w:rsidP="00C04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771E" w:rsidRPr="00FD5851">
        <w:rPr>
          <w:rFonts w:ascii="Times New Roman" w:hAnsi="Times New Roman" w:cs="Times New Roman"/>
          <w:sz w:val="28"/>
          <w:szCs w:val="28"/>
        </w:rPr>
        <w:t xml:space="preserve">) </w:t>
      </w:r>
      <w:r w:rsidR="00495A1E" w:rsidRPr="00FD5851">
        <w:rPr>
          <w:rFonts w:ascii="Times New Roman" w:hAnsi="Times New Roman" w:cs="Times New Roman"/>
          <w:sz w:val="28"/>
          <w:szCs w:val="28"/>
        </w:rPr>
        <w:t>пункты 12, 13, 14, 15</w:t>
      </w:r>
      <w:r w:rsidR="00165339" w:rsidRPr="00FD5851">
        <w:rPr>
          <w:rFonts w:ascii="Times New Roman" w:hAnsi="Times New Roman" w:cs="Times New Roman"/>
          <w:sz w:val="28"/>
          <w:szCs w:val="28"/>
        </w:rPr>
        <w:t>, 27, 28</w:t>
      </w:r>
      <w:r w:rsidR="00495A1E" w:rsidRPr="00FD585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 № 1 к настоящему постановлению;</w:t>
      </w:r>
    </w:p>
    <w:p w:rsidR="00CE6672" w:rsidRPr="00D47092" w:rsidRDefault="00BC4C0E" w:rsidP="00C04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E6672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C04C47">
        <w:rPr>
          <w:rFonts w:ascii="Times New Roman" w:hAnsi="Times New Roman" w:cs="Times New Roman"/>
          <w:sz w:val="28"/>
          <w:szCs w:val="28"/>
        </w:rPr>
        <w:t xml:space="preserve">17 </w:t>
      </w:r>
      <w:r w:rsidR="00CE6672">
        <w:rPr>
          <w:rFonts w:ascii="Times New Roman" w:hAnsi="Times New Roman" w:cs="Times New Roman"/>
          <w:sz w:val="28"/>
          <w:szCs w:val="28"/>
        </w:rPr>
        <w:t>следующего содержания «</w:t>
      </w:r>
      <w:r w:rsidR="00C04C47">
        <w:rPr>
          <w:rFonts w:ascii="Times New Roman" w:hAnsi="Times New Roman" w:cs="Times New Roman"/>
          <w:sz w:val="28"/>
          <w:szCs w:val="28"/>
        </w:rPr>
        <w:t xml:space="preserve">17. </w:t>
      </w:r>
      <w:r w:rsidR="00CE6672" w:rsidRPr="00D47092">
        <w:rPr>
          <w:rFonts w:ascii="Times New Roman" w:hAnsi="Times New Roman" w:cs="Times New Roman"/>
          <w:sz w:val="28"/>
          <w:szCs w:val="28"/>
        </w:rPr>
        <w:t>К должностным окладам специалистов, служащих, руководителей структурных подразделений учреждений культуры и искусства применяется коэффициент, при этом его размер подлежит округлению до целого рубля в сторону увеличения:</w:t>
      </w:r>
    </w:p>
    <w:p w:rsidR="00CE6672" w:rsidRPr="00D47092" w:rsidRDefault="00CE6672" w:rsidP="00C04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672">
        <w:rPr>
          <w:rFonts w:ascii="Times New Roman" w:hAnsi="Times New Roman" w:cs="Times New Roman"/>
          <w:sz w:val="28"/>
          <w:szCs w:val="28"/>
        </w:rPr>
        <w:t>Указанный коэффициент не образует новый должностной оклад и не применяется при исчислении выплат стимулирующего и компенсационного характера</w:t>
      </w:r>
      <w:r w:rsidR="00E57B63">
        <w:rPr>
          <w:rFonts w:ascii="Times New Roman" w:hAnsi="Times New Roman" w:cs="Times New Roman"/>
          <w:sz w:val="28"/>
          <w:szCs w:val="28"/>
        </w:rPr>
        <w:t>»</w:t>
      </w:r>
      <w:r w:rsidRPr="00CE6672">
        <w:rPr>
          <w:rFonts w:ascii="Times New Roman" w:hAnsi="Times New Roman" w:cs="Times New Roman"/>
          <w:sz w:val="28"/>
          <w:szCs w:val="28"/>
        </w:rPr>
        <w:t>.</w:t>
      </w:r>
    </w:p>
    <w:p w:rsidR="00CE6672" w:rsidRPr="00D47092" w:rsidRDefault="00CE6672" w:rsidP="00CE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67"/>
        <w:gridCol w:w="4727"/>
        <w:gridCol w:w="2513"/>
        <w:gridCol w:w="1946"/>
      </w:tblGrid>
      <w:tr w:rsidR="00CE6672" w:rsidRPr="00D47092" w:rsidTr="00C04C47">
        <w:tc>
          <w:tcPr>
            <w:tcW w:w="66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72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учреждений</w:t>
            </w:r>
          </w:p>
        </w:tc>
        <w:tc>
          <w:tcPr>
            <w:tcW w:w="2513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Категории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работников,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которым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устанавливается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коэффициент</w:t>
            </w:r>
          </w:p>
        </w:tc>
        <w:tc>
          <w:tcPr>
            <w:tcW w:w="1946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коэффициента</w:t>
            </w:r>
          </w:p>
        </w:tc>
      </w:tr>
      <w:tr w:rsidR="00CE6672" w:rsidRPr="00D47092" w:rsidTr="00C04C47">
        <w:tc>
          <w:tcPr>
            <w:tcW w:w="66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72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 «Республиканская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специальная библиотека для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слепых»</w:t>
            </w:r>
          </w:p>
        </w:tc>
        <w:tc>
          <w:tcPr>
            <w:tcW w:w="2513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структурных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подразделений,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специалисты и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служащие        </w:t>
            </w:r>
          </w:p>
        </w:tc>
        <w:tc>
          <w:tcPr>
            <w:tcW w:w="1946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0,9     </w:t>
            </w:r>
          </w:p>
        </w:tc>
      </w:tr>
      <w:tr w:rsidR="00CE6672" w:rsidRPr="00D47092" w:rsidTr="00C04C47">
        <w:tc>
          <w:tcPr>
            <w:tcW w:w="66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472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 «Академический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заслуженный ансамбль танца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Дагестана «Лезгинка»</w:t>
            </w:r>
          </w:p>
        </w:tc>
        <w:tc>
          <w:tcPr>
            <w:tcW w:w="2513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творческий и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артистический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персонал        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персонал</w:t>
            </w:r>
          </w:p>
        </w:tc>
        <w:tc>
          <w:tcPr>
            <w:tcW w:w="1946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CE6672" w:rsidRPr="00D47092" w:rsidTr="00C04C47">
        <w:tc>
          <w:tcPr>
            <w:tcW w:w="66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472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 « Аварский музыкально-драматический театр им. 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Г.Цадасы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«Даргинский  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государственный музыкально-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драматический театр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им. 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О.Батырая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«Дагестанский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государственный кумыкский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музыкально-драматический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театр им. 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А.-П.Салаватова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ГБУ «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Лакский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музыкально-драматический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театр им. 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Э.Капиева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«Государственный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лезгинский музыкально-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драматический театр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им. 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С.Стальского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«Азербайджанский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государственный 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драматический театр»,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 Государственный ногайский драматический театр»,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«Государственный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республиканский русский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драматический театр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им. М.Горького»,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«Государственный табасаранский драматический театр»,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«Дагестанский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государственный театр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кукол»,   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РД «Театр поэзии»,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РД «Дагестанская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государственная филармония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им. Т.</w:t>
            </w:r>
            <w:r w:rsidR="00C24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Мурадова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«Дагестанский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государственный театр оперы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балета»,      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ГБУ РД «Государственный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ансамбль песни и танц</w:t>
            </w:r>
            <w:proofErr w:type="gram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</w:t>
            </w:r>
            <w:proofErr w:type="gram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Дагестан»,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«Государственный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ансамбль танца народов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Кавказа «Молодость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Дагестана»                 </w:t>
            </w:r>
          </w:p>
        </w:tc>
        <w:tc>
          <w:tcPr>
            <w:tcW w:w="2513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артистический и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художественно-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руководящий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персонал        </w:t>
            </w:r>
          </w:p>
        </w:tc>
        <w:tc>
          <w:tcPr>
            <w:tcW w:w="1946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E6672" w:rsidRPr="00D47092" w:rsidTr="00C04C47">
        <w:tc>
          <w:tcPr>
            <w:tcW w:w="66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</w:t>
            </w:r>
          </w:p>
        </w:tc>
        <w:tc>
          <w:tcPr>
            <w:tcW w:w="472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ГБУК «Республиканский дом народного творчества»,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13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структурных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подразделений,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специалисты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служащие      </w:t>
            </w:r>
          </w:p>
        </w:tc>
        <w:tc>
          <w:tcPr>
            <w:tcW w:w="1946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E6672" w:rsidRPr="00D47092" w:rsidTr="00C04C47">
        <w:tc>
          <w:tcPr>
            <w:tcW w:w="66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472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 «Ногайский   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государственный оркестр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народных инструментов»,          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ГБУ «Государственный 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кизлярский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терский ансамбль казачьей песни»,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ГБУ «Государственный оркестр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народных инструментов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Республики Дагестан»,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«Государственный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ногайский фольклорно-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этнографический ансамбль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Айланай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,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«Дагестан-концерт»,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РД «Государственный ансамбль танца Дагестана «Каспий»,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РД «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Чародинский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народный мужской хор «</w:t>
            </w:r>
            <w:proofErr w:type="gram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Поющая</w:t>
            </w:r>
            <w:proofErr w:type="gramEnd"/>
            <w:r w:rsidR="00C24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Чарода</w:t>
            </w:r>
            <w:proofErr w:type="spellEnd"/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</w:t>
            </w:r>
          </w:p>
        </w:tc>
        <w:tc>
          <w:tcPr>
            <w:tcW w:w="2513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артистический и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художественно-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руководящий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персонал        </w:t>
            </w:r>
          </w:p>
        </w:tc>
        <w:tc>
          <w:tcPr>
            <w:tcW w:w="1946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0,7     </w:t>
            </w:r>
          </w:p>
        </w:tc>
      </w:tr>
      <w:tr w:rsidR="00CE6672" w:rsidRPr="00D47092" w:rsidTr="00C04C47">
        <w:tc>
          <w:tcPr>
            <w:tcW w:w="66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472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 РД «Национальная библиотека Республики Дагестан им. Р.Гамзатова»,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ГБУ «Республиканская детская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библиотека им. Н.Юсупова»  </w:t>
            </w:r>
          </w:p>
        </w:tc>
        <w:tc>
          <w:tcPr>
            <w:tcW w:w="2513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структурных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подразделений,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специалисты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служащие      </w:t>
            </w:r>
          </w:p>
        </w:tc>
        <w:tc>
          <w:tcPr>
            <w:tcW w:w="1946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0,7     </w:t>
            </w:r>
          </w:p>
        </w:tc>
      </w:tr>
      <w:tr w:rsidR="00CE6672" w:rsidTr="00C04C47">
        <w:trPr>
          <w:trHeight w:val="5185"/>
        </w:trPr>
        <w:tc>
          <w:tcPr>
            <w:tcW w:w="66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4727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 РД «Национальный музей Республики Дагестан им. А. Тахо -Годи»,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«Дагестанский музей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изобразительных искусств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им. П.С.Гамзатовой»,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«Дербентский 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государственный историко -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архитектурный и 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художественный    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музей-заповедник»,    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 «Музей-заповедник -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этнографический комплекс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«Дагестанский аул»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РД «Музей истории мировых культур и религий»</w:t>
            </w:r>
          </w:p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3" w:type="dxa"/>
          </w:tcPr>
          <w:p w:rsidR="00CE6672" w:rsidRPr="00D47092" w:rsidRDefault="00CE6672" w:rsidP="00CE66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структурных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подразделений,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специалисты     </w:t>
            </w: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служащие      </w:t>
            </w:r>
          </w:p>
        </w:tc>
        <w:tc>
          <w:tcPr>
            <w:tcW w:w="1946" w:type="dxa"/>
          </w:tcPr>
          <w:p w:rsidR="00CE6672" w:rsidRPr="002B5C97" w:rsidRDefault="00CE6672" w:rsidP="00CE667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</w:tbl>
    <w:p w:rsidR="00C04C47" w:rsidRPr="00C04C47" w:rsidRDefault="00C04C47" w:rsidP="00BC4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4C0E" w:rsidRPr="00C04C47" w:rsidRDefault="00C04C47" w:rsidP="00BC4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C47">
        <w:rPr>
          <w:rFonts w:ascii="Times New Roman" w:hAnsi="Times New Roman" w:cs="Times New Roman"/>
          <w:sz w:val="28"/>
          <w:szCs w:val="28"/>
        </w:rPr>
        <w:t xml:space="preserve">д) </w:t>
      </w:r>
      <w:r w:rsidR="00BC4C0E" w:rsidRPr="00C04C47">
        <w:rPr>
          <w:rFonts w:ascii="Times New Roman" w:hAnsi="Times New Roman" w:cs="Times New Roman"/>
          <w:sz w:val="28"/>
          <w:szCs w:val="28"/>
        </w:rPr>
        <w:t>пункт 19 изложить в следующей редакции: «Специалистам, служащим, руководителям структурных подразделений учреждений культуры и искусства может устанавливаться персональный повышающий коэффициент</w:t>
      </w:r>
      <w:r w:rsidR="00CE6672" w:rsidRPr="00C04C47">
        <w:rPr>
          <w:rFonts w:ascii="Times New Roman" w:hAnsi="Times New Roman" w:cs="Times New Roman"/>
          <w:sz w:val="28"/>
          <w:szCs w:val="28"/>
        </w:rPr>
        <w:t xml:space="preserve"> к окладу (должностному окладу)</w:t>
      </w:r>
      <w:r w:rsidR="00F753B5">
        <w:rPr>
          <w:rFonts w:ascii="Times New Roman" w:hAnsi="Times New Roman" w:cs="Times New Roman"/>
          <w:sz w:val="28"/>
          <w:szCs w:val="28"/>
        </w:rPr>
        <w:t>.</w:t>
      </w:r>
    </w:p>
    <w:p w:rsidR="00BC4C0E" w:rsidRPr="00C04C47" w:rsidRDefault="00BC4C0E" w:rsidP="00BC4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C47">
        <w:rPr>
          <w:rFonts w:ascii="Times New Roman" w:hAnsi="Times New Roman" w:cs="Times New Roman"/>
          <w:sz w:val="28"/>
          <w:szCs w:val="28"/>
        </w:rPr>
        <w:t>Размер выплат по персональному повышающему коэффициенту к окладу (должностному окладу) определяется путем умножения размера оклада (должностного оклада) по должности на повышающий коэффициент. Выплаты по персональному повышающему коэффициенту носят стимулирующий характер.</w:t>
      </w:r>
    </w:p>
    <w:p w:rsidR="00BC4C0E" w:rsidRPr="00C04C47" w:rsidRDefault="00CE6672" w:rsidP="00BC4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C47">
        <w:rPr>
          <w:rFonts w:ascii="Times New Roman" w:hAnsi="Times New Roman" w:cs="Times New Roman"/>
          <w:sz w:val="28"/>
          <w:szCs w:val="28"/>
        </w:rPr>
        <w:t xml:space="preserve">Решение об установлении соответствующего персонального повышающего коэффициента принимается руководителем учреждения культуры и искусства с учетом обеспечения указанной выплаты финансовыми средствами и </w:t>
      </w:r>
      <w:r w:rsidR="00BC4C0E" w:rsidRPr="00C04C47">
        <w:rPr>
          <w:rFonts w:ascii="Times New Roman" w:hAnsi="Times New Roman" w:cs="Times New Roman"/>
          <w:sz w:val="28"/>
          <w:szCs w:val="28"/>
        </w:rPr>
        <w:t>устанавлива</w:t>
      </w:r>
      <w:r w:rsidRPr="00C04C47">
        <w:rPr>
          <w:rFonts w:ascii="Times New Roman" w:hAnsi="Times New Roman" w:cs="Times New Roman"/>
          <w:sz w:val="28"/>
          <w:szCs w:val="28"/>
        </w:rPr>
        <w:t>ю</w:t>
      </w:r>
      <w:r w:rsidR="00BC4C0E" w:rsidRPr="00C04C47">
        <w:rPr>
          <w:rFonts w:ascii="Times New Roman" w:hAnsi="Times New Roman" w:cs="Times New Roman"/>
          <w:sz w:val="28"/>
          <w:szCs w:val="28"/>
        </w:rPr>
        <w:t>тся на определенный период времени в течении соответствующего календарного года».</w:t>
      </w:r>
    </w:p>
    <w:p w:rsidR="00F11141" w:rsidRPr="00FD5851" w:rsidRDefault="00C04C47" w:rsidP="00F11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C47">
        <w:rPr>
          <w:rFonts w:ascii="Times New Roman" w:hAnsi="Times New Roman" w:cs="Times New Roman"/>
          <w:sz w:val="28"/>
          <w:szCs w:val="28"/>
        </w:rPr>
        <w:t xml:space="preserve">е) </w:t>
      </w:r>
      <w:r w:rsidR="00F11141" w:rsidRPr="00C04C47">
        <w:rPr>
          <w:rFonts w:ascii="Times New Roman" w:hAnsi="Times New Roman" w:cs="Times New Roman"/>
          <w:sz w:val="28"/>
          <w:szCs w:val="28"/>
        </w:rPr>
        <w:t xml:space="preserve">пункт 21 </w:t>
      </w:r>
      <w:r w:rsidRPr="00C04C47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F11141" w:rsidRDefault="00F11141" w:rsidP="00B97D10">
      <w:pPr>
        <w:rPr>
          <w:rFonts w:ascii="Times New Roman" w:hAnsi="Times New Roman" w:cs="Times New Roman"/>
          <w:sz w:val="28"/>
          <w:szCs w:val="28"/>
        </w:rPr>
      </w:pPr>
    </w:p>
    <w:p w:rsidR="00776303" w:rsidRDefault="00776303" w:rsidP="00391FA2">
      <w:pPr>
        <w:rPr>
          <w:rFonts w:ascii="Times New Roman" w:hAnsi="Times New Roman" w:cs="Times New Roman"/>
          <w:sz w:val="28"/>
          <w:szCs w:val="28"/>
        </w:rPr>
      </w:pPr>
    </w:p>
    <w:p w:rsidR="00776303" w:rsidRDefault="00776303" w:rsidP="00391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4440" w:rsidRDefault="00BB4440" w:rsidP="00BB44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BB4440" w:rsidRDefault="00BB4440" w:rsidP="00BB44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BB4440" w:rsidRDefault="00BB4440" w:rsidP="00BB44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B4440" w:rsidRDefault="00BB4440" w:rsidP="00BB44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 </w:t>
      </w:r>
      <w:r w:rsidRPr="00E35863">
        <w:rPr>
          <w:rFonts w:ascii="Times New Roman" w:hAnsi="Times New Roman" w:cs="Times New Roman"/>
          <w:sz w:val="28"/>
          <w:szCs w:val="28"/>
        </w:rPr>
        <w:t>201</w:t>
      </w:r>
      <w:r w:rsidRPr="00E35863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689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BB4440" w:rsidRDefault="00BB4440" w:rsidP="00BB4440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"/>
        <w:gridCol w:w="7830"/>
        <w:gridCol w:w="2831"/>
        <w:gridCol w:w="113"/>
      </w:tblGrid>
      <w:tr w:rsidR="00BB4440" w:rsidRPr="00C557C2" w:rsidTr="00990900">
        <w:trPr>
          <w:trHeight w:val="555"/>
        </w:trPr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tabs>
                <w:tab w:val="left" w:pos="10666"/>
              </w:tabs>
              <w:spacing w:after="0" w:line="240" w:lineRule="auto"/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  <w:r w:rsidR="00435D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4440" w:rsidRPr="007B31E4" w:rsidRDefault="00BB4440" w:rsidP="00BB4440">
            <w:pPr>
              <w:spacing w:after="0" w:line="240" w:lineRule="auto"/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632" w:type="dxa"/>
              <w:tblInd w:w="29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366"/>
              <w:gridCol w:w="3266"/>
            </w:tblGrid>
            <w:tr w:rsidR="00BB4440" w:rsidRPr="007B31E4" w:rsidTr="00990900">
              <w:tc>
                <w:tcPr>
                  <w:tcW w:w="77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440" w:rsidRPr="007B31E4" w:rsidRDefault="00BB4440" w:rsidP="00BB4440">
                  <w:pPr>
                    <w:spacing w:after="0" w:line="240" w:lineRule="auto"/>
                    <w:ind w:left="601" w:firstLine="60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должностей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B4440" w:rsidRPr="007B31E4" w:rsidRDefault="00BB4440" w:rsidP="00BB4440">
                  <w:pPr>
                    <w:spacing w:after="0" w:line="240" w:lineRule="auto"/>
                    <w:ind w:left="60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Должностной</w:t>
                  </w: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оклад (рублей)</w:t>
                  </w:r>
                </w:p>
              </w:tc>
            </w:tr>
            <w:tr w:rsidR="00BB4440" w:rsidRPr="007B31E4" w:rsidTr="00990900">
              <w:tc>
                <w:tcPr>
                  <w:tcW w:w="7797" w:type="dxa"/>
                  <w:tcBorders>
                    <w:top w:val="single" w:sz="4" w:space="0" w:color="auto"/>
                  </w:tcBorders>
                </w:tcPr>
                <w:p w:rsidR="00BB4440" w:rsidRPr="007B31E4" w:rsidRDefault="006F0B11" w:rsidP="00BB4440">
                  <w:pPr>
                    <w:spacing w:after="0" w:line="240" w:lineRule="auto"/>
                    <w:ind w:left="60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артист вспомогательного состава театров и концертных организаций; </w:t>
                  </w:r>
                  <w:r w:rsidR="00BB4440"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кассир билетный; контролер билетов; музейный смотритель; стажер балета</w:t>
                  </w:r>
                </w:p>
                <w:p w:rsidR="00BB4440" w:rsidRPr="007B31E4" w:rsidRDefault="00BB4440" w:rsidP="00BB4440">
                  <w:pPr>
                    <w:spacing w:after="0" w:line="240" w:lineRule="auto"/>
                    <w:ind w:left="601" w:firstLine="60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:rsidR="00BB4440" w:rsidRPr="00435D78" w:rsidRDefault="00435D78" w:rsidP="004365DD">
                  <w:pPr>
                    <w:spacing w:after="0" w:line="240" w:lineRule="auto"/>
                    <w:ind w:left="601" w:firstLine="60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4 290</w:t>
                  </w:r>
                </w:p>
              </w:tc>
            </w:tr>
          </w:tbl>
          <w:p w:rsidR="00BB4440" w:rsidRPr="007B31E4" w:rsidRDefault="00BB4440" w:rsidP="00BB4440">
            <w:pPr>
              <w:spacing w:after="0" w:line="240" w:lineRule="auto"/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7B31E4" w:rsidTr="00990900">
        <w:trPr>
          <w:gridBefore w:val="1"/>
          <w:gridAfter w:val="1"/>
          <w:wBefore w:w="142" w:type="dxa"/>
          <w:wAfter w:w="113" w:type="dxa"/>
          <w:trHeight w:val="749"/>
        </w:trPr>
        <w:tc>
          <w:tcPr>
            <w:tcW w:w="10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BB4440" w:rsidRDefault="00BB4440" w:rsidP="00BB4440">
            <w:pPr>
              <w:spacing w:after="0" w:line="240" w:lineRule="auto"/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35D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4440" w:rsidRDefault="00BB4440" w:rsidP="00BB4440">
            <w:pPr>
              <w:spacing w:after="0" w:line="240" w:lineRule="auto"/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632" w:type="dxa"/>
              <w:tblInd w:w="29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797"/>
              <w:gridCol w:w="2835"/>
            </w:tblGrid>
            <w:tr w:rsidR="00BB4440" w:rsidRPr="007B31E4" w:rsidTr="00990900">
              <w:tc>
                <w:tcPr>
                  <w:tcW w:w="77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440" w:rsidRPr="007B31E4" w:rsidRDefault="00BB4440" w:rsidP="00BB4440">
                  <w:pPr>
                    <w:spacing w:after="0" w:line="240" w:lineRule="auto"/>
                    <w:ind w:left="601" w:firstLine="60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должностей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B4440" w:rsidRPr="007B31E4" w:rsidRDefault="00BB4440" w:rsidP="00BB4440">
                  <w:pPr>
                    <w:spacing w:after="0" w:line="240" w:lineRule="auto"/>
                    <w:ind w:left="60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Должностной оклад (рублей)</w:t>
                  </w:r>
                </w:p>
              </w:tc>
            </w:tr>
          </w:tbl>
          <w:p w:rsidR="00BB4440" w:rsidRPr="007B31E4" w:rsidRDefault="00BB4440" w:rsidP="00BB4440">
            <w:pPr>
              <w:spacing w:after="0" w:line="240" w:lineRule="auto"/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C12EA4">
        <w:trPr>
          <w:trHeight w:val="126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C12EA4" w:rsidP="00C12EA4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уфлер; аккомпаниатор; организатор экскурсий; </w:t>
            </w:r>
            <w:r w:rsidR="00BB4440" w:rsidRPr="00435D7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</w:t>
            </w:r>
            <w:r w:rsidR="00A8373D" w:rsidRPr="00435D78">
              <w:rPr>
                <w:rFonts w:ascii="Times New Roman" w:hAnsi="Times New Roman" w:cs="Times New Roman"/>
                <w:sz w:val="28"/>
                <w:szCs w:val="28"/>
              </w:rPr>
              <w:t>бъединения, клуба по интересам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435D78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5 175</w:t>
            </w:r>
          </w:p>
        </w:tc>
      </w:tr>
      <w:tr w:rsidR="00BB4440" w:rsidRPr="00C557C2" w:rsidTr="00990900">
        <w:trPr>
          <w:trHeight w:val="102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Default="00B54D48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; репетитор по технике речи; </w:t>
            </w:r>
          </w:p>
          <w:p w:rsidR="00BB4440" w:rsidRPr="007B31E4" w:rsidRDefault="00BB4440" w:rsidP="00A8373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ассистенты: режиссера, дирижера, балетмейстера, хормейстера; помощник режиссера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4 290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4 995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5 700</w:t>
            </w:r>
          </w:p>
          <w:p w:rsidR="00BB4440" w:rsidRPr="007B31E4" w:rsidRDefault="00BB4440" w:rsidP="00C12EA4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EA4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EA4" w:rsidRPr="007B31E4" w:rsidRDefault="00C12EA4" w:rsidP="00C12EA4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аведующий билетными кассами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EA4" w:rsidRDefault="00C12EA4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5 700</w:t>
            </w:r>
          </w:p>
          <w:p w:rsidR="00C12EA4" w:rsidRDefault="00C12EA4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EA4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EA4" w:rsidRDefault="00C12EA4" w:rsidP="00C12EA4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аведующий костюмерной</w:t>
            </w:r>
          </w:p>
          <w:p w:rsidR="00C12EA4" w:rsidRPr="007B31E4" w:rsidRDefault="00C12EA4" w:rsidP="00C12EA4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EA4" w:rsidRDefault="00C12EA4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5 700</w:t>
            </w:r>
          </w:p>
        </w:tc>
      </w:tr>
      <w:tr w:rsidR="00BB4440" w:rsidRPr="00C557C2" w:rsidTr="00990900">
        <w:trPr>
          <w:trHeight w:val="795"/>
        </w:trPr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130BE2" w:rsidRDefault="00BB4440" w:rsidP="00BB4440">
            <w:pPr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30BE2">
              <w:rPr>
                <w:rFonts w:ascii="Times New Roman" w:hAnsi="Times New Roman" w:cs="Times New Roman"/>
                <w:sz w:val="28"/>
                <w:szCs w:val="28"/>
              </w:rPr>
              <w:t xml:space="preserve">. 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0BE2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435D78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tbl>
            <w:tblPr>
              <w:tblW w:w="10632" w:type="dxa"/>
              <w:tblInd w:w="29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797"/>
              <w:gridCol w:w="2835"/>
            </w:tblGrid>
            <w:tr w:rsidR="00BB4440" w:rsidRPr="007B31E4" w:rsidTr="00990900">
              <w:tc>
                <w:tcPr>
                  <w:tcW w:w="77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440" w:rsidRPr="007B31E4" w:rsidRDefault="00BB4440" w:rsidP="00BB4440">
                  <w:pPr>
                    <w:spacing w:after="0" w:line="240" w:lineRule="auto"/>
                    <w:ind w:left="601" w:firstLine="60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должностей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B4440" w:rsidRPr="007B31E4" w:rsidRDefault="00BB4440" w:rsidP="00BB4440">
                  <w:pPr>
                    <w:spacing w:after="0" w:line="240" w:lineRule="auto"/>
                    <w:ind w:left="60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Должностной оклад (рублей)</w:t>
                  </w:r>
                </w:p>
              </w:tc>
            </w:tr>
          </w:tbl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BB4440">
            <w:pPr>
              <w:spacing w:after="0" w:line="240" w:lineRule="auto"/>
              <w:ind w:left="601" w:right="4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Звукооператор;  кинооператор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4365DD">
            <w:pPr>
              <w:spacing w:after="0" w:line="240" w:lineRule="auto"/>
              <w:ind w:left="601" w:right="486" w:firstLine="6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3 870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right="486" w:firstLine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435D78" w:rsidP="004365DD">
            <w:pPr>
              <w:spacing w:after="0" w:line="240" w:lineRule="auto"/>
              <w:ind w:left="601" w:right="486" w:firstLine="8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4 800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right="486" w:firstLine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435D78" w:rsidP="004365DD">
            <w:pPr>
              <w:spacing w:after="0" w:line="240" w:lineRule="auto"/>
              <w:ind w:left="601" w:right="486" w:firstLine="8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5 700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341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онтажер; редактор по репертуару; специалист по </w:t>
            </w:r>
            <w:proofErr w:type="spellStart"/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учетно-хранительской</w:t>
            </w:r>
            <w:proofErr w:type="spellEnd"/>
            <w:r w:rsidR="00A8373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4365DD">
            <w:pPr>
              <w:spacing w:after="0" w:line="240" w:lineRule="auto"/>
              <w:ind w:left="601" w:firstLine="8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3 870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4 470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5 070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высшей категории  (ведущий</w:t>
            </w:r>
            <w:r w:rsidR="00435D7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5 700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51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ранитель фондов; специалист экспозиционного и выставочного отдела; ассистент кинорежиссера; ассистент кинооператора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5 700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8373D">
              <w:rPr>
                <w:rFonts w:ascii="Times New Roman" w:hAnsi="Times New Roman" w:cs="Times New Roman"/>
                <w:sz w:val="28"/>
                <w:szCs w:val="28"/>
              </w:rPr>
              <w:t>иблиотекарь; библиограф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4 290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5 115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435D78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435D78">
              <w:rPr>
                <w:rFonts w:ascii="Times New Roman" w:hAnsi="Times New Roman" w:cs="Times New Roman"/>
                <w:sz w:val="28"/>
                <w:szCs w:val="28"/>
              </w:rPr>
              <w:t>категории (ведущий специалист)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5D78" w:rsidRDefault="00435D7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102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A8373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едактор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организаций;  репетитор по вокалу; репетитор по балету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5 700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51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ектор (экскурсовод); младший научный сотрудник; администратор (старший администратор)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102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A8373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ртист балета ансамбля песни и танца,танцевального коллектива; артист хора ансамбля песни и танца, хорового коллектива; артист оркестра ансамбля песни и танца, артист эстрадного оркестра (ансамбля); артист хора </w:t>
            </w:r>
            <w:r w:rsidR="00BB4440" w:rsidRPr="00B9406A">
              <w:rPr>
                <w:rFonts w:ascii="Times New Roman" w:hAnsi="Times New Roman" w:cs="Times New Roman"/>
                <w:sz w:val="28"/>
                <w:szCs w:val="28"/>
              </w:rPr>
              <w:t>специалист по фольклору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6 810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7 395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высшей категории     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C12EA4">
        <w:trPr>
          <w:trHeight w:val="721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BF0447" w:rsidRDefault="00B54D48" w:rsidP="00BF0447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етодист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организаций; методист по составлению кинопрограмм; специалист по жанрам творчества; специалист по методике клубной работы; художник-поста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новщик (культпросвет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6 240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6 810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FC5D3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высшей категории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FC5D30" w:rsidRDefault="00FC5D3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51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по классу вокала (балета);  редактор (музыкальный редактор); художник-фотограф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7 395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51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76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E04A8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Художник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бутафор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;х</w:t>
            </w:r>
            <w:r w:rsidR="00BC0F10" w:rsidRPr="007B31E4">
              <w:rPr>
                <w:rFonts w:ascii="Times New Roman" w:hAnsi="Times New Roman" w:cs="Times New Roman"/>
                <w:sz w:val="28"/>
                <w:szCs w:val="28"/>
              </w:rPr>
              <w:t>удожник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гример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;х</w:t>
            </w:r>
            <w:r w:rsidR="00BC0F10" w:rsidRPr="007B31E4">
              <w:rPr>
                <w:rFonts w:ascii="Times New Roman" w:hAnsi="Times New Roman" w:cs="Times New Roman"/>
                <w:sz w:val="28"/>
                <w:szCs w:val="28"/>
              </w:rPr>
              <w:t>удожник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декоратор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C0F10" w:rsidRPr="00E04A8D">
              <w:rPr>
                <w:rFonts w:ascii="Times New Roman" w:hAnsi="Times New Roman" w:cs="Times New Roman"/>
                <w:sz w:val="28"/>
                <w:szCs w:val="28"/>
              </w:rPr>
              <w:t>художник-</w:t>
            </w:r>
            <w:r w:rsidRPr="00E04A8D">
              <w:rPr>
                <w:rFonts w:ascii="Times New Roman" w:hAnsi="Times New Roman" w:cs="Times New Roman"/>
                <w:sz w:val="28"/>
                <w:szCs w:val="28"/>
              </w:rPr>
              <w:t>технолог сцены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; х</w:t>
            </w:r>
            <w:r w:rsidR="00BC0F10" w:rsidRPr="007B31E4">
              <w:rPr>
                <w:rFonts w:ascii="Times New Roman" w:hAnsi="Times New Roman" w:cs="Times New Roman"/>
                <w:sz w:val="28"/>
                <w:szCs w:val="28"/>
              </w:rPr>
              <w:t>удожник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 скульптор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;х</w:t>
            </w:r>
            <w:r w:rsidR="00BC0F10" w:rsidRPr="007B31E4">
              <w:rPr>
                <w:rFonts w:ascii="Times New Roman" w:hAnsi="Times New Roman" w:cs="Times New Roman"/>
                <w:sz w:val="28"/>
                <w:szCs w:val="28"/>
              </w:rPr>
              <w:t>удожник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по свету, 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C0F10" w:rsidRPr="007B31E4">
              <w:rPr>
                <w:rFonts w:ascii="Times New Roman" w:hAnsi="Times New Roman" w:cs="Times New Roman"/>
                <w:sz w:val="28"/>
                <w:szCs w:val="28"/>
              </w:rPr>
              <w:t>удожник</w:t>
            </w:r>
            <w:r w:rsidR="00BC0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модельер театрального костюма; художник-конструктор; мастер-художник по созданию и реставрации музыкальных инструментов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7 410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высшей категории     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51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54D48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удожник-реставратор; художник-постановщик (театра,филармонии и концертной организации)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9 255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76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Артист-вокалист (солист); артист балета; артист оркестра; артист драмы; артист (кукловод) театра кукол; лектор-искусствовед (музыковед);  чтец-мастер художественного слова; аккомпаниатор-концертмейстер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04A8D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5 175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E04A8D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</w:t>
            </w:r>
            <w:r w:rsidR="00D35CE3" w:rsidRPr="00D35CE3">
              <w:rPr>
                <w:rFonts w:ascii="Times New Roman" w:hAnsi="Times New Roman" w:cs="Times New Roman"/>
                <w:sz w:val="28"/>
                <w:szCs w:val="28"/>
              </w:rPr>
              <w:t>(третий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второй фагот, вторая и четвертая валторны, вторая труба, второй тромбон, мелкие ударные инструменты, вторая арфа, рояль-челеста)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8711C9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7 185</w:t>
            </w:r>
          </w:p>
        </w:tc>
      </w:tr>
      <w:tr w:rsidR="00BB4440" w:rsidRPr="00C557C2" w:rsidTr="00990900">
        <w:trPr>
          <w:trHeight w:val="127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высшей категории </w:t>
            </w:r>
            <w:r w:rsidR="00602888" w:rsidRPr="00602888">
              <w:rPr>
                <w:rFonts w:ascii="Times New Roman" w:hAnsi="Times New Roman" w:cs="Times New Roman"/>
                <w:sz w:val="28"/>
                <w:szCs w:val="28"/>
              </w:rPr>
              <w:t xml:space="preserve">(концертмейстеры и заместители концертмейстеров первых скрипок, вторых скрипок, альтов, виолончелей, контрабасов; вторые пульты указанных групп инструментов; первые голоса деревянных </w:t>
            </w:r>
            <w:r w:rsidR="00602888" w:rsidRPr="00602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медных духовых инструментов и их регуляторы; первая арф</w:t>
            </w:r>
            <w:r w:rsidR="00602888">
              <w:rPr>
                <w:rFonts w:ascii="Times New Roman" w:hAnsi="Times New Roman" w:cs="Times New Roman"/>
                <w:sz w:val="28"/>
                <w:szCs w:val="28"/>
              </w:rPr>
              <w:t xml:space="preserve">а, бас-тромбон, туба, литавры)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8711C9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8 190</w:t>
            </w:r>
          </w:p>
        </w:tc>
      </w:tr>
      <w:tr w:rsidR="00BB4440" w:rsidRPr="00C557C2" w:rsidTr="00990900">
        <w:trPr>
          <w:trHeight w:val="51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602888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ведущий мастер </w:t>
            </w:r>
            <w:r w:rsidRPr="00703B2B">
              <w:rPr>
                <w:rFonts w:ascii="Times New Roman" w:hAnsi="Times New Roman" w:cs="Times New Roman"/>
                <w:sz w:val="28"/>
                <w:szCs w:val="28"/>
              </w:rPr>
              <w:t>сцены (ведущий  концертмейстер, руководитель группы инструментов)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8711C9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9 255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102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C0F10" w:rsidP="00A8373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ртист симфонического, камерного, эстрадно-симфонического, духового оркестров, оркестра народных инструментов; 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8711C9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5 520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8711C9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6 750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8711C9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высшей категории     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8711C9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9 255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C0F1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лавный библиотекарь; главный библиограф;старший научный сотрудник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6F0B11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EA4"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570"/>
        </w:trPr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EA4" w:rsidRDefault="00C12EA4" w:rsidP="00A837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73D" w:rsidRPr="00041CBE" w:rsidRDefault="00A8373D" w:rsidP="00A837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BE"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A8373D" w:rsidRPr="00041CBE" w:rsidRDefault="00041CBE" w:rsidP="00A837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B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A8373D" w:rsidRPr="00041CBE">
              <w:rPr>
                <w:rFonts w:ascii="Times New Roman" w:hAnsi="Times New Roman" w:cs="Times New Roman"/>
                <w:sz w:val="28"/>
                <w:szCs w:val="28"/>
              </w:rPr>
              <w:t xml:space="preserve"> Размеры должностных окладов артистов-вокалистов, артистов балета и артистов оркестров музыкальных театров приравниваются к размерам должностных окладов артистов театров оперы и балета, если в репертуаре этих театров имеется более 50 процентов оперных и балетных спектаклей.</w:t>
            </w:r>
          </w:p>
          <w:p w:rsidR="00A8373D" w:rsidRPr="00041CBE" w:rsidRDefault="00C46D3A" w:rsidP="00A837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73D" w:rsidRPr="00041CBE">
              <w:rPr>
                <w:rFonts w:ascii="Times New Roman" w:hAnsi="Times New Roman" w:cs="Times New Roman"/>
                <w:sz w:val="28"/>
                <w:szCs w:val="28"/>
              </w:rPr>
              <w:t>) Размеры должностных окладов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 оркестров (ансамблей).</w:t>
            </w:r>
          </w:p>
          <w:p w:rsidR="00A8373D" w:rsidRDefault="00C46D3A" w:rsidP="00A837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373D" w:rsidRPr="00041CBE">
              <w:rPr>
                <w:rFonts w:ascii="Times New Roman" w:hAnsi="Times New Roman" w:cs="Times New Roman"/>
                <w:sz w:val="28"/>
                <w:szCs w:val="28"/>
              </w:rPr>
              <w:t>) В штаты культурно-досуговых учреждений могут вводиться должности, утвержденные в других отраслях, при наличии квалификации, отвечающей требованиям, установленным для этих должностей, и при условии выполнения соответствующих видов работ.</w:t>
            </w:r>
          </w:p>
          <w:p w:rsidR="00A8373D" w:rsidRPr="00A8373D" w:rsidRDefault="00A8373D" w:rsidP="00A837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440" w:rsidRPr="00130BE2" w:rsidRDefault="00C33D17" w:rsidP="00BB4440">
            <w:pPr>
              <w:spacing w:after="0" w:line="240" w:lineRule="auto"/>
              <w:ind w:left="601" w:firstLine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B4440" w:rsidRPr="00130BE2">
              <w:rPr>
                <w:rFonts w:ascii="Times New Roman" w:hAnsi="Times New Roman" w:cs="Times New Roman"/>
                <w:sz w:val="28"/>
                <w:szCs w:val="28"/>
              </w:rPr>
              <w:t xml:space="preserve">. Профессиональная квалификационная группа </w:t>
            </w:r>
            <w:r w:rsidR="007E31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4440" w:rsidRPr="00130BE2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7E31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4440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632" w:type="dxa"/>
              <w:tblInd w:w="29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797"/>
              <w:gridCol w:w="2835"/>
            </w:tblGrid>
            <w:tr w:rsidR="00BB4440" w:rsidRPr="007B31E4" w:rsidTr="00990900">
              <w:tc>
                <w:tcPr>
                  <w:tcW w:w="77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440" w:rsidRPr="007B31E4" w:rsidRDefault="00BB4440" w:rsidP="00BB4440">
                  <w:pPr>
                    <w:spacing w:after="0" w:line="240" w:lineRule="auto"/>
                    <w:ind w:left="601" w:firstLine="60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должностей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B4440" w:rsidRPr="007B31E4" w:rsidRDefault="00BB4440" w:rsidP="00BB4440">
                  <w:pPr>
                    <w:spacing w:after="0" w:line="240" w:lineRule="auto"/>
                    <w:ind w:left="60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31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Должностной оклад (рублей</w:t>
                  </w:r>
                </w:p>
              </w:tc>
            </w:tr>
          </w:tbl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51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7E3133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уководитель клубного формирования - любительского объединения, студии, коллектива самодеятельног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искусства, клуба по интересам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923A28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4 725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923A28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5 175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923A2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5 700</w:t>
            </w:r>
          </w:p>
        </w:tc>
      </w:tr>
      <w:tr w:rsidR="000B2364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364" w:rsidRPr="007B31E4" w:rsidRDefault="000B2364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364" w:rsidRPr="007B31E4" w:rsidRDefault="000B2364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364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364" w:rsidRPr="007B31E4" w:rsidRDefault="00BF0447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(начальник) художественно-оформительской мастерской; заведующие (начальник) других подразделений (театра, филармонии и концертной организации)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364" w:rsidRPr="00923A28" w:rsidRDefault="00923A2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7 395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7E3133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ежиссер (дири</w:t>
            </w:r>
            <w:r w:rsidR="00A8373D">
              <w:rPr>
                <w:rFonts w:ascii="Times New Roman" w:hAnsi="Times New Roman" w:cs="Times New Roman"/>
                <w:sz w:val="28"/>
                <w:szCs w:val="28"/>
              </w:rPr>
              <w:t xml:space="preserve">жер, балетмейстер, хормейстер) 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звукорежиссер;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923A28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6 840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923A28" w:rsidRDefault="00923A28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7 395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923A28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25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40" w:rsidRPr="00C557C2" w:rsidTr="00990900">
        <w:trPr>
          <w:trHeight w:val="224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Default="007E3133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аведующий отделом (сектором) библиотеки;</w:t>
            </w:r>
            <w:r w:rsidR="00A923EC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отделом по основной деятельности и производственной практики и мастерской (театра, филармонии и концертной организации);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отделом (сектором) музея; заведующий передвижной выставкой музея; </w:t>
            </w:r>
            <w:r w:rsidR="00A923EC" w:rsidRPr="002B5C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23EC" w:rsidRPr="002C02E3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2B5C97" w:rsidRPr="002B5C97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музыкальной частью;</w:t>
            </w:r>
            <w:r w:rsidR="00A923EC" w:rsidRPr="002B5C97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части;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</w:t>
            </w:r>
            <w:r w:rsidR="002B5C97" w:rsidRPr="002B5C97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реставрационной мастерской</w:t>
            </w:r>
            <w:r w:rsidR="002B5C97" w:rsidRPr="007B31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 ученый секретарь музея (зоопарка</w:t>
            </w:r>
            <w:r w:rsidR="00A923E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2B5C97" w:rsidRPr="002B5C97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отделением (пунктом) по прокату кино- и видеофильмов; заведующий отделом по эксплуатации аттракционной техники;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администратор;</w:t>
            </w:r>
            <w:r w:rsidR="00A923EC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энергетик; сотрудник службы безопасности; экономист (театра, филармонии и концертной организации)</w:t>
            </w:r>
          </w:p>
          <w:p w:rsidR="00A923EC" w:rsidRPr="007B31E4" w:rsidRDefault="00A923EC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7E1907" w:rsidP="007E1907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EA4">
              <w:rPr>
                <w:rFonts w:ascii="Times New Roman" w:hAnsi="Times New Roman" w:cs="Times New Roman"/>
                <w:sz w:val="28"/>
                <w:szCs w:val="28"/>
              </w:rPr>
              <w:t>8 575</w:t>
            </w:r>
          </w:p>
        </w:tc>
      </w:tr>
      <w:tr w:rsidR="00BB4440" w:rsidRPr="00C557C2" w:rsidTr="00990900">
        <w:trPr>
          <w:trHeight w:val="54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0B2364" w:rsidP="000B2364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 хранитель фондов;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республиканского дома народного творчества; главный: архитектор, инженер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4365DD" w:rsidRDefault="00343645" w:rsidP="004365DD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9 255</w:t>
            </w:r>
          </w:p>
        </w:tc>
      </w:tr>
      <w:tr w:rsidR="00BB4440" w:rsidRPr="00C557C2" w:rsidTr="00990900">
        <w:trPr>
          <w:trHeight w:val="93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0B2364" w:rsidRDefault="000B2364" w:rsidP="00A8373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0B236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4440" w:rsidRPr="000B2364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художественно-постановочной частью </w:t>
            </w:r>
            <w:r w:rsidR="008E3E9E" w:rsidRPr="000B2364">
              <w:rPr>
                <w:rFonts w:ascii="Times New Roman" w:hAnsi="Times New Roman" w:cs="Times New Roman"/>
                <w:sz w:val="28"/>
                <w:szCs w:val="28"/>
              </w:rPr>
              <w:t xml:space="preserve">театра, концертного зала, художественного коллектива, цирка; </w:t>
            </w:r>
            <w:r w:rsidR="00BB4440" w:rsidRPr="000B2364">
              <w:rPr>
                <w:rFonts w:ascii="Times New Roman" w:hAnsi="Times New Roman" w:cs="Times New Roman"/>
                <w:sz w:val="28"/>
                <w:szCs w:val="28"/>
              </w:rPr>
              <w:t xml:space="preserve">режиссер-постановщик; балетмейстер-постановщик;  </w:t>
            </w:r>
            <w:r w:rsidR="00BB4440" w:rsidRPr="00014B0C">
              <w:rPr>
                <w:rFonts w:ascii="Times New Roman" w:hAnsi="Times New Roman" w:cs="Times New Roman"/>
                <w:sz w:val="28"/>
                <w:szCs w:val="28"/>
              </w:rPr>
              <w:t>директор съемочной группы; р</w:t>
            </w:r>
            <w:r w:rsidR="00A8373D" w:rsidRPr="00014B0C">
              <w:rPr>
                <w:rFonts w:ascii="Times New Roman" w:hAnsi="Times New Roman" w:cs="Times New Roman"/>
                <w:sz w:val="28"/>
                <w:szCs w:val="28"/>
              </w:rPr>
              <w:t>ежиссер массовых представлений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014B0C" w:rsidRDefault="00014B0C" w:rsidP="00BB4440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7 395</w:t>
            </w:r>
          </w:p>
        </w:tc>
      </w:tr>
      <w:tr w:rsidR="00BB4440" w:rsidRPr="00C557C2" w:rsidTr="00990900">
        <w:trPr>
          <w:trHeight w:val="31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категории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A2CCF" w:rsidRDefault="00014B0C" w:rsidP="00EA2CCF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7 980</w:t>
            </w:r>
          </w:p>
        </w:tc>
      </w:tr>
      <w:tr w:rsidR="00BB4440" w:rsidRPr="00C557C2" w:rsidTr="00990900">
        <w:trPr>
          <w:trHeight w:val="31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7B31E4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первой категории    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A2CCF" w:rsidRDefault="00014B0C" w:rsidP="00EA2CCF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8 580</w:t>
            </w:r>
          </w:p>
        </w:tc>
      </w:tr>
      <w:tr w:rsidR="00BB4440" w:rsidRPr="00C557C2" w:rsidTr="00990900">
        <w:trPr>
          <w:trHeight w:val="315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Default="00BB4440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высшей категории         </w:t>
            </w:r>
          </w:p>
          <w:p w:rsidR="008E3E9E" w:rsidRPr="007B31E4" w:rsidRDefault="008E3E9E" w:rsidP="005714A7">
            <w:pPr>
              <w:spacing w:after="0" w:line="240" w:lineRule="auto"/>
              <w:ind w:left="601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A2CCF" w:rsidRDefault="00014B0C" w:rsidP="00EA2CCF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9 255</w:t>
            </w:r>
          </w:p>
        </w:tc>
      </w:tr>
      <w:tr w:rsidR="00BB4440" w:rsidRPr="00C557C2" w:rsidTr="00990900">
        <w:trPr>
          <w:trHeight w:val="63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Default="007E3133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лавный режиссер; главный дирижер; главный балетмейстер; главный художник; главный хормейстер; </w:t>
            </w: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балетмейстер-постановщик; </w:t>
            </w:r>
            <w:r w:rsidR="008E3E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E3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концертного коллектива; </w:t>
            </w:r>
            <w:r w:rsidR="00BB4440" w:rsidRPr="007B31E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</w:t>
            </w:r>
            <w:r w:rsidR="00A8373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E3133" w:rsidRPr="007B31E4" w:rsidRDefault="007E3133" w:rsidP="00BB4440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EA2CCF" w:rsidRDefault="00014B0C" w:rsidP="00EA2CCF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10 725</w:t>
            </w:r>
          </w:p>
        </w:tc>
      </w:tr>
      <w:tr w:rsidR="00BB4440" w:rsidRPr="00C557C2" w:rsidTr="00990900">
        <w:trPr>
          <w:trHeight w:val="540"/>
        </w:trPr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Default="00BB4440" w:rsidP="008E3E9E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041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Художественный руководитель театра оперы</w:t>
            </w:r>
            <w:r w:rsidR="007E3133" w:rsidRPr="00041CBE">
              <w:rPr>
                <w:rFonts w:ascii="Times New Roman" w:hAnsi="Times New Roman" w:cs="Times New Roman"/>
                <w:sz w:val="28"/>
                <w:szCs w:val="28"/>
              </w:rPr>
              <w:t xml:space="preserve"> и балета (в том числе имеющих </w:t>
            </w:r>
            <w:r w:rsidRPr="00041CBE">
              <w:rPr>
                <w:rFonts w:ascii="Times New Roman" w:hAnsi="Times New Roman" w:cs="Times New Roman"/>
                <w:sz w:val="28"/>
                <w:szCs w:val="28"/>
              </w:rPr>
              <w:t xml:space="preserve">звание </w:t>
            </w:r>
            <w:r w:rsidR="008E3E9E" w:rsidRPr="00041C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1CBE">
              <w:rPr>
                <w:rFonts w:ascii="Times New Roman" w:hAnsi="Times New Roman" w:cs="Times New Roman"/>
                <w:sz w:val="28"/>
                <w:szCs w:val="28"/>
              </w:rPr>
              <w:t>Академический</w:t>
            </w:r>
            <w:r w:rsidR="008E3E9E" w:rsidRPr="00041C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1CBE">
              <w:rPr>
                <w:rFonts w:ascii="Times New Roman" w:hAnsi="Times New Roman" w:cs="Times New Roman"/>
                <w:sz w:val="28"/>
                <w:szCs w:val="28"/>
              </w:rPr>
              <w:t xml:space="preserve">), во всех академических театрах, ансамблях </w:t>
            </w:r>
          </w:p>
          <w:p w:rsidR="00C12EA4" w:rsidRPr="00041CBE" w:rsidRDefault="00C12EA4" w:rsidP="008E3E9E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40" w:rsidRPr="00041CBE" w:rsidRDefault="00014B0C" w:rsidP="00EA2CCF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CBE">
              <w:rPr>
                <w:rFonts w:ascii="Times New Roman" w:hAnsi="Times New Roman" w:cs="Times New Roman"/>
                <w:sz w:val="28"/>
                <w:szCs w:val="28"/>
              </w:rPr>
              <w:t>13 725</w:t>
            </w:r>
          </w:p>
        </w:tc>
      </w:tr>
    </w:tbl>
    <w:p w:rsidR="006F2871" w:rsidRPr="006F2871" w:rsidRDefault="006F2871" w:rsidP="006F28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71">
        <w:rPr>
          <w:rFonts w:ascii="Times New Roman" w:hAnsi="Times New Roman" w:cs="Times New Roman"/>
          <w:sz w:val="28"/>
          <w:szCs w:val="28"/>
        </w:rPr>
        <w:t>27. Профессиональная квалификационная группа "Профессии рабочих первого уровня":</w:t>
      </w:r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6"/>
        <w:gridCol w:w="4651"/>
        <w:gridCol w:w="2977"/>
      </w:tblGrid>
      <w:tr w:rsidR="006F2871" w:rsidRPr="006F2871" w:rsidTr="00B20DF8">
        <w:trPr>
          <w:cantSplit/>
          <w:trHeight w:val="720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71" w:rsidRPr="006F2871" w:rsidRDefault="006F2871" w:rsidP="009909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>Квалификационный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71" w:rsidRPr="006F2871" w:rsidRDefault="006F2871" w:rsidP="009909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отнесенные к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квалификационным уровням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871" w:rsidRPr="006F2871" w:rsidRDefault="006F2871" w:rsidP="00B20D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(рублей)</w:t>
            </w:r>
          </w:p>
        </w:tc>
      </w:tr>
      <w:tr w:rsidR="006F2871" w:rsidRPr="006F2871" w:rsidTr="00B20DF8">
        <w:trPr>
          <w:cantSplit/>
          <w:trHeight w:val="1440"/>
        </w:trPr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:rsidR="006F2871" w:rsidRPr="006F2871" w:rsidRDefault="006F2871" w:rsidP="00B20D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>бутафор; гример-постижер; машинист сцены; постижер;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>реквизи</w:t>
            </w:r>
            <w:r w:rsidR="00B20DF8">
              <w:rPr>
                <w:rFonts w:ascii="Times New Roman" w:hAnsi="Times New Roman" w:cs="Times New Roman"/>
                <w:sz w:val="28"/>
                <w:szCs w:val="28"/>
              </w:rPr>
              <w:t xml:space="preserve">тор; костюмер;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маляр по отделке </w:t>
            </w:r>
            <w:r w:rsidR="00B20DF8">
              <w:rPr>
                <w:rFonts w:ascii="Times New Roman" w:hAnsi="Times New Roman" w:cs="Times New Roman"/>
                <w:sz w:val="28"/>
                <w:szCs w:val="28"/>
              </w:rPr>
              <w:t xml:space="preserve">декораций; оператор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магнитной записи; осветитель; установщик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декораций; колорист; </w:t>
            </w:r>
            <w:proofErr w:type="spellStart"/>
            <w:r w:rsidRPr="006F2871">
              <w:rPr>
                <w:rFonts w:ascii="Times New Roman" w:hAnsi="Times New Roman" w:cs="Times New Roman"/>
                <w:sz w:val="28"/>
                <w:szCs w:val="28"/>
              </w:rPr>
              <w:t>фильмотекарь</w:t>
            </w:r>
            <w:proofErr w:type="spellEnd"/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F2871"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  <w:r w:rsidR="00B20DF8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="00B20D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киномеханик; машинист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сцены; монтировщик сцены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F2871" w:rsidRPr="00014B0C" w:rsidRDefault="00014B0C" w:rsidP="006F28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3 375</w:t>
            </w:r>
          </w:p>
        </w:tc>
      </w:tr>
    </w:tbl>
    <w:p w:rsidR="006F2871" w:rsidRPr="006F2871" w:rsidRDefault="006F2871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6F2871" w:rsidRPr="006F2871" w:rsidRDefault="006F2871" w:rsidP="006F28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71">
        <w:rPr>
          <w:rFonts w:ascii="Times New Roman" w:hAnsi="Times New Roman" w:cs="Times New Roman"/>
          <w:sz w:val="28"/>
          <w:szCs w:val="28"/>
        </w:rPr>
        <w:t>28. Профессиональная квалификационная группа "Профессии рабочих второго уровня":</w:t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79"/>
        <w:gridCol w:w="4651"/>
        <w:gridCol w:w="2977"/>
      </w:tblGrid>
      <w:tr w:rsidR="006F2871" w:rsidRPr="006F2871" w:rsidTr="00B20DF8">
        <w:trPr>
          <w:cantSplit/>
          <w:trHeight w:val="480"/>
        </w:trPr>
        <w:tc>
          <w:tcPr>
            <w:tcW w:w="2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71" w:rsidRPr="006F2871" w:rsidRDefault="006F2871" w:rsidP="009909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>Квалификационный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71" w:rsidRPr="006F2871" w:rsidRDefault="006F2871" w:rsidP="009909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отнесенные к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квалификационным уровням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871" w:rsidRPr="00B20DF8" w:rsidRDefault="00B20DF8" w:rsidP="00B20D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31E4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(рублей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6F2871" w:rsidRPr="006F2871" w:rsidTr="00B20DF8">
        <w:trPr>
          <w:cantSplit/>
          <w:trHeight w:val="2160"/>
        </w:trPr>
        <w:tc>
          <w:tcPr>
            <w:tcW w:w="2579" w:type="dxa"/>
            <w:tcBorders>
              <w:top w:val="single" w:sz="4" w:space="0" w:color="auto"/>
            </w:tcBorders>
          </w:tcPr>
          <w:p w:rsidR="006F2871" w:rsidRPr="006F2871" w:rsidRDefault="006F2871" w:rsidP="009909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Первый   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4651" w:type="dxa"/>
            <w:tcBorders>
              <w:top w:val="single" w:sz="4" w:space="0" w:color="auto"/>
            </w:tcBorders>
          </w:tcPr>
          <w:p w:rsidR="006F2871" w:rsidRPr="006F2871" w:rsidRDefault="006F2871" w:rsidP="009909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бутафор; гример-постижер;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красильщик в постижерском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производстве; механик по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обслуживанию звуковой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техники; настройщик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пианино и роялей;  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F2871">
              <w:rPr>
                <w:rFonts w:ascii="Times New Roman" w:hAnsi="Times New Roman" w:cs="Times New Roman"/>
                <w:sz w:val="28"/>
                <w:szCs w:val="28"/>
              </w:rPr>
              <w:t>фонотекарь</w:t>
            </w:r>
            <w:proofErr w:type="spellEnd"/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F2871">
              <w:rPr>
                <w:rFonts w:ascii="Times New Roman" w:hAnsi="Times New Roman" w:cs="Times New Roman"/>
                <w:sz w:val="28"/>
                <w:szCs w:val="28"/>
              </w:rPr>
              <w:t>видеотекарь</w:t>
            </w:r>
            <w:proofErr w:type="spellEnd"/>
            <w:r w:rsidRPr="006F2871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изготовитель игровых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кукол; механик по  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обслуживанию       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кинотелевизионного 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оборудования; оператор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пульта управления: 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4-го квалификационного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разряда               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5-го квалификационного    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разряда                  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F2871" w:rsidRPr="00014B0C" w:rsidRDefault="006F2871" w:rsidP="00014B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4B0C">
              <w:rPr>
                <w:rFonts w:ascii="Times New Roman" w:hAnsi="Times New Roman" w:cs="Times New Roman"/>
                <w:sz w:val="28"/>
                <w:szCs w:val="28"/>
              </w:rPr>
              <w:t>3 480</w:t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4B0C">
              <w:rPr>
                <w:rFonts w:ascii="Times New Roman" w:hAnsi="Times New Roman" w:cs="Times New Roman"/>
                <w:sz w:val="28"/>
                <w:szCs w:val="28"/>
              </w:rPr>
              <w:t>3 870</w:t>
            </w:r>
          </w:p>
        </w:tc>
      </w:tr>
    </w:tbl>
    <w:p w:rsidR="006F2871" w:rsidRDefault="006F2871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6F2871" w:rsidRDefault="006F2871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6F2871" w:rsidRDefault="006F2871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79"/>
        <w:gridCol w:w="4793"/>
        <w:gridCol w:w="2977"/>
      </w:tblGrid>
      <w:tr w:rsidR="00B20DF8" w:rsidRPr="00B20DF8" w:rsidTr="0096728C">
        <w:trPr>
          <w:cantSplit/>
          <w:trHeight w:val="2696"/>
        </w:trPr>
        <w:tc>
          <w:tcPr>
            <w:tcW w:w="2579" w:type="dxa"/>
          </w:tcPr>
          <w:p w:rsidR="00B20DF8" w:rsidRPr="00B20DF8" w:rsidRDefault="00B20DF8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20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Второй     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4793" w:type="dxa"/>
          </w:tcPr>
          <w:p w:rsidR="00B20DF8" w:rsidRPr="00B20DF8" w:rsidRDefault="00B20DF8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 xml:space="preserve">красильщик в постижерском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производстве; механик по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обслуживанию звуковой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техники; настройщик  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духовых инструментов: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6-го квалификационного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разряда                   </w:t>
            </w:r>
          </w:p>
        </w:tc>
        <w:tc>
          <w:tcPr>
            <w:tcW w:w="2977" w:type="dxa"/>
          </w:tcPr>
          <w:p w:rsidR="00B20DF8" w:rsidRPr="00B20DF8" w:rsidRDefault="00014B0C" w:rsidP="00014B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4 290</w:t>
            </w:r>
          </w:p>
        </w:tc>
      </w:tr>
      <w:tr w:rsidR="0096728C" w:rsidRPr="00B20DF8" w:rsidTr="0096728C">
        <w:trPr>
          <w:cantSplit/>
          <w:trHeight w:val="2554"/>
        </w:trPr>
        <w:tc>
          <w:tcPr>
            <w:tcW w:w="2579" w:type="dxa"/>
          </w:tcPr>
          <w:p w:rsidR="0096728C" w:rsidRPr="00B20DF8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 xml:space="preserve">Третий     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4793" w:type="dxa"/>
          </w:tcPr>
          <w:p w:rsidR="0096728C" w:rsidRPr="0096728C" w:rsidRDefault="0096728C" w:rsidP="00C247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бутафор-декоратор, занятыйизготовлением особосложных скульптурныхизделий и декораций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театральных постановок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20DF8">
              <w:rPr>
                <w:rFonts w:ascii="Times New Roman" w:hAnsi="Times New Roman" w:cs="Times New Roman"/>
                <w:sz w:val="28"/>
                <w:szCs w:val="28"/>
              </w:rPr>
              <w:t xml:space="preserve">ример-постижер, занятый изготовлением специальных париков и выполнением портретных иособо сложных гримов;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>закройщик, занятый изготовлением особосложных исторических костюмов для театральных постановок по собственным эскизам; макетчик, занятый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>изготовлением особосложных макетов длятеатральных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постановок;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машинист сцены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озглавляющий   монтировочную часть с численностью менее 10человек;осветитель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,ведущий разработку схем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освещения и световых эффектов в сложных по оформлению спектаклях;настройщик пианино ироялей; переплетчик,занятый переплетением   особо ценных книг и особо важных документов; реставратор редких и ценных книг, рукописей и</w:t>
            </w:r>
            <w:r w:rsidR="00C24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документов; реставратор</w:t>
            </w:r>
            <w:r w:rsidR="00C247B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Pr="00B20DF8">
              <w:rPr>
                <w:rFonts w:ascii="Times New Roman" w:hAnsi="Times New Roman" w:cs="Times New Roman"/>
                <w:sz w:val="28"/>
                <w:szCs w:val="28"/>
              </w:rPr>
              <w:t xml:space="preserve"> органов,</w:t>
            </w:r>
            <w:r w:rsidR="00C24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особо ценных и уникальных пианино и роялей;</w:t>
            </w:r>
            <w:r w:rsidR="00C24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реставратор</w:t>
            </w:r>
            <w:r w:rsidR="00C247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20DF8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="00C24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уникальных смычковых и щипковых музыкальных </w:t>
            </w:r>
            <w:r w:rsidRPr="0096728C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инструментов; таксидермист; фотограф,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занятый выполнением</w:t>
            </w:r>
            <w:r w:rsidRPr="0096728C">
              <w:rPr>
                <w:rFonts w:ascii="Times New Roman" w:hAnsi="Times New Roman" w:cs="Times New Roman"/>
                <w:sz w:val="28"/>
                <w:szCs w:val="28"/>
              </w:rPr>
              <w:t xml:space="preserve"> репродуцированных работ и реставрацией особо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важных документов с угасающими</w:t>
            </w:r>
            <w:r w:rsidRPr="0096728C">
              <w:rPr>
                <w:rFonts w:ascii="Times New Roman" w:hAnsi="Times New Roman" w:cs="Times New Roman"/>
                <w:sz w:val="28"/>
                <w:szCs w:val="28"/>
              </w:rPr>
              <w:t xml:space="preserve"> текстами</w:t>
            </w:r>
          </w:p>
        </w:tc>
        <w:tc>
          <w:tcPr>
            <w:tcW w:w="2977" w:type="dxa"/>
          </w:tcPr>
          <w:p w:rsidR="0096728C" w:rsidRPr="0096728C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20DF8">
              <w:rPr>
                <w:rFonts w:ascii="Times New Roman" w:hAnsi="Times New Roman" w:cs="Times New Roman"/>
                <w:sz w:val="28"/>
                <w:szCs w:val="28"/>
              </w:rPr>
              <w:t xml:space="preserve">оклад, ставка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заработной платы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устанавливается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рабочим, имеющим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ниже 6-го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квалификационного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>разряда, с учетом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повышающего 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коэффициента за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выполнение важных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(особо важных) и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ответственных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(особо        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ответственных)   </w:t>
            </w:r>
            <w:r w:rsidRPr="00B2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  </w:t>
            </w: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4365DD" w:rsidRDefault="0096728C" w:rsidP="009672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C" w:rsidRPr="00AB5917" w:rsidRDefault="00AB5917" w:rsidP="00EA2C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5 175</w:t>
            </w:r>
          </w:p>
        </w:tc>
      </w:tr>
    </w:tbl>
    <w:p w:rsidR="0093290D" w:rsidRDefault="0093290D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CA1963" w:rsidRDefault="00CA1963" w:rsidP="00CA19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A1963" w:rsidRDefault="00CA1963" w:rsidP="00C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Республики Дагестан </w:t>
      </w:r>
    </w:p>
    <w:p w:rsidR="00CA1963" w:rsidRDefault="00CA1963" w:rsidP="00CA19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Правительства Республики Дагестан от 8 октября 2009 г. № 344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культуры Республики Дагестан подготовлен и вносится на рассмотрение проект постановления Правительства Республики Дагестан «О внесении изменений в постановление Правительства Республики Дагестан  от 8 октября 2009 года № 344» (далее – проект постановления).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Положение об</w:t>
      </w:r>
      <w:r>
        <w:rPr>
          <w:rFonts w:ascii="Times New Roman" w:hAnsi="Times New Roman" w:cs="Times New Roman"/>
          <w:sz w:val="28"/>
          <w:szCs w:val="28"/>
        </w:rPr>
        <w:t xml:space="preserve"> оплате труда работников государственных учреждений культуры и искусства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с учетом: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Единых </w:t>
      </w:r>
      <w:hyperlink r:id="rId5" w:history="1">
        <w:r w:rsidRPr="00815FF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рекомендаций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2017 год,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Российской трехсторонней комиссии по регулированию социально-трудовых отношений (23.12.2017, протокол N 1);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б)реализации Указа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РФ от 7 мая 2012г. № 597 «О мероприятиях о реализации государственной социальной политики» в части доведения уровня средней заработной платы работников учреждений культуры до средней заработной платы в соответствующем регионе.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трехсторонней комиссией по регулированию социально – трудовых отношений, выполнение целевых значений показателя средней заработной платы </w:t>
      </w:r>
      <w:r>
        <w:rPr>
          <w:rFonts w:ascii="Times New Roman" w:hAnsi="Times New Roman" w:cs="Times New Roman"/>
          <w:sz w:val="28"/>
          <w:szCs w:val="28"/>
        </w:rPr>
        <w:t>работников учреждений культуры, совершенствование оплаты труда работников рекомендуется осуществлять путем перераспределения средств, предназначенных на оплату труда в структуре заработной платы таким образом, чтобы размеры окладов составляли не ниже 50% – 55%, выплаты компенсационного характера – 10% – 15% и оставшаяся часть - выплаты стимулирующего характера с учетом выполнения показателей эффективности деятельности.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выплат по должностным окладам в структуре заработной платы подведомственных у</w:t>
      </w:r>
      <w:r w:rsidR="00815FFD">
        <w:rPr>
          <w:rFonts w:ascii="Times New Roman" w:hAnsi="Times New Roman" w:cs="Times New Roman"/>
          <w:sz w:val="28"/>
          <w:szCs w:val="28"/>
        </w:rPr>
        <w:t xml:space="preserve">чреждений культуры составляет </w:t>
      </w:r>
      <w:r>
        <w:rPr>
          <w:rFonts w:ascii="Times New Roman" w:hAnsi="Times New Roman" w:cs="Times New Roman"/>
          <w:sz w:val="28"/>
          <w:szCs w:val="28"/>
        </w:rPr>
        <w:t>40,6 %, выплаты компенсационного характера – 0,5 %, повышающий коэффициент к окладу по учреждению культуры и искусства за специфику его работы – 32,1 %, выплаты ст</w:t>
      </w:r>
      <w:r w:rsidR="00815FFD">
        <w:rPr>
          <w:rFonts w:ascii="Times New Roman" w:hAnsi="Times New Roman" w:cs="Times New Roman"/>
          <w:sz w:val="28"/>
          <w:szCs w:val="28"/>
        </w:rPr>
        <w:t xml:space="preserve">имулирующего характера – 18,9 %, </w:t>
      </w:r>
      <w:r>
        <w:rPr>
          <w:rFonts w:ascii="Times New Roman" w:hAnsi="Times New Roman" w:cs="Times New Roman"/>
          <w:sz w:val="28"/>
          <w:szCs w:val="28"/>
        </w:rPr>
        <w:t xml:space="preserve">доплата на доведение заработной платы до 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(МРОТ)</w:t>
      </w:r>
      <w:r w:rsidR="00815FFD">
        <w:rPr>
          <w:rFonts w:ascii="Times New Roman" w:hAnsi="Times New Roman" w:cs="Times New Roman"/>
          <w:sz w:val="28"/>
          <w:szCs w:val="28"/>
        </w:rPr>
        <w:t xml:space="preserve"> – 7,9%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C5E" w:rsidRDefault="00544C5E" w:rsidP="00544C5E">
      <w:pPr>
        <w:tabs>
          <w:tab w:val="left" w:pos="4620"/>
          <w:tab w:val="left" w:pos="522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9F60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6102F">
        <w:rPr>
          <w:rFonts w:ascii="Times New Roman" w:hAnsi="Times New Roman" w:cs="Times New Roman"/>
          <w:spacing w:val="-4"/>
          <w:sz w:val="28"/>
          <w:szCs w:val="28"/>
        </w:rPr>
        <w:t>рамках</w:t>
      </w:r>
      <w:r w:rsidRPr="009F6010">
        <w:rPr>
          <w:rFonts w:ascii="Times New Roman" w:hAnsi="Times New Roman" w:cs="Times New Roman"/>
          <w:spacing w:val="-4"/>
          <w:sz w:val="28"/>
          <w:szCs w:val="28"/>
        </w:rPr>
        <w:t xml:space="preserve"> реализации Указа Президента </w:t>
      </w:r>
      <w:r>
        <w:rPr>
          <w:rFonts w:ascii="Times New Roman" w:hAnsi="Times New Roman" w:cs="Times New Roman"/>
          <w:spacing w:val="-4"/>
          <w:sz w:val="28"/>
          <w:szCs w:val="28"/>
        </w:rPr>
        <w:t>РФ</w:t>
      </w:r>
      <w:r w:rsidRPr="009F6010">
        <w:rPr>
          <w:rFonts w:ascii="Times New Roman" w:hAnsi="Times New Roman" w:cs="Times New Roman"/>
          <w:spacing w:val="-4"/>
          <w:sz w:val="28"/>
          <w:szCs w:val="28"/>
        </w:rPr>
        <w:t xml:space="preserve"> от 7 мая 2012 года № 597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республиканском бюджете </w:t>
      </w:r>
      <w:r w:rsidR="0086102F">
        <w:rPr>
          <w:rFonts w:ascii="Times New Roman" w:hAnsi="Times New Roman" w:cs="Times New Roman"/>
          <w:spacing w:val="-4"/>
          <w:sz w:val="28"/>
          <w:szCs w:val="28"/>
        </w:rPr>
        <w:t xml:space="preserve">РД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 2018 год предусмотрены средства на </w:t>
      </w:r>
      <w:r w:rsidRPr="007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достижения показателей по заработной плате работников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Предусмотрев указанные средства в выплатах стимулирующего характера, </w:t>
      </w:r>
      <w:r w:rsidRPr="009F6010">
        <w:rPr>
          <w:rFonts w:ascii="Times New Roman" w:hAnsi="Times New Roman" w:cs="Times New Roman"/>
          <w:spacing w:val="-4"/>
          <w:sz w:val="28"/>
          <w:szCs w:val="28"/>
        </w:rPr>
        <w:t xml:space="preserve">доля оклада в средней заработной плате работников учреждений культуры </w:t>
      </w:r>
      <w:r>
        <w:rPr>
          <w:rFonts w:ascii="Times New Roman" w:hAnsi="Times New Roman" w:cs="Times New Roman"/>
          <w:spacing w:val="-4"/>
          <w:sz w:val="28"/>
          <w:szCs w:val="28"/>
        </w:rPr>
        <w:t>снизится</w:t>
      </w:r>
      <w:r w:rsidRPr="009F6010">
        <w:rPr>
          <w:rFonts w:ascii="Times New Roman" w:hAnsi="Times New Roman" w:cs="Times New Roman"/>
          <w:spacing w:val="-4"/>
          <w:sz w:val="28"/>
          <w:szCs w:val="28"/>
        </w:rPr>
        <w:t xml:space="preserve"> до 32 проц</w:t>
      </w:r>
      <w:r>
        <w:rPr>
          <w:rFonts w:ascii="Times New Roman" w:hAnsi="Times New Roman" w:cs="Times New Roman"/>
          <w:spacing w:val="-4"/>
          <w:sz w:val="28"/>
          <w:szCs w:val="28"/>
        </w:rPr>
        <w:t>ентов.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доли выплат по окладам и стимулирующим выплатам в соответствие с Едиными рекомендациями в </w:t>
      </w:r>
      <w:r w:rsidR="0086102F">
        <w:rPr>
          <w:rFonts w:ascii="Times New Roman" w:hAnsi="Times New Roman" w:cs="Times New Roman"/>
          <w:sz w:val="28"/>
          <w:szCs w:val="28"/>
        </w:rPr>
        <w:t xml:space="preserve">прилагаемом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544C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повышение должностных окладов </w:t>
      </w:r>
      <w:r w:rsidR="0086102F">
        <w:rPr>
          <w:rFonts w:ascii="Times New Roman" w:hAnsi="Times New Roman" w:cs="Times New Roman"/>
          <w:sz w:val="28"/>
          <w:szCs w:val="28"/>
        </w:rPr>
        <w:t xml:space="preserve">работников учреждений </w:t>
      </w:r>
      <w:r w:rsidR="0086102F">
        <w:rPr>
          <w:rFonts w:ascii="Times New Roman" w:hAnsi="Times New Roman" w:cs="Times New Roman"/>
          <w:sz w:val="28"/>
          <w:szCs w:val="28"/>
        </w:rPr>
        <w:lastRenderedPageBreak/>
        <w:t xml:space="preserve">культуры и искусства </w:t>
      </w:r>
      <w:r>
        <w:rPr>
          <w:rFonts w:ascii="Times New Roman" w:hAnsi="Times New Roman" w:cs="Times New Roman"/>
          <w:sz w:val="28"/>
          <w:szCs w:val="28"/>
        </w:rPr>
        <w:t>на 50 процентов</w:t>
      </w:r>
      <w:r w:rsidR="0086102F">
        <w:rPr>
          <w:rFonts w:ascii="Times New Roman" w:hAnsi="Times New Roman" w:cs="Times New Roman"/>
          <w:sz w:val="28"/>
          <w:szCs w:val="28"/>
        </w:rPr>
        <w:t xml:space="preserve">, с преобразованием </w:t>
      </w:r>
      <w:r>
        <w:rPr>
          <w:rFonts w:ascii="Times New Roman" w:hAnsi="Times New Roman" w:cs="Times New Roman"/>
          <w:sz w:val="28"/>
          <w:szCs w:val="28"/>
        </w:rPr>
        <w:t>повышающ</w:t>
      </w:r>
      <w:r w:rsidR="0086102F">
        <w:rPr>
          <w:rFonts w:ascii="Times New Roman" w:hAnsi="Times New Roman" w:cs="Times New Roman"/>
          <w:sz w:val="28"/>
          <w:szCs w:val="28"/>
        </w:rPr>
        <w:t xml:space="preserve">его коэффициента </w:t>
      </w:r>
      <w:r>
        <w:rPr>
          <w:rFonts w:ascii="Times New Roman" w:hAnsi="Times New Roman" w:cs="Times New Roman"/>
          <w:sz w:val="28"/>
          <w:szCs w:val="28"/>
        </w:rPr>
        <w:t xml:space="preserve">по учреждению </w:t>
      </w:r>
      <w:r w:rsidR="008610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к должностным окладам  специалистов, служащих, руководителей структурных подразделений подведомственных учреждений.</w:t>
      </w:r>
    </w:p>
    <w:p w:rsidR="001D1B7A" w:rsidRPr="006C724E" w:rsidRDefault="0086102F" w:rsidP="001D1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1D1B7A" w:rsidRPr="006C724E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D1B7A" w:rsidRPr="006C724E">
        <w:rPr>
          <w:rFonts w:ascii="Times New Roman" w:hAnsi="Times New Roman" w:cs="Times New Roman"/>
          <w:sz w:val="28"/>
          <w:szCs w:val="28"/>
        </w:rPr>
        <w:t xml:space="preserve"> выплат по должностным окладам работников культуры и искусства в структуре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6C724E" w:rsidRPr="006C724E">
        <w:rPr>
          <w:rFonts w:ascii="Times New Roman" w:hAnsi="Times New Roman" w:cs="Times New Roman"/>
          <w:sz w:val="28"/>
          <w:szCs w:val="28"/>
        </w:rPr>
        <w:t>69,4</w:t>
      </w:r>
      <w:r w:rsidR="001D1B7A" w:rsidRPr="006C724E">
        <w:rPr>
          <w:rFonts w:ascii="Times New Roman" w:hAnsi="Times New Roman" w:cs="Times New Roman"/>
          <w:sz w:val="28"/>
          <w:szCs w:val="28"/>
        </w:rPr>
        <w:t xml:space="preserve">%, выплат компенсационного характера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24FEA">
        <w:rPr>
          <w:rFonts w:ascii="Times New Roman" w:hAnsi="Times New Roman" w:cs="Times New Roman"/>
          <w:sz w:val="28"/>
          <w:szCs w:val="28"/>
        </w:rPr>
        <w:t xml:space="preserve"> </w:t>
      </w:r>
      <w:r w:rsidR="006C724E" w:rsidRPr="006C724E">
        <w:rPr>
          <w:rFonts w:ascii="Times New Roman" w:hAnsi="Times New Roman" w:cs="Times New Roman"/>
          <w:sz w:val="28"/>
          <w:szCs w:val="28"/>
        </w:rPr>
        <w:t>0,4</w:t>
      </w:r>
      <w:r w:rsidR="001D1B7A" w:rsidRPr="006C724E">
        <w:rPr>
          <w:rFonts w:ascii="Times New Roman" w:hAnsi="Times New Roman" w:cs="Times New Roman"/>
          <w:sz w:val="28"/>
          <w:szCs w:val="28"/>
        </w:rPr>
        <w:t xml:space="preserve">%, выплат стимулирующего характера </w:t>
      </w:r>
      <w:r w:rsidR="00024FEA">
        <w:rPr>
          <w:rFonts w:ascii="Times New Roman" w:hAnsi="Times New Roman" w:cs="Times New Roman"/>
          <w:sz w:val="28"/>
          <w:szCs w:val="28"/>
        </w:rPr>
        <w:t>–</w:t>
      </w:r>
      <w:r w:rsidR="001D1B7A" w:rsidRPr="006C724E">
        <w:rPr>
          <w:rFonts w:ascii="Times New Roman" w:hAnsi="Times New Roman" w:cs="Times New Roman"/>
          <w:sz w:val="28"/>
          <w:szCs w:val="28"/>
        </w:rPr>
        <w:t xml:space="preserve"> </w:t>
      </w:r>
      <w:r w:rsidR="006C724E" w:rsidRPr="006C724E">
        <w:rPr>
          <w:rFonts w:ascii="Times New Roman" w:hAnsi="Times New Roman" w:cs="Times New Roman"/>
          <w:sz w:val="28"/>
          <w:szCs w:val="28"/>
        </w:rPr>
        <w:t>21,3</w:t>
      </w:r>
      <w:r>
        <w:rPr>
          <w:rFonts w:ascii="Times New Roman" w:hAnsi="Times New Roman" w:cs="Times New Roman"/>
          <w:sz w:val="28"/>
          <w:szCs w:val="28"/>
        </w:rPr>
        <w:t>%,</w:t>
      </w:r>
      <w:r w:rsidR="001D1B7A" w:rsidRPr="006C724E">
        <w:rPr>
          <w:rFonts w:ascii="Times New Roman" w:hAnsi="Times New Roman" w:cs="Times New Roman"/>
          <w:sz w:val="28"/>
          <w:szCs w:val="28"/>
        </w:rPr>
        <w:t xml:space="preserve"> доведение заработной платы до минимального</w:t>
      </w:r>
      <w:r w:rsidR="006C724E" w:rsidRPr="006C72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724E" w:rsidRPr="006C724E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6C724E" w:rsidRPr="006C7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C724E" w:rsidRPr="006C724E">
        <w:rPr>
          <w:rFonts w:ascii="Times New Roman" w:hAnsi="Times New Roman" w:cs="Times New Roman"/>
          <w:sz w:val="28"/>
          <w:szCs w:val="28"/>
        </w:rPr>
        <w:t xml:space="preserve"> 8</w:t>
      </w:r>
      <w:r w:rsidR="001D1B7A" w:rsidRPr="006C724E">
        <w:rPr>
          <w:rFonts w:ascii="Times New Roman" w:hAnsi="Times New Roman" w:cs="Times New Roman"/>
          <w:sz w:val="28"/>
          <w:szCs w:val="28"/>
        </w:rPr>
        <w:t>,9%.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настоящего проекта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потребует: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 из республиканского бюджета Республики Дагестан;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утратившим силу, внесения изменений, дополнений в нормативные акты Республики Дагестан.</w:t>
      </w:r>
    </w:p>
    <w:p w:rsidR="00CA1963" w:rsidRDefault="00CA1963" w:rsidP="00CA19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A1963" w:rsidRDefault="00CA1963" w:rsidP="00CA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4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                      З.</w:t>
      </w:r>
      <w:r w:rsidR="006C72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Бутаева</w:t>
      </w:r>
    </w:p>
    <w:p w:rsidR="00CA1963" w:rsidRDefault="00CA1963" w:rsidP="00CA1963">
      <w:pPr>
        <w:rPr>
          <w:rFonts w:ascii="Times New Roman" w:hAnsi="Times New Roman" w:cs="Times New Roman"/>
          <w:sz w:val="28"/>
          <w:szCs w:val="28"/>
        </w:rPr>
      </w:pPr>
    </w:p>
    <w:p w:rsidR="00CA1963" w:rsidRDefault="00CA1963" w:rsidP="00CA1963">
      <w:pPr>
        <w:rPr>
          <w:rFonts w:ascii="Times New Roman" w:hAnsi="Times New Roman" w:cs="Times New Roman"/>
          <w:sz w:val="28"/>
          <w:szCs w:val="28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7309" w:rsidRDefault="005C7309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63" w:rsidRDefault="00CA1963" w:rsidP="00CA1963">
      <w:pPr>
        <w:tabs>
          <w:tab w:val="left" w:pos="11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СПРАВКА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 проведенного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«О внесении изменений в Положение об оплате труда работников государственных учреждений культуры и искусства Республики Дагестан»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федеральном уровне вопросы оплаты труда работников государственных учреждений культуры и искусства регулируется постановлением Правительства РФ от 05.08.2008 № </w:t>
      </w:r>
      <w:r w:rsidRPr="00C247BA">
        <w:rPr>
          <w:rFonts w:ascii="Times New Roman" w:eastAsia="Times New Roman" w:hAnsi="Times New Roman" w:cs="Times New Roman"/>
          <w:sz w:val="28"/>
          <w:szCs w:val="28"/>
          <w:lang w:eastAsia="ru-RU"/>
        </w:rPr>
        <w:t>583 (ред. от 10.12.2016г.) «О введении новых систем оплаты труда работников федеральных бюджетных,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учреждений».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уровне – постановлением Правительства РД от 28.04.2009 № 117 (ред. от 03.03.2017г.) «О введении новых систем оплаты труда работников государственных бюджетных, автономных и казенных учреждений Республики Дагестан».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нормативные правовые акты издаются федеральными органами исполнительной власти, а также всеми субъектами Российской Федерации. Например: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РФ от 10.12.2016г. № 1339 «О внесении изменений в некоторые акты Правительства Российской Федерации»;</w:t>
      </w:r>
    </w:p>
    <w:p w:rsidR="008F0028" w:rsidRPr="00D0404B" w:rsidRDefault="00CA1963" w:rsidP="008F0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0028" w:rsidRPr="00D04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Ростовской области от </w:t>
      </w:r>
      <w:r w:rsidR="008F0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06.04.2015г. </w:t>
      </w:r>
      <w:r w:rsidR="008F0028" w:rsidRPr="00D04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F0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 </w:t>
      </w:r>
      <w:r w:rsidR="008F0028" w:rsidRPr="00D04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Правительства Ростовской области от 22.03.2012 № 219»;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Санкт-Петербурга от 25.07.2017г. № 604 «О внесении изменений в постановление Правительства Санкт-Петербурга от 01.11.2005г. № 1677 «О системе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работников государственных учреждений культуры Санкт-Петербурга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A1963" w:rsidRDefault="00CA1963" w:rsidP="00CA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EA4" w:rsidRDefault="00C12EA4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2EA4" w:rsidRDefault="00C12EA4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2EA4" w:rsidRDefault="00C12EA4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2EA4" w:rsidRDefault="00C12EA4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2EA4" w:rsidRDefault="00C12EA4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2EA4" w:rsidRDefault="00C12EA4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2EA4" w:rsidRDefault="00C12EA4" w:rsidP="00AD61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12EA4" w:rsidSect="00512E8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7F7E"/>
    <w:rsid w:val="000142F2"/>
    <w:rsid w:val="00014B0C"/>
    <w:rsid w:val="00024FEA"/>
    <w:rsid w:val="00034A68"/>
    <w:rsid w:val="00041CBE"/>
    <w:rsid w:val="00050486"/>
    <w:rsid w:val="00056D18"/>
    <w:rsid w:val="00083DAB"/>
    <w:rsid w:val="000933C5"/>
    <w:rsid w:val="000A4F9A"/>
    <w:rsid w:val="000A66B7"/>
    <w:rsid w:val="000B12DF"/>
    <w:rsid w:val="000B2364"/>
    <w:rsid w:val="000C2A27"/>
    <w:rsid w:val="000E01AE"/>
    <w:rsid w:val="000F4142"/>
    <w:rsid w:val="00100E9D"/>
    <w:rsid w:val="00101207"/>
    <w:rsid w:val="00104338"/>
    <w:rsid w:val="00113D3D"/>
    <w:rsid w:val="00135C02"/>
    <w:rsid w:val="00146318"/>
    <w:rsid w:val="00150139"/>
    <w:rsid w:val="00165339"/>
    <w:rsid w:val="0017409A"/>
    <w:rsid w:val="00194797"/>
    <w:rsid w:val="001A0601"/>
    <w:rsid w:val="001C0C98"/>
    <w:rsid w:val="001D1B7A"/>
    <w:rsid w:val="001E7547"/>
    <w:rsid w:val="002023AE"/>
    <w:rsid w:val="002444FC"/>
    <w:rsid w:val="0024499B"/>
    <w:rsid w:val="002A08B3"/>
    <w:rsid w:val="002A6D3C"/>
    <w:rsid w:val="002B0481"/>
    <w:rsid w:val="002B5C97"/>
    <w:rsid w:val="002C02E3"/>
    <w:rsid w:val="002C4C0D"/>
    <w:rsid w:val="002E6117"/>
    <w:rsid w:val="0031784B"/>
    <w:rsid w:val="00334645"/>
    <w:rsid w:val="00343645"/>
    <w:rsid w:val="003625D5"/>
    <w:rsid w:val="00391FA2"/>
    <w:rsid w:val="00395ABD"/>
    <w:rsid w:val="00396C2A"/>
    <w:rsid w:val="00401724"/>
    <w:rsid w:val="00407F7E"/>
    <w:rsid w:val="004252A5"/>
    <w:rsid w:val="00426CB0"/>
    <w:rsid w:val="00435D78"/>
    <w:rsid w:val="004365DD"/>
    <w:rsid w:val="004503CA"/>
    <w:rsid w:val="004639B3"/>
    <w:rsid w:val="00466A43"/>
    <w:rsid w:val="0046769D"/>
    <w:rsid w:val="00472AEC"/>
    <w:rsid w:val="00476895"/>
    <w:rsid w:val="0048231A"/>
    <w:rsid w:val="00495A1E"/>
    <w:rsid w:val="004963C9"/>
    <w:rsid w:val="004E1D4D"/>
    <w:rsid w:val="004F784D"/>
    <w:rsid w:val="00501CE5"/>
    <w:rsid w:val="00512E86"/>
    <w:rsid w:val="00523BD0"/>
    <w:rsid w:val="005258A4"/>
    <w:rsid w:val="00541F2F"/>
    <w:rsid w:val="00544C5E"/>
    <w:rsid w:val="00544C6E"/>
    <w:rsid w:val="00555503"/>
    <w:rsid w:val="005714A7"/>
    <w:rsid w:val="005A68D3"/>
    <w:rsid w:val="005C5C1F"/>
    <w:rsid w:val="005C7309"/>
    <w:rsid w:val="00602888"/>
    <w:rsid w:val="00621B8F"/>
    <w:rsid w:val="00623E47"/>
    <w:rsid w:val="00632430"/>
    <w:rsid w:val="006851E2"/>
    <w:rsid w:val="006A0BB2"/>
    <w:rsid w:val="006B3BF0"/>
    <w:rsid w:val="006C724E"/>
    <w:rsid w:val="006D1366"/>
    <w:rsid w:val="006F0566"/>
    <w:rsid w:val="006F0B11"/>
    <w:rsid w:val="006F2871"/>
    <w:rsid w:val="00703B2B"/>
    <w:rsid w:val="00704BFA"/>
    <w:rsid w:val="00705AA3"/>
    <w:rsid w:val="00722D37"/>
    <w:rsid w:val="0072566B"/>
    <w:rsid w:val="00727874"/>
    <w:rsid w:val="007718AB"/>
    <w:rsid w:val="00776303"/>
    <w:rsid w:val="007904DC"/>
    <w:rsid w:val="007927C1"/>
    <w:rsid w:val="007978EB"/>
    <w:rsid w:val="007A033F"/>
    <w:rsid w:val="007B1E46"/>
    <w:rsid w:val="007E1907"/>
    <w:rsid w:val="007E3133"/>
    <w:rsid w:val="008070CB"/>
    <w:rsid w:val="008125C6"/>
    <w:rsid w:val="00815FFD"/>
    <w:rsid w:val="00824431"/>
    <w:rsid w:val="008251F9"/>
    <w:rsid w:val="0082763B"/>
    <w:rsid w:val="00835E8F"/>
    <w:rsid w:val="00840079"/>
    <w:rsid w:val="008530D7"/>
    <w:rsid w:val="0086102F"/>
    <w:rsid w:val="00866B15"/>
    <w:rsid w:val="008711C9"/>
    <w:rsid w:val="0087771E"/>
    <w:rsid w:val="008A6DB9"/>
    <w:rsid w:val="008B6509"/>
    <w:rsid w:val="008C453E"/>
    <w:rsid w:val="008C6DEB"/>
    <w:rsid w:val="008E261D"/>
    <w:rsid w:val="008E3E9E"/>
    <w:rsid w:val="008F0028"/>
    <w:rsid w:val="00912221"/>
    <w:rsid w:val="009130EF"/>
    <w:rsid w:val="00923A28"/>
    <w:rsid w:val="0093290D"/>
    <w:rsid w:val="00934F67"/>
    <w:rsid w:val="00945FA2"/>
    <w:rsid w:val="009502F7"/>
    <w:rsid w:val="0095062F"/>
    <w:rsid w:val="0096728C"/>
    <w:rsid w:val="00967D1D"/>
    <w:rsid w:val="00977093"/>
    <w:rsid w:val="00981566"/>
    <w:rsid w:val="00987B15"/>
    <w:rsid w:val="00990900"/>
    <w:rsid w:val="00992CFA"/>
    <w:rsid w:val="0099376A"/>
    <w:rsid w:val="009A2A33"/>
    <w:rsid w:val="009B1120"/>
    <w:rsid w:val="009C1783"/>
    <w:rsid w:val="009D1C2D"/>
    <w:rsid w:val="00A03316"/>
    <w:rsid w:val="00A12B87"/>
    <w:rsid w:val="00A27B2E"/>
    <w:rsid w:val="00A30DBB"/>
    <w:rsid w:val="00A469A4"/>
    <w:rsid w:val="00A53B6A"/>
    <w:rsid w:val="00A61A02"/>
    <w:rsid w:val="00A737FB"/>
    <w:rsid w:val="00A8373D"/>
    <w:rsid w:val="00A923EC"/>
    <w:rsid w:val="00A975DD"/>
    <w:rsid w:val="00AB5917"/>
    <w:rsid w:val="00AC3B57"/>
    <w:rsid w:val="00AD2963"/>
    <w:rsid w:val="00AD61AC"/>
    <w:rsid w:val="00AD7B37"/>
    <w:rsid w:val="00B20DF8"/>
    <w:rsid w:val="00B4340B"/>
    <w:rsid w:val="00B54D48"/>
    <w:rsid w:val="00B86638"/>
    <w:rsid w:val="00B9406A"/>
    <w:rsid w:val="00B97D10"/>
    <w:rsid w:val="00BA4A36"/>
    <w:rsid w:val="00BB4440"/>
    <w:rsid w:val="00BC0F10"/>
    <w:rsid w:val="00BC4C0E"/>
    <w:rsid w:val="00BC61C5"/>
    <w:rsid w:val="00BD3CB0"/>
    <w:rsid w:val="00BD75C4"/>
    <w:rsid w:val="00BE1009"/>
    <w:rsid w:val="00BF0447"/>
    <w:rsid w:val="00BF3C4B"/>
    <w:rsid w:val="00C04C47"/>
    <w:rsid w:val="00C05E87"/>
    <w:rsid w:val="00C12EA4"/>
    <w:rsid w:val="00C247BA"/>
    <w:rsid w:val="00C33D17"/>
    <w:rsid w:val="00C36114"/>
    <w:rsid w:val="00C44A4E"/>
    <w:rsid w:val="00C46D3A"/>
    <w:rsid w:val="00C545D5"/>
    <w:rsid w:val="00C57C2A"/>
    <w:rsid w:val="00C73831"/>
    <w:rsid w:val="00C90D1A"/>
    <w:rsid w:val="00CA1963"/>
    <w:rsid w:val="00CA348F"/>
    <w:rsid w:val="00CC577A"/>
    <w:rsid w:val="00CE6672"/>
    <w:rsid w:val="00CF6108"/>
    <w:rsid w:val="00D003A3"/>
    <w:rsid w:val="00D03A65"/>
    <w:rsid w:val="00D14BD8"/>
    <w:rsid w:val="00D35CE3"/>
    <w:rsid w:val="00D47092"/>
    <w:rsid w:val="00D4731A"/>
    <w:rsid w:val="00D53FA7"/>
    <w:rsid w:val="00D554C5"/>
    <w:rsid w:val="00D8018C"/>
    <w:rsid w:val="00D907BE"/>
    <w:rsid w:val="00DA7718"/>
    <w:rsid w:val="00E04A8D"/>
    <w:rsid w:val="00E1300F"/>
    <w:rsid w:val="00E147D8"/>
    <w:rsid w:val="00E33C76"/>
    <w:rsid w:val="00E34A21"/>
    <w:rsid w:val="00E35863"/>
    <w:rsid w:val="00E51F71"/>
    <w:rsid w:val="00E57B63"/>
    <w:rsid w:val="00E73C9C"/>
    <w:rsid w:val="00E80FFC"/>
    <w:rsid w:val="00E8172B"/>
    <w:rsid w:val="00E87DD9"/>
    <w:rsid w:val="00E92170"/>
    <w:rsid w:val="00E93B1E"/>
    <w:rsid w:val="00EA2CCF"/>
    <w:rsid w:val="00EC187F"/>
    <w:rsid w:val="00EC3FD9"/>
    <w:rsid w:val="00ED304B"/>
    <w:rsid w:val="00EE6DF2"/>
    <w:rsid w:val="00F11141"/>
    <w:rsid w:val="00F249A1"/>
    <w:rsid w:val="00F348FB"/>
    <w:rsid w:val="00F42DB9"/>
    <w:rsid w:val="00F753B5"/>
    <w:rsid w:val="00F9218F"/>
    <w:rsid w:val="00F925CA"/>
    <w:rsid w:val="00F95351"/>
    <w:rsid w:val="00FC5D30"/>
    <w:rsid w:val="00FD25C2"/>
    <w:rsid w:val="00FD5851"/>
    <w:rsid w:val="00FE1F5A"/>
    <w:rsid w:val="00FE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5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7D8"/>
    <w:pPr>
      <w:ind w:left="720"/>
      <w:contextualSpacing/>
    </w:pPr>
  </w:style>
  <w:style w:type="paragraph" w:customStyle="1" w:styleId="ConsPlusNormal">
    <w:name w:val="ConsPlusNormal"/>
    <w:rsid w:val="0010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44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F2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A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5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7D8"/>
    <w:pPr>
      <w:ind w:left="720"/>
      <w:contextualSpacing/>
    </w:pPr>
  </w:style>
  <w:style w:type="paragraph" w:customStyle="1" w:styleId="ConsPlusNormal">
    <w:name w:val="ConsPlusNormal"/>
    <w:rsid w:val="0010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69CB24820D798198619B3AC6D3EFC6A7262418784F79E80EBC4B6267B74BD6440AAB894BE413B615Z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36A4-C3FA-42FF-94AE-45143C29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2017-12-11T14:58:00Z</cp:lastPrinted>
  <dcterms:created xsi:type="dcterms:W3CDTF">2017-12-08T13:31:00Z</dcterms:created>
  <dcterms:modified xsi:type="dcterms:W3CDTF">2017-12-12T09:59:00Z</dcterms:modified>
</cp:coreProperties>
</file>