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CF3" w:rsidRPr="00510DAA" w:rsidRDefault="00093CF3" w:rsidP="00093CF3">
      <w:pPr>
        <w:pStyle w:val="ConsPlusNormal"/>
        <w:jc w:val="right"/>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Проект</w:t>
      </w:r>
    </w:p>
    <w:p w:rsidR="00093CF3" w:rsidRPr="00510DAA" w:rsidRDefault="00093CF3" w:rsidP="00093CF3">
      <w:pPr>
        <w:pStyle w:val="ConsPlusNormal"/>
        <w:jc w:val="right"/>
        <w:rPr>
          <w:rFonts w:ascii="Times New Roman" w:hAnsi="Times New Roman" w:cs="Times New Roman"/>
          <w:color w:val="000000" w:themeColor="text1"/>
          <w:sz w:val="28"/>
        </w:rPr>
      </w:pPr>
    </w:p>
    <w:p w:rsidR="00093CF3" w:rsidRPr="00510DAA" w:rsidRDefault="00093CF3" w:rsidP="00093CF3">
      <w:pPr>
        <w:pStyle w:val="ConsPlusTitle"/>
        <w:jc w:val="center"/>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МИНИСТЕРСТВО КУЛЬТУРЫ РЕСПУБЛИКИ ДАГЕСТАН</w:t>
      </w:r>
    </w:p>
    <w:p w:rsidR="00093CF3" w:rsidRPr="00510DAA" w:rsidRDefault="00093CF3" w:rsidP="00093CF3">
      <w:pPr>
        <w:pStyle w:val="ConsPlusTitle"/>
        <w:jc w:val="center"/>
        <w:rPr>
          <w:rFonts w:ascii="Times New Roman" w:hAnsi="Times New Roman" w:cs="Times New Roman"/>
          <w:color w:val="000000" w:themeColor="text1"/>
          <w:sz w:val="28"/>
        </w:rPr>
      </w:pPr>
    </w:p>
    <w:p w:rsidR="00093CF3" w:rsidRPr="00510DAA" w:rsidRDefault="00093CF3" w:rsidP="00093CF3">
      <w:pPr>
        <w:pStyle w:val="ConsPlusTitle"/>
        <w:jc w:val="center"/>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ПРИКАЗ</w:t>
      </w:r>
    </w:p>
    <w:p w:rsidR="00093CF3" w:rsidRPr="00510DAA" w:rsidRDefault="00093CF3" w:rsidP="00093CF3">
      <w:pPr>
        <w:pStyle w:val="ConsPlusTitle"/>
        <w:jc w:val="center"/>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от __ ________ 202</w:t>
      </w:r>
      <w:r w:rsidR="00655168" w:rsidRPr="00510DAA">
        <w:rPr>
          <w:rFonts w:ascii="Times New Roman" w:hAnsi="Times New Roman" w:cs="Times New Roman"/>
          <w:color w:val="000000" w:themeColor="text1"/>
          <w:sz w:val="28"/>
        </w:rPr>
        <w:t>3</w:t>
      </w:r>
      <w:r w:rsidRPr="00510DAA">
        <w:rPr>
          <w:rFonts w:ascii="Times New Roman" w:hAnsi="Times New Roman" w:cs="Times New Roman"/>
          <w:color w:val="000000" w:themeColor="text1"/>
          <w:sz w:val="28"/>
        </w:rPr>
        <w:t xml:space="preserve"> г. № ___</w:t>
      </w:r>
    </w:p>
    <w:p w:rsidR="00093CF3" w:rsidRPr="00510DAA" w:rsidRDefault="00093CF3" w:rsidP="00093CF3">
      <w:pPr>
        <w:pStyle w:val="ConsPlusTitle"/>
        <w:jc w:val="center"/>
        <w:rPr>
          <w:rFonts w:ascii="Times New Roman" w:hAnsi="Times New Roman" w:cs="Times New Roman"/>
          <w:color w:val="000000" w:themeColor="text1"/>
          <w:sz w:val="28"/>
        </w:rPr>
      </w:pPr>
    </w:p>
    <w:p w:rsidR="00287F62" w:rsidRPr="00510DAA" w:rsidRDefault="00287F62" w:rsidP="00287F62">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p>
    <w:p w:rsidR="00F203FA" w:rsidRPr="00510DAA" w:rsidRDefault="00655168" w:rsidP="00655168">
      <w:pPr>
        <w:pStyle w:val="ConsPlusTitle"/>
        <w:ind w:left="567" w:right="567"/>
        <w:jc w:val="center"/>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О проведении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w:t>
      </w:r>
      <w:r w:rsidR="00BB5594" w:rsidRPr="00510DAA">
        <w:rPr>
          <w:rFonts w:ascii="Times New Roman" w:hAnsi="Times New Roman" w:cs="Times New Roman"/>
          <w:color w:val="000000" w:themeColor="text1"/>
          <w:sz w:val="28"/>
        </w:rPr>
        <w:t>развитие сети учреждений культурно-досугового типа</w:t>
      </w:r>
    </w:p>
    <w:p w:rsidR="00A12C07" w:rsidRPr="00510DAA" w:rsidRDefault="00A12C07" w:rsidP="00655168">
      <w:pPr>
        <w:pStyle w:val="ConsPlusNormal"/>
        <w:jc w:val="center"/>
        <w:rPr>
          <w:rFonts w:ascii="Times New Roman" w:hAnsi="Times New Roman" w:cs="Times New Roman"/>
          <w:color w:val="000000" w:themeColor="text1"/>
          <w:sz w:val="28"/>
        </w:rPr>
      </w:pPr>
    </w:p>
    <w:p w:rsidR="00BB5594"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В соответствии с Порядком предоставления субсидии из республиканского бюджета Республики Дагестан бюджетам муниципальных образований Республики Дагестан на </w:t>
      </w:r>
      <w:r w:rsidR="00BB5594" w:rsidRPr="00510DAA">
        <w:rPr>
          <w:rFonts w:ascii="Times New Roman" w:hAnsi="Times New Roman" w:cs="Times New Roman"/>
          <w:color w:val="000000" w:themeColor="text1"/>
          <w:sz w:val="28"/>
        </w:rPr>
        <w:t>развитие сети учреждений культурно-досугового типа</w:t>
      </w:r>
      <w:r w:rsidRPr="00510DAA">
        <w:rPr>
          <w:rFonts w:ascii="Times New Roman" w:hAnsi="Times New Roman" w:cs="Times New Roman"/>
          <w:color w:val="000000" w:themeColor="text1"/>
          <w:sz w:val="28"/>
        </w:rPr>
        <w:t xml:space="preserve">, утвержденным постановлением Правительства Республики Дагестан от </w:t>
      </w:r>
      <w:r w:rsidR="009C542E" w:rsidRPr="00510DAA">
        <w:rPr>
          <w:rFonts w:ascii="Times New Roman" w:hAnsi="Times New Roman" w:cs="Times New Roman"/>
          <w:color w:val="000000" w:themeColor="text1"/>
          <w:sz w:val="28"/>
        </w:rPr>
        <w:t>27</w:t>
      </w:r>
      <w:r w:rsidRPr="00510DAA">
        <w:rPr>
          <w:rFonts w:ascii="Times New Roman" w:hAnsi="Times New Roman" w:cs="Times New Roman"/>
          <w:color w:val="000000" w:themeColor="text1"/>
          <w:sz w:val="28"/>
        </w:rPr>
        <w:t>.1</w:t>
      </w:r>
      <w:r w:rsidR="009C542E" w:rsidRPr="00510DAA">
        <w:rPr>
          <w:rFonts w:ascii="Times New Roman" w:hAnsi="Times New Roman" w:cs="Times New Roman"/>
          <w:color w:val="000000" w:themeColor="text1"/>
          <w:sz w:val="28"/>
        </w:rPr>
        <w:t>1</w:t>
      </w:r>
      <w:r w:rsidRPr="00510DAA">
        <w:rPr>
          <w:rFonts w:ascii="Times New Roman" w:hAnsi="Times New Roman" w:cs="Times New Roman"/>
          <w:color w:val="000000" w:themeColor="text1"/>
          <w:sz w:val="28"/>
        </w:rPr>
        <w:t>.20</w:t>
      </w:r>
      <w:r w:rsidR="00C17A11" w:rsidRPr="00510DAA">
        <w:rPr>
          <w:rFonts w:ascii="Times New Roman" w:hAnsi="Times New Roman" w:cs="Times New Roman"/>
          <w:color w:val="000000" w:themeColor="text1"/>
          <w:sz w:val="28"/>
        </w:rPr>
        <w:t>2</w:t>
      </w:r>
      <w:r w:rsidR="009C542E" w:rsidRPr="00510DAA">
        <w:rPr>
          <w:rFonts w:ascii="Times New Roman" w:hAnsi="Times New Roman" w:cs="Times New Roman"/>
          <w:color w:val="000000" w:themeColor="text1"/>
          <w:sz w:val="28"/>
        </w:rPr>
        <w:t>3</w:t>
      </w:r>
      <w:r w:rsidR="006F52D0" w:rsidRPr="00510DAA">
        <w:rPr>
          <w:rFonts w:ascii="Times New Roman" w:hAnsi="Times New Roman" w:cs="Times New Roman"/>
          <w:color w:val="000000" w:themeColor="text1"/>
          <w:sz w:val="28"/>
        </w:rPr>
        <w:t xml:space="preserve"> г.</w:t>
      </w:r>
      <w:r w:rsidRPr="00510DAA">
        <w:rPr>
          <w:rFonts w:ascii="Times New Roman" w:hAnsi="Times New Roman" w:cs="Times New Roman"/>
          <w:color w:val="000000" w:themeColor="text1"/>
          <w:sz w:val="28"/>
        </w:rPr>
        <w:t xml:space="preserve"> </w:t>
      </w:r>
      <w:r w:rsidR="00132B2C" w:rsidRPr="00510DAA">
        <w:rPr>
          <w:rFonts w:ascii="Times New Roman" w:hAnsi="Times New Roman" w:cs="Times New Roman"/>
          <w:color w:val="000000" w:themeColor="text1"/>
          <w:sz w:val="28"/>
        </w:rPr>
        <w:t>№</w:t>
      </w:r>
      <w:r w:rsidRPr="00510DAA">
        <w:rPr>
          <w:rFonts w:ascii="Times New Roman" w:hAnsi="Times New Roman" w:cs="Times New Roman"/>
          <w:color w:val="000000" w:themeColor="text1"/>
          <w:sz w:val="28"/>
        </w:rPr>
        <w:t xml:space="preserve"> </w:t>
      </w:r>
      <w:r w:rsidR="009C542E" w:rsidRPr="00510DAA">
        <w:rPr>
          <w:rFonts w:ascii="Times New Roman" w:hAnsi="Times New Roman" w:cs="Times New Roman"/>
          <w:color w:val="000000" w:themeColor="text1"/>
          <w:sz w:val="28"/>
        </w:rPr>
        <w:t>471</w:t>
      </w:r>
      <w:r w:rsidRPr="00510DAA">
        <w:rPr>
          <w:rFonts w:ascii="Times New Roman" w:hAnsi="Times New Roman" w:cs="Times New Roman"/>
          <w:color w:val="000000" w:themeColor="text1"/>
          <w:sz w:val="28"/>
        </w:rPr>
        <w:t xml:space="preserve"> </w:t>
      </w:r>
      <w:r w:rsidR="00132B2C" w:rsidRPr="00510DAA">
        <w:rPr>
          <w:rFonts w:ascii="Times New Roman" w:hAnsi="Times New Roman" w:cs="Times New Roman"/>
          <w:color w:val="000000" w:themeColor="text1"/>
          <w:sz w:val="28"/>
        </w:rPr>
        <w:t>«</w:t>
      </w:r>
      <w:r w:rsidRPr="00510DAA">
        <w:rPr>
          <w:rFonts w:ascii="Times New Roman" w:hAnsi="Times New Roman" w:cs="Times New Roman"/>
          <w:color w:val="000000" w:themeColor="text1"/>
          <w:sz w:val="28"/>
        </w:rPr>
        <w:t xml:space="preserve">Об утверждении государственной программы Республики Дагестан </w:t>
      </w:r>
      <w:r w:rsidR="00132B2C" w:rsidRPr="00510DAA">
        <w:rPr>
          <w:rFonts w:ascii="Times New Roman" w:hAnsi="Times New Roman" w:cs="Times New Roman"/>
          <w:color w:val="000000" w:themeColor="text1"/>
          <w:sz w:val="28"/>
        </w:rPr>
        <w:t>«</w:t>
      </w:r>
      <w:r w:rsidRPr="00510DAA">
        <w:rPr>
          <w:rFonts w:ascii="Times New Roman" w:hAnsi="Times New Roman" w:cs="Times New Roman"/>
          <w:color w:val="000000" w:themeColor="text1"/>
          <w:sz w:val="28"/>
        </w:rPr>
        <w:t>Развитие культуры в Республике Дагестан</w:t>
      </w:r>
      <w:r w:rsidR="00132B2C" w:rsidRPr="00510DAA">
        <w:rPr>
          <w:rFonts w:ascii="Times New Roman" w:hAnsi="Times New Roman" w:cs="Times New Roman"/>
          <w:color w:val="000000" w:themeColor="text1"/>
          <w:sz w:val="28"/>
        </w:rPr>
        <w:t>»</w:t>
      </w:r>
      <w:r w:rsidR="0069732D" w:rsidRPr="00510DAA">
        <w:rPr>
          <w:rFonts w:ascii="Times New Roman" w:hAnsi="Times New Roman" w:cs="Times New Roman"/>
          <w:color w:val="000000" w:themeColor="text1"/>
          <w:sz w:val="28"/>
        </w:rPr>
        <w:t xml:space="preserve"> </w:t>
      </w:r>
      <w:r w:rsidR="002A1E21" w:rsidRPr="00510DAA">
        <w:rPr>
          <w:rFonts w:ascii="Times New Roman" w:hAnsi="Times New Roman" w:cs="Times New Roman"/>
          <w:color w:val="000000" w:themeColor="text1"/>
          <w:sz w:val="28"/>
        </w:rPr>
        <w:t>(</w:t>
      </w:r>
      <w:r w:rsidR="00C17A11" w:rsidRPr="00510DAA">
        <w:rPr>
          <w:rFonts w:ascii="Times New Roman" w:hAnsi="Times New Roman" w:cs="Times New Roman"/>
          <w:color w:val="000000" w:themeColor="text1"/>
          <w:sz w:val="28"/>
        </w:rPr>
        <w:t>официальный интернет-портал правовой информации Республики Даг</w:t>
      </w:r>
      <w:r w:rsidR="00C879FC" w:rsidRPr="00510DAA">
        <w:rPr>
          <w:rFonts w:ascii="Times New Roman" w:hAnsi="Times New Roman" w:cs="Times New Roman"/>
          <w:color w:val="000000" w:themeColor="text1"/>
          <w:sz w:val="28"/>
        </w:rPr>
        <w:t>естан (www.pravo.e-dag.ru), 2023</w:t>
      </w:r>
      <w:r w:rsidR="00C17A11" w:rsidRPr="00510DAA">
        <w:rPr>
          <w:rFonts w:ascii="Times New Roman" w:hAnsi="Times New Roman" w:cs="Times New Roman"/>
          <w:color w:val="000000" w:themeColor="text1"/>
          <w:sz w:val="28"/>
        </w:rPr>
        <w:t xml:space="preserve">, </w:t>
      </w:r>
      <w:r w:rsidR="00C879FC" w:rsidRPr="00510DAA">
        <w:rPr>
          <w:rFonts w:ascii="Times New Roman" w:hAnsi="Times New Roman" w:cs="Times New Roman"/>
          <w:color w:val="000000" w:themeColor="text1"/>
          <w:sz w:val="28"/>
        </w:rPr>
        <w:t>1</w:t>
      </w:r>
      <w:r w:rsidR="00C17A11" w:rsidRPr="00510DAA">
        <w:rPr>
          <w:rFonts w:ascii="Times New Roman" w:hAnsi="Times New Roman" w:cs="Times New Roman"/>
          <w:color w:val="000000" w:themeColor="text1"/>
          <w:sz w:val="28"/>
        </w:rPr>
        <w:t xml:space="preserve"> декабря, № </w:t>
      </w:r>
      <w:r w:rsidR="00C879FC" w:rsidRPr="00510DAA">
        <w:rPr>
          <w:rFonts w:ascii="Times New Roman" w:hAnsi="Times New Roman" w:cs="Times New Roman"/>
          <w:color w:val="000000" w:themeColor="text1"/>
          <w:sz w:val="28"/>
        </w:rPr>
        <w:t>05002012429</w:t>
      </w:r>
      <w:r w:rsidR="00C17A11" w:rsidRPr="00510DAA">
        <w:rPr>
          <w:rFonts w:ascii="Times New Roman" w:hAnsi="Times New Roman" w:cs="Times New Roman"/>
          <w:color w:val="000000" w:themeColor="text1"/>
          <w:sz w:val="28"/>
        </w:rPr>
        <w:t>)</w:t>
      </w:r>
      <w:r w:rsidRPr="00510DAA">
        <w:rPr>
          <w:rFonts w:ascii="Times New Roman" w:hAnsi="Times New Roman" w:cs="Times New Roman"/>
          <w:color w:val="000000" w:themeColor="text1"/>
          <w:sz w:val="28"/>
        </w:rPr>
        <w:t>, с</w:t>
      </w:r>
      <w:r w:rsidR="0069732D" w:rsidRPr="00510DAA">
        <w:rPr>
          <w:rFonts w:ascii="Times New Roman" w:hAnsi="Times New Roman" w:cs="Times New Roman"/>
          <w:color w:val="000000" w:themeColor="text1"/>
          <w:sz w:val="28"/>
        </w:rPr>
        <w:t xml:space="preserve"> </w:t>
      </w:r>
      <w:r w:rsidRPr="00510DAA">
        <w:rPr>
          <w:rFonts w:ascii="Times New Roman" w:hAnsi="Times New Roman" w:cs="Times New Roman"/>
          <w:color w:val="000000" w:themeColor="text1"/>
          <w:sz w:val="28"/>
        </w:rPr>
        <w:t xml:space="preserve">целью предоставления субсидии из республиканского бюджета Республики Дагестан бюджетам муниципальных образований Республики Дагестан </w:t>
      </w:r>
      <w:r w:rsidR="00BB5594" w:rsidRPr="00510DAA">
        <w:rPr>
          <w:rFonts w:ascii="Times New Roman" w:hAnsi="Times New Roman" w:cs="Times New Roman"/>
          <w:color w:val="000000" w:themeColor="text1"/>
          <w:sz w:val="28"/>
        </w:rPr>
        <w:t xml:space="preserve">на софинансирование мероприятий </w:t>
      </w:r>
      <w:r w:rsidR="009F4A02" w:rsidRPr="00510DAA">
        <w:rPr>
          <w:rFonts w:ascii="Times New Roman" w:hAnsi="Times New Roman" w:cs="Times New Roman"/>
          <w:color w:val="000000" w:themeColor="text1"/>
          <w:sz w:val="28"/>
        </w:rPr>
        <w:t>на</w:t>
      </w:r>
      <w:r w:rsidR="00BB5594" w:rsidRPr="00510DAA">
        <w:rPr>
          <w:rFonts w:ascii="Times New Roman" w:hAnsi="Times New Roman" w:cs="Times New Roman"/>
          <w:color w:val="000000" w:themeColor="text1"/>
          <w:sz w:val="28"/>
        </w:rPr>
        <w:t xml:space="preserve"> </w:t>
      </w:r>
      <w:r w:rsidR="00EE48C7" w:rsidRPr="00510DAA">
        <w:rPr>
          <w:rFonts w:ascii="Times New Roman" w:hAnsi="Times New Roman" w:cs="Times New Roman"/>
          <w:color w:val="000000" w:themeColor="text1"/>
          <w:sz w:val="28"/>
        </w:rPr>
        <w:t xml:space="preserve">развитию сети учреждений культурно-досугового типа, </w:t>
      </w:r>
      <w:r w:rsidR="00EE48C7" w:rsidRPr="00510DAA">
        <w:rPr>
          <w:rFonts w:ascii="Times New Roman" w:hAnsi="Times New Roman" w:cs="Times New Roman"/>
          <w:sz w:val="28"/>
        </w:rPr>
        <w:t>в рамках реализации регионального проекта «Обеспечение качественно нового уровня развития инфраструктуры культуры («Культурная среда»)»,</w:t>
      </w:r>
      <w:r w:rsidR="00EE48C7" w:rsidRPr="00510DAA">
        <w:rPr>
          <w:rFonts w:ascii="Times New Roman" w:hAnsi="Times New Roman" w:cs="Times New Roman"/>
          <w:color w:val="000000" w:themeColor="text1"/>
          <w:sz w:val="28"/>
        </w:rPr>
        <w:t xml:space="preserve"> обеспечивающих достижение показателей и результатов федерального проекта "Обеспечение качественно нового уровня развития инфраструктуры культуры ("Культурная среда")", входящего в состав национального проекта "Культура" </w:t>
      </w:r>
      <w:r w:rsidR="00BB5594" w:rsidRPr="00510DAA">
        <w:rPr>
          <w:rFonts w:ascii="Times New Roman" w:hAnsi="Times New Roman" w:cs="Times New Roman"/>
          <w:color w:val="000000" w:themeColor="text1"/>
          <w:sz w:val="28"/>
        </w:rPr>
        <w:t>приказываю:</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1. Утвердить Положение о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w:t>
      </w:r>
      <w:r w:rsidR="00A857AF" w:rsidRPr="00510DAA">
        <w:rPr>
          <w:rFonts w:ascii="Times New Roman" w:hAnsi="Times New Roman" w:cs="Times New Roman"/>
          <w:color w:val="000000" w:themeColor="text1"/>
          <w:sz w:val="28"/>
        </w:rPr>
        <w:t>на развитие сети учреждений культурно-досугового типа</w:t>
      </w:r>
      <w:r w:rsidR="007C5B1E" w:rsidRPr="00510DAA">
        <w:rPr>
          <w:rFonts w:ascii="Times New Roman" w:hAnsi="Times New Roman" w:cs="Times New Roman"/>
          <w:color w:val="000000" w:themeColor="text1"/>
          <w:sz w:val="28"/>
        </w:rPr>
        <w:t xml:space="preserve"> </w:t>
      </w:r>
      <w:r w:rsidRPr="00510DAA">
        <w:rPr>
          <w:rFonts w:ascii="Times New Roman" w:hAnsi="Times New Roman" w:cs="Times New Roman"/>
          <w:color w:val="000000" w:themeColor="text1"/>
          <w:sz w:val="28"/>
        </w:rPr>
        <w:t xml:space="preserve">согласно приложению </w:t>
      </w:r>
      <w:r w:rsidR="00132B2C" w:rsidRPr="00510DAA">
        <w:rPr>
          <w:rFonts w:ascii="Times New Roman" w:hAnsi="Times New Roman" w:cs="Times New Roman"/>
          <w:color w:val="000000" w:themeColor="text1"/>
          <w:sz w:val="28"/>
        </w:rPr>
        <w:t>№</w:t>
      </w:r>
      <w:r w:rsidRPr="00510DAA">
        <w:rPr>
          <w:rFonts w:ascii="Times New Roman" w:hAnsi="Times New Roman" w:cs="Times New Roman"/>
          <w:color w:val="000000" w:themeColor="text1"/>
          <w:sz w:val="28"/>
        </w:rPr>
        <w:t xml:space="preserve"> 1 к настоящему приказу.</w:t>
      </w:r>
    </w:p>
    <w:p w:rsidR="00A12C07" w:rsidRPr="00510DAA" w:rsidRDefault="0038565F"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2</w:t>
      </w:r>
      <w:r w:rsidR="00A12C07" w:rsidRPr="00510DAA">
        <w:rPr>
          <w:rFonts w:ascii="Times New Roman" w:hAnsi="Times New Roman" w:cs="Times New Roman"/>
          <w:color w:val="000000" w:themeColor="text1"/>
          <w:sz w:val="28"/>
        </w:rPr>
        <w:t xml:space="preserve">. Утвердить Порядок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w:t>
      </w:r>
      <w:r w:rsidR="00A857AF" w:rsidRPr="00510DAA">
        <w:rPr>
          <w:rFonts w:ascii="Times New Roman" w:hAnsi="Times New Roman" w:cs="Times New Roman"/>
          <w:color w:val="000000" w:themeColor="text1"/>
          <w:sz w:val="28"/>
        </w:rPr>
        <w:t>на развитие сети учреждений культурно-досугового типа</w:t>
      </w:r>
      <w:r w:rsidR="007C5B1E" w:rsidRPr="00510DAA">
        <w:rPr>
          <w:rFonts w:ascii="Times New Roman" w:hAnsi="Times New Roman" w:cs="Times New Roman"/>
          <w:color w:val="000000" w:themeColor="text1"/>
          <w:sz w:val="28"/>
        </w:rPr>
        <w:t xml:space="preserve"> </w:t>
      </w:r>
      <w:r w:rsidR="00A12C07" w:rsidRPr="00510DAA">
        <w:rPr>
          <w:rFonts w:ascii="Times New Roman" w:hAnsi="Times New Roman" w:cs="Times New Roman"/>
          <w:color w:val="000000" w:themeColor="text1"/>
          <w:sz w:val="28"/>
        </w:rPr>
        <w:t xml:space="preserve">согласно приложению </w:t>
      </w:r>
      <w:r w:rsidR="00132B2C" w:rsidRPr="00510DAA">
        <w:rPr>
          <w:rFonts w:ascii="Times New Roman" w:hAnsi="Times New Roman" w:cs="Times New Roman"/>
          <w:color w:val="000000" w:themeColor="text1"/>
          <w:sz w:val="28"/>
        </w:rPr>
        <w:t>№</w:t>
      </w:r>
      <w:r w:rsidR="00A12C07" w:rsidRPr="00510DAA">
        <w:rPr>
          <w:rFonts w:ascii="Times New Roman" w:hAnsi="Times New Roman" w:cs="Times New Roman"/>
          <w:color w:val="000000" w:themeColor="text1"/>
          <w:sz w:val="28"/>
        </w:rPr>
        <w:t xml:space="preserve"> 3 к настоящему приказу.</w:t>
      </w:r>
    </w:p>
    <w:p w:rsidR="00A0466F" w:rsidRPr="00510DAA" w:rsidRDefault="00E05E80" w:rsidP="00A857AF">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3. Утвердить форму заяв</w:t>
      </w:r>
      <w:r w:rsidR="00A0466F" w:rsidRPr="00510DAA">
        <w:rPr>
          <w:rFonts w:ascii="Times New Roman" w:hAnsi="Times New Roman" w:cs="Times New Roman"/>
          <w:color w:val="000000" w:themeColor="text1"/>
          <w:sz w:val="28"/>
        </w:rPr>
        <w:t>к</w:t>
      </w:r>
      <w:r w:rsidRPr="00510DAA">
        <w:rPr>
          <w:rFonts w:ascii="Times New Roman" w:hAnsi="Times New Roman" w:cs="Times New Roman"/>
          <w:color w:val="000000" w:themeColor="text1"/>
          <w:sz w:val="28"/>
        </w:rPr>
        <w:t>и</w:t>
      </w:r>
      <w:r w:rsidR="00A0466F" w:rsidRPr="00510DAA">
        <w:rPr>
          <w:rFonts w:ascii="Times New Roman" w:hAnsi="Times New Roman" w:cs="Times New Roman"/>
          <w:color w:val="000000" w:themeColor="text1"/>
          <w:sz w:val="28"/>
        </w:rPr>
        <w:t xml:space="preserve"> по</w:t>
      </w:r>
      <w:r w:rsidR="00A857AF" w:rsidRPr="00510DAA">
        <w:rPr>
          <w:rFonts w:ascii="Times New Roman" w:hAnsi="Times New Roman" w:cs="Times New Roman"/>
          <w:color w:val="000000" w:themeColor="text1"/>
          <w:sz w:val="28"/>
        </w:rPr>
        <w:t xml:space="preserve"> каждому </w:t>
      </w:r>
      <w:r w:rsidR="00A0466F" w:rsidRPr="00510DAA">
        <w:rPr>
          <w:rFonts w:ascii="Times New Roman" w:hAnsi="Times New Roman" w:cs="Times New Roman"/>
          <w:color w:val="000000" w:themeColor="text1"/>
          <w:sz w:val="28"/>
        </w:rPr>
        <w:t>мероприятию</w:t>
      </w:r>
      <w:r w:rsidR="00A857AF" w:rsidRPr="00510DAA">
        <w:rPr>
          <w:rFonts w:ascii="Times New Roman" w:hAnsi="Times New Roman" w:cs="Times New Roman"/>
          <w:color w:val="000000" w:themeColor="text1"/>
          <w:sz w:val="28"/>
        </w:rPr>
        <w:t xml:space="preserve">, связанному с финансовым обеспечением реализации мероприятий направленных на </w:t>
      </w:r>
      <w:r w:rsidR="00A857AF" w:rsidRPr="00510DAA">
        <w:rPr>
          <w:rFonts w:ascii="Times New Roman" w:hAnsi="Times New Roman" w:cs="Times New Roman"/>
          <w:color w:val="000000" w:themeColor="text1"/>
          <w:sz w:val="28"/>
        </w:rPr>
        <w:lastRenderedPageBreak/>
        <w:t xml:space="preserve">развитие сети учреждений культурно-досугового типа, согласно приложениям №№ 3, 4 </w:t>
      </w:r>
      <w:r w:rsidR="00AC27FB" w:rsidRPr="00510DAA">
        <w:rPr>
          <w:rFonts w:ascii="Times New Roman" w:hAnsi="Times New Roman" w:cs="Times New Roman"/>
          <w:color w:val="000000" w:themeColor="text1"/>
          <w:sz w:val="28"/>
        </w:rPr>
        <w:t>к настоящему приказу</w:t>
      </w:r>
      <w:r w:rsidR="00A0466F" w:rsidRPr="00510DAA">
        <w:rPr>
          <w:rFonts w:ascii="Times New Roman" w:hAnsi="Times New Roman" w:cs="Times New Roman"/>
          <w:color w:val="000000" w:themeColor="text1"/>
          <w:sz w:val="28"/>
        </w:rPr>
        <w:t>.</w:t>
      </w:r>
    </w:p>
    <w:p w:rsidR="00083CE9" w:rsidRPr="00510DAA" w:rsidRDefault="00083CE9" w:rsidP="00E25CCF">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4. Признать утратившим силу приказ Министерства культуры Республики Дагестан от </w:t>
      </w:r>
      <w:r w:rsidR="00E25CCF" w:rsidRPr="00510DAA">
        <w:rPr>
          <w:rFonts w:ascii="Times New Roman" w:hAnsi="Times New Roman" w:cs="Times New Roman"/>
          <w:color w:val="000000" w:themeColor="text1"/>
          <w:sz w:val="28"/>
        </w:rPr>
        <w:t>08.0</w:t>
      </w:r>
      <w:r w:rsidRPr="00510DAA">
        <w:rPr>
          <w:rFonts w:ascii="Times New Roman" w:hAnsi="Times New Roman" w:cs="Times New Roman"/>
          <w:color w:val="000000" w:themeColor="text1"/>
          <w:sz w:val="28"/>
        </w:rPr>
        <w:t>2.202</w:t>
      </w:r>
      <w:r w:rsidR="00E25CCF" w:rsidRPr="00510DAA">
        <w:rPr>
          <w:rFonts w:ascii="Times New Roman" w:hAnsi="Times New Roman" w:cs="Times New Roman"/>
          <w:color w:val="000000" w:themeColor="text1"/>
          <w:sz w:val="28"/>
        </w:rPr>
        <w:t>3</w:t>
      </w:r>
      <w:r w:rsidRPr="00510DAA">
        <w:rPr>
          <w:rFonts w:ascii="Times New Roman" w:hAnsi="Times New Roman" w:cs="Times New Roman"/>
          <w:color w:val="000000" w:themeColor="text1"/>
          <w:sz w:val="28"/>
        </w:rPr>
        <w:t xml:space="preserve"> г. № </w:t>
      </w:r>
      <w:r w:rsidR="000D2516" w:rsidRPr="00510DAA">
        <w:rPr>
          <w:rFonts w:ascii="Times New Roman" w:hAnsi="Times New Roman" w:cs="Times New Roman"/>
          <w:color w:val="000000" w:themeColor="text1"/>
          <w:sz w:val="28"/>
        </w:rPr>
        <w:t>38</w:t>
      </w:r>
      <w:r w:rsidRPr="00510DAA">
        <w:rPr>
          <w:rFonts w:ascii="Times New Roman" w:hAnsi="Times New Roman" w:cs="Times New Roman"/>
          <w:color w:val="000000" w:themeColor="text1"/>
          <w:sz w:val="28"/>
        </w:rPr>
        <w:t>-од «</w:t>
      </w:r>
      <w:r w:rsidR="000D2516" w:rsidRPr="00510DAA">
        <w:rPr>
          <w:rFonts w:ascii="Times New Roman" w:hAnsi="Times New Roman" w:cs="Times New Roman"/>
          <w:color w:val="000000" w:themeColor="text1"/>
          <w:sz w:val="28"/>
        </w:rPr>
        <w:t>О проведении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развитие сети учреждений культурно-досугового типа</w:t>
      </w:r>
      <w:r w:rsidR="00E25CCF" w:rsidRPr="00510DAA">
        <w:rPr>
          <w:rFonts w:ascii="Times New Roman" w:hAnsi="Times New Roman" w:cs="Times New Roman"/>
          <w:color w:val="000000" w:themeColor="text1"/>
          <w:sz w:val="28"/>
        </w:rPr>
        <w:t xml:space="preserve">» </w:t>
      </w:r>
      <w:r w:rsidRPr="00510DAA">
        <w:rPr>
          <w:rFonts w:ascii="Times New Roman" w:hAnsi="Times New Roman" w:cs="Times New Roman"/>
          <w:color w:val="000000" w:themeColor="text1"/>
          <w:sz w:val="28"/>
        </w:rPr>
        <w:t>(зарегистрировано в Минюсте Р</w:t>
      </w:r>
      <w:r w:rsidR="00E25CCF" w:rsidRPr="00510DAA">
        <w:rPr>
          <w:rFonts w:ascii="Times New Roman" w:hAnsi="Times New Roman" w:cs="Times New Roman"/>
          <w:color w:val="000000" w:themeColor="text1"/>
          <w:sz w:val="28"/>
        </w:rPr>
        <w:t xml:space="preserve">еспублики </w:t>
      </w:r>
      <w:r w:rsidRPr="00510DAA">
        <w:rPr>
          <w:rFonts w:ascii="Times New Roman" w:hAnsi="Times New Roman" w:cs="Times New Roman"/>
          <w:color w:val="000000" w:themeColor="text1"/>
          <w:sz w:val="28"/>
        </w:rPr>
        <w:t>Д</w:t>
      </w:r>
      <w:r w:rsidR="00E25CCF" w:rsidRPr="00510DAA">
        <w:rPr>
          <w:rFonts w:ascii="Times New Roman" w:hAnsi="Times New Roman" w:cs="Times New Roman"/>
          <w:color w:val="000000" w:themeColor="text1"/>
          <w:sz w:val="28"/>
        </w:rPr>
        <w:t>агестан от 14.0</w:t>
      </w:r>
      <w:r w:rsidRPr="00510DAA">
        <w:rPr>
          <w:rFonts w:ascii="Times New Roman" w:hAnsi="Times New Roman" w:cs="Times New Roman"/>
          <w:color w:val="000000" w:themeColor="text1"/>
          <w:sz w:val="28"/>
        </w:rPr>
        <w:t>2.202</w:t>
      </w:r>
      <w:r w:rsidR="00E25CCF" w:rsidRPr="00510DAA">
        <w:rPr>
          <w:rFonts w:ascii="Times New Roman" w:hAnsi="Times New Roman" w:cs="Times New Roman"/>
          <w:color w:val="000000" w:themeColor="text1"/>
          <w:sz w:val="28"/>
        </w:rPr>
        <w:t>2</w:t>
      </w:r>
      <w:r w:rsidRPr="00510DAA">
        <w:rPr>
          <w:rFonts w:ascii="Times New Roman" w:hAnsi="Times New Roman" w:cs="Times New Roman"/>
          <w:color w:val="000000" w:themeColor="text1"/>
          <w:sz w:val="28"/>
        </w:rPr>
        <w:t xml:space="preserve"> г., регистрационный номер № </w:t>
      </w:r>
      <w:r w:rsidR="000D2516" w:rsidRPr="00510DAA">
        <w:rPr>
          <w:rFonts w:ascii="Times New Roman" w:hAnsi="Times New Roman" w:cs="Times New Roman"/>
          <w:color w:val="000000" w:themeColor="text1"/>
          <w:sz w:val="28"/>
        </w:rPr>
        <w:t>5919</w:t>
      </w:r>
      <w:r w:rsidRPr="00510DAA">
        <w:rPr>
          <w:rFonts w:ascii="Times New Roman" w:hAnsi="Times New Roman" w:cs="Times New Roman"/>
          <w:color w:val="000000" w:themeColor="text1"/>
          <w:sz w:val="28"/>
        </w:rPr>
        <w:t>, официальный интернет-портал правовой информации (pravo.gov.ru), 202</w:t>
      </w:r>
      <w:r w:rsidR="00CD5FD3" w:rsidRPr="00510DAA">
        <w:rPr>
          <w:rFonts w:ascii="Times New Roman" w:hAnsi="Times New Roman" w:cs="Times New Roman"/>
          <w:color w:val="000000" w:themeColor="text1"/>
          <w:sz w:val="28"/>
        </w:rPr>
        <w:t>2, 14</w:t>
      </w:r>
      <w:r w:rsidRPr="00510DAA">
        <w:rPr>
          <w:rFonts w:ascii="Times New Roman" w:hAnsi="Times New Roman" w:cs="Times New Roman"/>
          <w:color w:val="000000" w:themeColor="text1"/>
          <w:sz w:val="28"/>
        </w:rPr>
        <w:t xml:space="preserve"> </w:t>
      </w:r>
      <w:r w:rsidR="00CD5FD3" w:rsidRPr="00510DAA">
        <w:rPr>
          <w:rFonts w:ascii="Times New Roman" w:hAnsi="Times New Roman" w:cs="Times New Roman"/>
          <w:color w:val="000000" w:themeColor="text1"/>
          <w:sz w:val="28"/>
        </w:rPr>
        <w:t>февраля</w:t>
      </w:r>
      <w:r w:rsidRPr="00510DAA">
        <w:rPr>
          <w:rFonts w:ascii="Times New Roman" w:hAnsi="Times New Roman" w:cs="Times New Roman"/>
          <w:color w:val="000000" w:themeColor="text1"/>
          <w:sz w:val="28"/>
        </w:rPr>
        <w:t xml:space="preserve">, № </w:t>
      </w:r>
      <w:r w:rsidR="000D2516" w:rsidRPr="00510DAA">
        <w:rPr>
          <w:rFonts w:ascii="Times New Roman" w:hAnsi="Times New Roman" w:cs="Times New Roman"/>
          <w:color w:val="000000" w:themeColor="text1"/>
          <w:sz w:val="28"/>
        </w:rPr>
        <w:t>05015008418</w:t>
      </w:r>
      <w:r w:rsidRPr="00510DAA">
        <w:rPr>
          <w:rFonts w:ascii="Times New Roman" w:hAnsi="Times New Roman" w:cs="Times New Roman"/>
          <w:color w:val="000000" w:themeColor="text1"/>
          <w:sz w:val="28"/>
        </w:rPr>
        <w:t>).</w:t>
      </w:r>
    </w:p>
    <w:p w:rsidR="00A81D18" w:rsidRPr="00510DAA" w:rsidRDefault="00083CE9"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5</w:t>
      </w:r>
      <w:r w:rsidR="00A81D18" w:rsidRPr="00510DAA">
        <w:rPr>
          <w:rFonts w:ascii="Times New Roman" w:hAnsi="Times New Roman" w:cs="Times New Roman"/>
          <w:color w:val="000000" w:themeColor="text1"/>
          <w:sz w:val="28"/>
        </w:rPr>
        <w:t xml:space="preserve">. Разместить настоящий приказ на официальном сайте Министерства культуры Республики Дагестан в информационно-телекоммуникационной сети </w:t>
      </w:r>
      <w:r w:rsidR="00E23D1F" w:rsidRPr="00510DAA">
        <w:rPr>
          <w:rFonts w:ascii="Times New Roman" w:hAnsi="Times New Roman" w:cs="Times New Roman"/>
          <w:color w:val="000000" w:themeColor="text1"/>
          <w:sz w:val="28"/>
        </w:rPr>
        <w:t>«</w:t>
      </w:r>
      <w:r w:rsidR="00A81D18" w:rsidRPr="00510DAA">
        <w:rPr>
          <w:rFonts w:ascii="Times New Roman" w:hAnsi="Times New Roman" w:cs="Times New Roman"/>
          <w:color w:val="000000" w:themeColor="text1"/>
          <w:sz w:val="28"/>
        </w:rPr>
        <w:t>Интернет</w:t>
      </w:r>
      <w:r w:rsidR="00E23D1F" w:rsidRPr="00510DAA">
        <w:rPr>
          <w:rFonts w:ascii="Times New Roman" w:hAnsi="Times New Roman" w:cs="Times New Roman"/>
          <w:color w:val="000000" w:themeColor="text1"/>
          <w:sz w:val="28"/>
        </w:rPr>
        <w:t>»</w:t>
      </w:r>
      <w:r w:rsidR="00F97D02" w:rsidRPr="00510DAA">
        <w:rPr>
          <w:rFonts w:ascii="Times New Roman" w:hAnsi="Times New Roman" w:cs="Times New Roman"/>
          <w:color w:val="000000" w:themeColor="text1"/>
          <w:sz w:val="28"/>
        </w:rPr>
        <w:t xml:space="preserve"> (</w:t>
      </w:r>
      <w:proofErr w:type="spellStart"/>
      <w:r w:rsidR="00A81D18" w:rsidRPr="00510DAA">
        <w:rPr>
          <w:rFonts w:ascii="Times New Roman" w:hAnsi="Times New Roman" w:cs="Times New Roman"/>
          <w:color w:val="000000" w:themeColor="text1"/>
          <w:sz w:val="28"/>
        </w:rPr>
        <w:t>www</w:t>
      </w:r>
      <w:proofErr w:type="spellEnd"/>
      <w:r w:rsidR="00A81D18" w:rsidRPr="00510DAA">
        <w:rPr>
          <w:rFonts w:ascii="Times New Roman" w:hAnsi="Times New Roman" w:cs="Times New Roman"/>
          <w:color w:val="000000" w:themeColor="text1"/>
          <w:sz w:val="28"/>
        </w:rPr>
        <w:t>.</w:t>
      </w:r>
      <w:r w:rsidR="00CD5FD3" w:rsidRPr="00510DAA">
        <w:rPr>
          <w:rFonts w:ascii="Times New Roman" w:hAnsi="Times New Roman" w:cs="Times New Roman"/>
          <w:color w:val="000000" w:themeColor="text1"/>
          <w:sz w:val="28"/>
        </w:rPr>
        <w:t xml:space="preserve"> minkultrd.ru</w:t>
      </w:r>
      <w:r w:rsidR="00A81D18" w:rsidRPr="00510DAA">
        <w:rPr>
          <w:rFonts w:ascii="Times New Roman" w:hAnsi="Times New Roman" w:cs="Times New Roman"/>
          <w:color w:val="000000" w:themeColor="text1"/>
          <w:sz w:val="28"/>
        </w:rPr>
        <w:t>).</w:t>
      </w:r>
    </w:p>
    <w:p w:rsidR="00A81D18" w:rsidRPr="00510DAA" w:rsidRDefault="00083CE9"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6</w:t>
      </w:r>
      <w:r w:rsidR="00A81D18" w:rsidRPr="00510DAA">
        <w:rPr>
          <w:rFonts w:ascii="Times New Roman" w:hAnsi="Times New Roman" w:cs="Times New Roman"/>
          <w:color w:val="000000" w:themeColor="text1"/>
          <w:sz w:val="28"/>
        </w:rPr>
        <w:t>. Направить настоящий приказ на государственную регистрацию в Министерство юстиции Республики Дагестан,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 официальную копию в Прокуратуру Республики Дагестан.</w:t>
      </w:r>
    </w:p>
    <w:p w:rsidR="00994BF4" w:rsidRPr="00510DAA" w:rsidRDefault="00083CE9"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7</w:t>
      </w:r>
      <w:r w:rsidR="00A0466F" w:rsidRPr="00510DAA">
        <w:rPr>
          <w:rFonts w:ascii="Times New Roman" w:hAnsi="Times New Roman" w:cs="Times New Roman"/>
          <w:color w:val="000000" w:themeColor="text1"/>
          <w:sz w:val="28"/>
        </w:rPr>
        <w:t>.</w:t>
      </w:r>
      <w:r w:rsidR="00994BF4" w:rsidRPr="00510DAA">
        <w:rPr>
          <w:rFonts w:ascii="Times New Roman" w:hAnsi="Times New Roman" w:cs="Times New Roman"/>
          <w:color w:val="000000" w:themeColor="text1"/>
          <w:sz w:val="28"/>
        </w:rPr>
        <w:t xml:space="preserve"> Настоящий приказ вступает в силу в установленном законодательством порядке</w:t>
      </w:r>
    </w:p>
    <w:p w:rsidR="00A12C07" w:rsidRPr="00510DAA" w:rsidRDefault="00083CE9"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8</w:t>
      </w:r>
      <w:r w:rsidR="00A12C07" w:rsidRPr="00510DAA">
        <w:rPr>
          <w:rFonts w:ascii="Times New Roman" w:hAnsi="Times New Roman" w:cs="Times New Roman"/>
          <w:color w:val="000000" w:themeColor="text1"/>
          <w:sz w:val="28"/>
        </w:rPr>
        <w:t>. Контроль за исполнением приказа оставляю за собой.</w:t>
      </w:r>
    </w:p>
    <w:p w:rsidR="00A81D18" w:rsidRPr="00510DAA" w:rsidRDefault="00A81D18" w:rsidP="00510A39">
      <w:pPr>
        <w:pStyle w:val="ConsPlusNormal"/>
        <w:jc w:val="both"/>
        <w:rPr>
          <w:rFonts w:ascii="Times New Roman" w:hAnsi="Times New Roman" w:cs="Times New Roman"/>
          <w:color w:val="000000" w:themeColor="text1"/>
          <w:sz w:val="28"/>
        </w:rPr>
      </w:pPr>
    </w:p>
    <w:p w:rsidR="00287F62" w:rsidRPr="00510DAA" w:rsidRDefault="00287F62" w:rsidP="00510A39">
      <w:pPr>
        <w:pStyle w:val="ConsPlusNormal"/>
        <w:jc w:val="both"/>
        <w:rPr>
          <w:rFonts w:ascii="Times New Roman" w:hAnsi="Times New Roman" w:cs="Times New Roman"/>
          <w:color w:val="000000" w:themeColor="text1"/>
          <w:sz w:val="28"/>
        </w:rPr>
      </w:pPr>
    </w:p>
    <w:p w:rsidR="00287F62" w:rsidRPr="00510DAA" w:rsidRDefault="00287F62" w:rsidP="00510A39">
      <w:pPr>
        <w:pStyle w:val="ConsPlusNormal"/>
        <w:jc w:val="both"/>
        <w:rPr>
          <w:rFonts w:ascii="Times New Roman" w:hAnsi="Times New Roman" w:cs="Times New Roman"/>
          <w:color w:val="000000" w:themeColor="text1"/>
          <w:sz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3"/>
        <w:gridCol w:w="2735"/>
        <w:gridCol w:w="3698"/>
      </w:tblGrid>
      <w:tr w:rsidR="00F203FA" w:rsidRPr="00510DAA" w:rsidTr="005D0564">
        <w:tc>
          <w:tcPr>
            <w:tcW w:w="3020" w:type="dxa"/>
          </w:tcPr>
          <w:p w:rsidR="00CB4E8D" w:rsidRPr="00510DAA" w:rsidRDefault="007C5B1E" w:rsidP="007C5B1E">
            <w:pPr>
              <w:pStyle w:val="ConsPlusNormal"/>
              <w:rPr>
                <w:rFonts w:ascii="Times New Roman" w:hAnsi="Times New Roman" w:cs="Times New Roman"/>
                <w:b/>
                <w:color w:val="000000" w:themeColor="text1"/>
                <w:sz w:val="28"/>
              </w:rPr>
            </w:pPr>
            <w:r w:rsidRPr="00510DAA">
              <w:rPr>
                <w:rFonts w:ascii="Times New Roman" w:hAnsi="Times New Roman" w:cs="Times New Roman"/>
                <w:b/>
                <w:color w:val="000000" w:themeColor="text1"/>
                <w:sz w:val="28"/>
              </w:rPr>
              <w:t>М</w:t>
            </w:r>
            <w:r w:rsidR="00CB4E8D" w:rsidRPr="00510DAA">
              <w:rPr>
                <w:rFonts w:ascii="Times New Roman" w:hAnsi="Times New Roman" w:cs="Times New Roman"/>
                <w:b/>
                <w:color w:val="000000" w:themeColor="text1"/>
                <w:sz w:val="28"/>
              </w:rPr>
              <w:t>инистр</w:t>
            </w:r>
          </w:p>
          <w:p w:rsidR="00A81D18" w:rsidRPr="00510DAA" w:rsidRDefault="00A81D18" w:rsidP="00510A39">
            <w:pPr>
              <w:pStyle w:val="ConsPlusNormal"/>
              <w:jc w:val="center"/>
              <w:rPr>
                <w:rFonts w:ascii="Times New Roman" w:hAnsi="Times New Roman" w:cs="Times New Roman"/>
                <w:b/>
                <w:color w:val="000000" w:themeColor="text1"/>
                <w:sz w:val="28"/>
              </w:rPr>
            </w:pPr>
          </w:p>
        </w:tc>
        <w:tc>
          <w:tcPr>
            <w:tcW w:w="3020" w:type="dxa"/>
          </w:tcPr>
          <w:p w:rsidR="00A81D18" w:rsidRPr="00510DAA" w:rsidRDefault="00A81D18" w:rsidP="00510A39">
            <w:pPr>
              <w:pStyle w:val="ConsPlusNormal"/>
              <w:jc w:val="both"/>
              <w:rPr>
                <w:rFonts w:ascii="Times New Roman" w:hAnsi="Times New Roman" w:cs="Times New Roman"/>
                <w:b/>
                <w:color w:val="000000" w:themeColor="text1"/>
                <w:sz w:val="28"/>
              </w:rPr>
            </w:pPr>
          </w:p>
        </w:tc>
        <w:tc>
          <w:tcPr>
            <w:tcW w:w="3991" w:type="dxa"/>
          </w:tcPr>
          <w:p w:rsidR="00A81D18" w:rsidRPr="00510DAA" w:rsidRDefault="005D0564" w:rsidP="007C5B1E">
            <w:pPr>
              <w:pStyle w:val="ConsPlusNormal"/>
              <w:ind w:right="-113"/>
              <w:jc w:val="right"/>
              <w:rPr>
                <w:rFonts w:ascii="Times New Roman" w:hAnsi="Times New Roman" w:cs="Times New Roman"/>
                <w:b/>
                <w:color w:val="000000" w:themeColor="text1"/>
                <w:sz w:val="28"/>
              </w:rPr>
            </w:pPr>
            <w:r w:rsidRPr="00510DAA">
              <w:rPr>
                <w:rFonts w:ascii="Times New Roman" w:hAnsi="Times New Roman" w:cs="Times New Roman"/>
                <w:b/>
                <w:color w:val="000000" w:themeColor="text1"/>
                <w:sz w:val="28"/>
              </w:rPr>
              <w:t>З. Бутаева</w:t>
            </w:r>
          </w:p>
        </w:tc>
      </w:tr>
    </w:tbl>
    <w:p w:rsidR="004F66BB" w:rsidRPr="00510DAA" w:rsidRDefault="004F66BB" w:rsidP="00510A39">
      <w:pPr>
        <w:spacing w:line="240" w:lineRule="auto"/>
        <w:rPr>
          <w:rFonts w:ascii="Times New Roman" w:eastAsia="Times New Roman" w:hAnsi="Times New Roman" w:cs="Times New Roman"/>
          <w:color w:val="000000" w:themeColor="text1"/>
          <w:sz w:val="28"/>
          <w:szCs w:val="20"/>
          <w:lang w:eastAsia="ru-RU"/>
        </w:rPr>
      </w:pPr>
      <w:r w:rsidRPr="00510DAA">
        <w:rPr>
          <w:rFonts w:ascii="Times New Roman" w:hAnsi="Times New Roman" w:cs="Times New Roman"/>
          <w:color w:val="000000" w:themeColor="text1"/>
          <w:sz w:val="28"/>
        </w:rPr>
        <w:br w:type="page"/>
      </w:r>
    </w:p>
    <w:p w:rsidR="00A12C07" w:rsidRPr="00510DAA" w:rsidRDefault="00A12C07" w:rsidP="00510A39">
      <w:pPr>
        <w:pStyle w:val="ConsPlusNormal"/>
        <w:jc w:val="right"/>
        <w:outlineLvl w:val="0"/>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lastRenderedPageBreak/>
        <w:t xml:space="preserve">Приложение </w:t>
      </w:r>
      <w:r w:rsidR="00132B2C" w:rsidRPr="00510DAA">
        <w:rPr>
          <w:rFonts w:ascii="Times New Roman" w:hAnsi="Times New Roman" w:cs="Times New Roman"/>
          <w:color w:val="000000" w:themeColor="text1"/>
          <w:sz w:val="28"/>
        </w:rPr>
        <w:t>№</w:t>
      </w:r>
      <w:r w:rsidRPr="00510DAA">
        <w:rPr>
          <w:rFonts w:ascii="Times New Roman" w:hAnsi="Times New Roman" w:cs="Times New Roman"/>
          <w:color w:val="000000" w:themeColor="text1"/>
          <w:sz w:val="28"/>
        </w:rPr>
        <w:t xml:space="preserve"> 1</w:t>
      </w:r>
    </w:p>
    <w:p w:rsidR="00A12C07" w:rsidRPr="00510DAA" w:rsidRDefault="00A12C07" w:rsidP="00510A39">
      <w:pPr>
        <w:pStyle w:val="ConsPlusNormal"/>
        <w:jc w:val="right"/>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к приказу Министерства культуры</w:t>
      </w:r>
    </w:p>
    <w:p w:rsidR="00A12C07" w:rsidRPr="00510DAA" w:rsidRDefault="00A12C07" w:rsidP="00510A39">
      <w:pPr>
        <w:pStyle w:val="ConsPlusNormal"/>
        <w:jc w:val="right"/>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Республики Дагестан</w:t>
      </w:r>
    </w:p>
    <w:p w:rsidR="00A12C07" w:rsidRPr="00510DAA" w:rsidRDefault="00A12C07" w:rsidP="00510A39">
      <w:pPr>
        <w:pStyle w:val="ConsPlusNormal"/>
        <w:jc w:val="right"/>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от </w:t>
      </w:r>
      <w:r w:rsidR="00916D3B" w:rsidRPr="00510DAA">
        <w:rPr>
          <w:rFonts w:ascii="Times New Roman" w:hAnsi="Times New Roman" w:cs="Times New Roman"/>
          <w:color w:val="000000" w:themeColor="text1"/>
          <w:sz w:val="28"/>
        </w:rPr>
        <w:t>__ ________ 202</w:t>
      </w:r>
      <w:r w:rsidR="00DB11CF" w:rsidRPr="00510DAA">
        <w:rPr>
          <w:rFonts w:ascii="Times New Roman" w:hAnsi="Times New Roman" w:cs="Times New Roman"/>
          <w:color w:val="000000" w:themeColor="text1"/>
          <w:sz w:val="28"/>
        </w:rPr>
        <w:t>3</w:t>
      </w:r>
      <w:r w:rsidRPr="00510DAA">
        <w:rPr>
          <w:rFonts w:ascii="Times New Roman" w:hAnsi="Times New Roman" w:cs="Times New Roman"/>
          <w:color w:val="000000" w:themeColor="text1"/>
          <w:sz w:val="28"/>
        </w:rPr>
        <w:t xml:space="preserve"> г. </w:t>
      </w:r>
      <w:r w:rsidR="00132B2C" w:rsidRPr="00510DAA">
        <w:rPr>
          <w:rFonts w:ascii="Times New Roman" w:hAnsi="Times New Roman" w:cs="Times New Roman"/>
          <w:color w:val="000000" w:themeColor="text1"/>
          <w:sz w:val="28"/>
        </w:rPr>
        <w:t>№</w:t>
      </w:r>
      <w:r w:rsidR="00916D3B" w:rsidRPr="00510DAA">
        <w:rPr>
          <w:rFonts w:ascii="Times New Roman" w:hAnsi="Times New Roman" w:cs="Times New Roman"/>
          <w:color w:val="000000" w:themeColor="text1"/>
          <w:sz w:val="28"/>
        </w:rPr>
        <w:t xml:space="preserve"> ___</w:t>
      </w:r>
    </w:p>
    <w:p w:rsidR="00A12C07" w:rsidRPr="00510DAA" w:rsidRDefault="00A12C07" w:rsidP="00510A39">
      <w:pPr>
        <w:pStyle w:val="ConsPlusNormal"/>
        <w:jc w:val="both"/>
        <w:rPr>
          <w:rFonts w:ascii="Times New Roman" w:hAnsi="Times New Roman" w:cs="Times New Roman"/>
          <w:color w:val="000000" w:themeColor="text1"/>
          <w:sz w:val="28"/>
        </w:rPr>
      </w:pPr>
    </w:p>
    <w:p w:rsidR="00A12C07" w:rsidRPr="00510DAA" w:rsidRDefault="00EF55C5" w:rsidP="00DB11CF">
      <w:pPr>
        <w:pStyle w:val="ConsPlusTitle"/>
        <w:ind w:left="567" w:right="567"/>
        <w:jc w:val="center"/>
        <w:rPr>
          <w:rFonts w:ascii="Times New Roman" w:hAnsi="Times New Roman" w:cs="Times New Roman"/>
          <w:color w:val="000000" w:themeColor="text1"/>
          <w:sz w:val="28"/>
        </w:rPr>
      </w:pPr>
      <w:bookmarkStart w:id="0" w:name="P43"/>
      <w:bookmarkEnd w:id="0"/>
      <w:r w:rsidRPr="00510DAA">
        <w:rPr>
          <w:rFonts w:ascii="Times New Roman" w:hAnsi="Times New Roman" w:cs="Times New Roman"/>
          <w:color w:val="000000" w:themeColor="text1"/>
          <w:sz w:val="28"/>
        </w:rPr>
        <w:t xml:space="preserve">Положение </w:t>
      </w:r>
      <w:r w:rsidR="00DB11CF" w:rsidRPr="00510DAA">
        <w:rPr>
          <w:rFonts w:ascii="Times New Roman" w:hAnsi="Times New Roman" w:cs="Times New Roman"/>
          <w:color w:val="000000" w:themeColor="text1"/>
          <w:sz w:val="28"/>
        </w:rPr>
        <w:br/>
      </w:r>
      <w:r w:rsidRPr="00510DAA">
        <w:rPr>
          <w:rFonts w:ascii="Times New Roman" w:hAnsi="Times New Roman" w:cs="Times New Roman"/>
          <w:color w:val="000000" w:themeColor="text1"/>
          <w:sz w:val="28"/>
        </w:rPr>
        <w:t xml:space="preserve">о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w:t>
      </w:r>
      <w:r w:rsidR="004845BC" w:rsidRPr="00510DAA">
        <w:rPr>
          <w:rFonts w:ascii="Times New Roman" w:hAnsi="Times New Roman" w:cs="Times New Roman"/>
          <w:color w:val="000000" w:themeColor="text1"/>
          <w:sz w:val="28"/>
        </w:rPr>
        <w:t>на развитие сети учреждений культурно-досугового типа</w:t>
      </w:r>
    </w:p>
    <w:p w:rsidR="00A12C07" w:rsidRPr="00510DAA" w:rsidRDefault="00A12C07" w:rsidP="00510A39">
      <w:pPr>
        <w:pStyle w:val="ConsPlusNormal"/>
        <w:jc w:val="both"/>
        <w:rPr>
          <w:rFonts w:ascii="Times New Roman" w:hAnsi="Times New Roman" w:cs="Times New Roman"/>
          <w:color w:val="000000" w:themeColor="text1"/>
          <w:sz w:val="28"/>
        </w:rPr>
      </w:pPr>
    </w:p>
    <w:p w:rsidR="00A12C07" w:rsidRPr="00510DAA" w:rsidRDefault="00A12C07" w:rsidP="00510A39">
      <w:pPr>
        <w:pStyle w:val="ConsPlusNormal"/>
        <w:jc w:val="center"/>
        <w:outlineLvl w:val="1"/>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I. Общие положения</w:t>
      </w:r>
    </w:p>
    <w:p w:rsidR="00A12C07" w:rsidRPr="00510DAA" w:rsidRDefault="00A12C07" w:rsidP="00510A39">
      <w:pPr>
        <w:pStyle w:val="ConsPlusNormal"/>
        <w:jc w:val="both"/>
        <w:rPr>
          <w:rFonts w:ascii="Times New Roman" w:hAnsi="Times New Roman" w:cs="Times New Roman"/>
          <w:color w:val="000000" w:themeColor="text1"/>
          <w:sz w:val="28"/>
        </w:rPr>
      </w:pP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1.1. 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w:t>
      </w:r>
      <w:r w:rsidR="009F4A02" w:rsidRPr="00510DAA">
        <w:rPr>
          <w:rFonts w:ascii="Times New Roman" w:hAnsi="Times New Roman" w:cs="Times New Roman"/>
          <w:color w:val="000000" w:themeColor="text1"/>
          <w:sz w:val="28"/>
        </w:rPr>
        <w:t>на развитие сети учреждений культурно-досугового типа, в рамках реализации регионального проекта «Обеспечение качественно нового уровня развития инфраструктуры культуры («Культурная среда»)», обеспечивающих достижение показателей и результатов федерального проекта "Обеспечение качественно нового уровня развития инфраструктуры культуры ("Культурная среда")", входящего в состав национального проекта "Культура"</w:t>
      </w:r>
      <w:r w:rsidRPr="00510DAA">
        <w:rPr>
          <w:rFonts w:ascii="Times New Roman" w:hAnsi="Times New Roman" w:cs="Times New Roman"/>
          <w:color w:val="000000" w:themeColor="text1"/>
          <w:sz w:val="28"/>
        </w:rPr>
        <w:t xml:space="preserve"> (далее соответственно </w:t>
      </w:r>
      <w:r w:rsidR="0069732D" w:rsidRPr="00510DAA">
        <w:rPr>
          <w:rFonts w:ascii="Times New Roman" w:hAnsi="Times New Roman" w:cs="Times New Roman"/>
          <w:color w:val="000000" w:themeColor="text1"/>
          <w:sz w:val="28"/>
        </w:rPr>
        <w:t>–</w:t>
      </w:r>
      <w:r w:rsidRPr="00510DAA">
        <w:rPr>
          <w:rFonts w:ascii="Times New Roman" w:hAnsi="Times New Roman" w:cs="Times New Roman"/>
          <w:color w:val="000000" w:themeColor="text1"/>
          <w:sz w:val="28"/>
        </w:rPr>
        <w:t xml:space="preserve"> комиссия, муниципальные образования, субсидия, отбор).</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1.2. Комиссия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Конституцией Республики Дагестан, </w:t>
      </w:r>
      <w:r w:rsidR="009D1B5C" w:rsidRPr="00510DAA">
        <w:rPr>
          <w:rFonts w:ascii="Times New Roman" w:hAnsi="Times New Roman" w:cs="Times New Roman"/>
          <w:color w:val="000000" w:themeColor="text1"/>
          <w:sz w:val="28"/>
        </w:rPr>
        <w:t xml:space="preserve">Порядком предоставления субсидий из республиканского бюджета Республики Дагестан бюджетам муниципальных образований Республики Дагестан </w:t>
      </w:r>
      <w:r w:rsidR="009F4A02" w:rsidRPr="00510DAA">
        <w:rPr>
          <w:rFonts w:ascii="Times New Roman" w:hAnsi="Times New Roman" w:cs="Times New Roman"/>
          <w:color w:val="000000" w:themeColor="text1"/>
          <w:sz w:val="28"/>
        </w:rPr>
        <w:t xml:space="preserve">на развитие сети учреждений культурно-досугового типа </w:t>
      </w:r>
      <w:r w:rsidR="003404B1" w:rsidRPr="00510DAA">
        <w:rPr>
          <w:rFonts w:ascii="Times New Roman" w:hAnsi="Times New Roman" w:cs="Times New Roman"/>
          <w:color w:val="000000" w:themeColor="text1"/>
          <w:sz w:val="28"/>
        </w:rPr>
        <w:t>государственной программы Республики Дагестан «Развитие культуры в Республике Дагестан», утвержденной</w:t>
      </w:r>
      <w:r w:rsidR="009D1B5C" w:rsidRPr="00510DAA">
        <w:rPr>
          <w:rFonts w:ascii="Times New Roman" w:hAnsi="Times New Roman" w:cs="Times New Roman"/>
          <w:color w:val="000000" w:themeColor="text1"/>
          <w:sz w:val="28"/>
        </w:rPr>
        <w:t xml:space="preserve"> постановлением Правительства Республики Дагестан от </w:t>
      </w:r>
      <w:r w:rsidR="00EF55C5" w:rsidRPr="00510DAA">
        <w:rPr>
          <w:rFonts w:ascii="Times New Roman" w:hAnsi="Times New Roman" w:cs="Times New Roman"/>
          <w:color w:val="000000" w:themeColor="text1"/>
          <w:sz w:val="28"/>
        </w:rPr>
        <w:t>27</w:t>
      </w:r>
      <w:r w:rsidR="009D1B5C" w:rsidRPr="00510DAA">
        <w:rPr>
          <w:rFonts w:ascii="Times New Roman" w:hAnsi="Times New Roman" w:cs="Times New Roman"/>
          <w:color w:val="000000" w:themeColor="text1"/>
          <w:sz w:val="28"/>
        </w:rPr>
        <w:t>.1</w:t>
      </w:r>
      <w:r w:rsidR="00EF55C5" w:rsidRPr="00510DAA">
        <w:rPr>
          <w:rFonts w:ascii="Times New Roman" w:hAnsi="Times New Roman" w:cs="Times New Roman"/>
          <w:color w:val="000000" w:themeColor="text1"/>
          <w:sz w:val="28"/>
        </w:rPr>
        <w:t>1</w:t>
      </w:r>
      <w:r w:rsidR="009D1B5C" w:rsidRPr="00510DAA">
        <w:rPr>
          <w:rFonts w:ascii="Times New Roman" w:hAnsi="Times New Roman" w:cs="Times New Roman"/>
          <w:color w:val="000000" w:themeColor="text1"/>
          <w:sz w:val="28"/>
        </w:rPr>
        <w:t>.202</w:t>
      </w:r>
      <w:r w:rsidR="00EF55C5" w:rsidRPr="00510DAA">
        <w:rPr>
          <w:rFonts w:ascii="Times New Roman" w:hAnsi="Times New Roman" w:cs="Times New Roman"/>
          <w:color w:val="000000" w:themeColor="text1"/>
          <w:sz w:val="28"/>
        </w:rPr>
        <w:t>3</w:t>
      </w:r>
      <w:r w:rsidR="006F52D0" w:rsidRPr="00510DAA">
        <w:rPr>
          <w:rFonts w:ascii="Times New Roman" w:hAnsi="Times New Roman" w:cs="Times New Roman"/>
          <w:color w:val="000000" w:themeColor="text1"/>
          <w:sz w:val="28"/>
        </w:rPr>
        <w:t xml:space="preserve"> г.</w:t>
      </w:r>
      <w:r w:rsidR="00EF55C5" w:rsidRPr="00510DAA">
        <w:rPr>
          <w:rFonts w:ascii="Times New Roman" w:hAnsi="Times New Roman" w:cs="Times New Roman"/>
          <w:color w:val="000000" w:themeColor="text1"/>
          <w:sz w:val="28"/>
        </w:rPr>
        <w:t xml:space="preserve"> № 471</w:t>
      </w:r>
      <w:r w:rsidR="009D1B5C" w:rsidRPr="00510DAA">
        <w:rPr>
          <w:rFonts w:ascii="Times New Roman" w:hAnsi="Times New Roman" w:cs="Times New Roman"/>
          <w:color w:val="000000" w:themeColor="text1"/>
          <w:sz w:val="28"/>
        </w:rPr>
        <w:t>,</w:t>
      </w:r>
      <w:r w:rsidRPr="00510DAA">
        <w:rPr>
          <w:rFonts w:ascii="Times New Roman" w:hAnsi="Times New Roman" w:cs="Times New Roman"/>
          <w:color w:val="000000" w:themeColor="text1"/>
          <w:sz w:val="28"/>
        </w:rPr>
        <w:t xml:space="preserve"> иными нормативными правовыми актами Республики Дагестан, а также настоящим Положением.</w:t>
      </w:r>
    </w:p>
    <w:p w:rsidR="00A12C07" w:rsidRPr="00510DAA" w:rsidRDefault="00A12C07" w:rsidP="00510A39">
      <w:pPr>
        <w:pStyle w:val="ConsPlusNormal"/>
        <w:jc w:val="both"/>
        <w:rPr>
          <w:rFonts w:ascii="Times New Roman" w:hAnsi="Times New Roman" w:cs="Times New Roman"/>
          <w:color w:val="000000" w:themeColor="text1"/>
          <w:sz w:val="28"/>
        </w:rPr>
      </w:pPr>
    </w:p>
    <w:p w:rsidR="002F2749" w:rsidRPr="00510DAA" w:rsidRDefault="002F2749" w:rsidP="00510A39">
      <w:pPr>
        <w:pStyle w:val="ConsPlusNormal"/>
        <w:jc w:val="both"/>
        <w:rPr>
          <w:rFonts w:ascii="Times New Roman" w:hAnsi="Times New Roman" w:cs="Times New Roman"/>
          <w:color w:val="000000" w:themeColor="text1"/>
          <w:sz w:val="28"/>
        </w:rPr>
      </w:pPr>
    </w:p>
    <w:p w:rsidR="00A12C07" w:rsidRPr="00510DAA" w:rsidRDefault="00A12C07" w:rsidP="00510A39">
      <w:pPr>
        <w:pStyle w:val="ConsPlusNormal"/>
        <w:jc w:val="center"/>
        <w:outlineLvl w:val="1"/>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II. Основные функции</w:t>
      </w:r>
    </w:p>
    <w:p w:rsidR="00A12C07" w:rsidRPr="00510DAA" w:rsidRDefault="00A12C07" w:rsidP="00510A39">
      <w:pPr>
        <w:pStyle w:val="ConsPlusNormal"/>
        <w:jc w:val="both"/>
        <w:rPr>
          <w:rFonts w:ascii="Times New Roman" w:hAnsi="Times New Roman" w:cs="Times New Roman"/>
          <w:color w:val="000000" w:themeColor="text1"/>
          <w:sz w:val="28"/>
        </w:rPr>
      </w:pP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2.1. Комиссия осуществляет следующие функции:</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рассматривает и оценивает представленные заявки на участие в отборе и прил</w:t>
      </w:r>
      <w:r w:rsidR="0069732D" w:rsidRPr="00510DAA">
        <w:rPr>
          <w:rFonts w:ascii="Times New Roman" w:hAnsi="Times New Roman" w:cs="Times New Roman"/>
          <w:color w:val="000000" w:themeColor="text1"/>
          <w:sz w:val="28"/>
        </w:rPr>
        <w:t>агаемые к ним материалы (далее –</w:t>
      </w:r>
      <w:r w:rsidRPr="00510DAA">
        <w:rPr>
          <w:rFonts w:ascii="Times New Roman" w:hAnsi="Times New Roman" w:cs="Times New Roman"/>
          <w:color w:val="000000" w:themeColor="text1"/>
          <w:sz w:val="28"/>
        </w:rPr>
        <w:t xml:space="preserve"> заявочная документация) в соответствии с утвержденными критериями;</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lastRenderedPageBreak/>
        <w:t>принимает решение о допуске заявок к отбору;</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принимает решение об определении муниципальных образований-получателей субсидии;</w:t>
      </w:r>
    </w:p>
    <w:p w:rsidR="00A12C07" w:rsidRPr="00510DAA" w:rsidRDefault="00A12C07" w:rsidP="00DE7545">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определяет объем субсидии, предоставляемой муниципальным образованиям, в соответствии с методикой, утвержденной </w:t>
      </w:r>
      <w:r w:rsidR="009E0A31" w:rsidRPr="00510DAA">
        <w:rPr>
          <w:rFonts w:ascii="Times New Roman" w:hAnsi="Times New Roman" w:cs="Times New Roman"/>
          <w:color w:val="000000" w:themeColor="text1"/>
          <w:sz w:val="28"/>
        </w:rPr>
        <w:t xml:space="preserve">Порядком предоставления субсидий из республиканского бюджета Республики Дагестан бюджетам муниципальных образований Республики Дагестан </w:t>
      </w:r>
      <w:r w:rsidR="009F4A02" w:rsidRPr="00510DAA">
        <w:rPr>
          <w:rFonts w:ascii="Times New Roman" w:hAnsi="Times New Roman" w:cs="Times New Roman"/>
          <w:color w:val="000000" w:themeColor="text1"/>
          <w:sz w:val="28"/>
        </w:rPr>
        <w:t xml:space="preserve">на развитие сети учреждений культурно-досугового типа </w:t>
      </w:r>
      <w:r w:rsidR="009E0A31" w:rsidRPr="00510DAA">
        <w:rPr>
          <w:rFonts w:ascii="Times New Roman" w:hAnsi="Times New Roman" w:cs="Times New Roman"/>
          <w:color w:val="000000" w:themeColor="text1"/>
          <w:sz w:val="28"/>
        </w:rPr>
        <w:t>государственной программы Республики Дагестан «Развитие культуры в Республике Дагестан», утвержденной постановлением Правительства Республики Дагестан от 27.11.2023 г. № 471</w:t>
      </w:r>
      <w:r w:rsidR="00DE7545" w:rsidRPr="00510DAA">
        <w:rPr>
          <w:rFonts w:ascii="Times New Roman" w:hAnsi="Times New Roman" w:cs="Times New Roman"/>
          <w:color w:val="000000" w:themeColor="text1"/>
          <w:sz w:val="28"/>
        </w:rPr>
        <w:t>.</w:t>
      </w:r>
    </w:p>
    <w:p w:rsidR="00DE7545" w:rsidRPr="00510DAA" w:rsidRDefault="00DE7545" w:rsidP="00DE7545">
      <w:pPr>
        <w:pStyle w:val="ConsPlusNormal"/>
        <w:ind w:firstLine="540"/>
        <w:jc w:val="both"/>
        <w:rPr>
          <w:rFonts w:ascii="Times New Roman" w:hAnsi="Times New Roman" w:cs="Times New Roman"/>
          <w:color w:val="000000" w:themeColor="text1"/>
          <w:sz w:val="28"/>
        </w:rPr>
      </w:pPr>
    </w:p>
    <w:p w:rsidR="00A12C07" w:rsidRPr="00510DAA" w:rsidRDefault="00A12C07" w:rsidP="00510A39">
      <w:pPr>
        <w:pStyle w:val="ConsPlusNormal"/>
        <w:jc w:val="center"/>
        <w:outlineLvl w:val="1"/>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III. Состав комиссии</w:t>
      </w:r>
    </w:p>
    <w:p w:rsidR="00A12C07" w:rsidRPr="00510DAA" w:rsidRDefault="00A12C07" w:rsidP="00510A39">
      <w:pPr>
        <w:pStyle w:val="ConsPlusNormal"/>
        <w:jc w:val="both"/>
        <w:rPr>
          <w:rFonts w:ascii="Times New Roman" w:hAnsi="Times New Roman" w:cs="Times New Roman"/>
          <w:color w:val="000000" w:themeColor="text1"/>
          <w:sz w:val="28"/>
        </w:rPr>
      </w:pP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3.1. Состав комиссии </w:t>
      </w:r>
      <w:r w:rsidR="00B25B41" w:rsidRPr="00510DAA">
        <w:rPr>
          <w:rFonts w:ascii="Times New Roman" w:hAnsi="Times New Roman" w:cs="Times New Roman"/>
          <w:color w:val="000000" w:themeColor="text1"/>
          <w:sz w:val="28"/>
        </w:rPr>
        <w:t xml:space="preserve">(не менее 8 человек) </w:t>
      </w:r>
      <w:r w:rsidRPr="00510DAA">
        <w:rPr>
          <w:rFonts w:ascii="Times New Roman" w:hAnsi="Times New Roman" w:cs="Times New Roman"/>
          <w:color w:val="000000" w:themeColor="text1"/>
          <w:sz w:val="28"/>
        </w:rPr>
        <w:t>утверждается приказом Министерства культ</w:t>
      </w:r>
      <w:r w:rsidR="0069732D" w:rsidRPr="00510DAA">
        <w:rPr>
          <w:rFonts w:ascii="Times New Roman" w:hAnsi="Times New Roman" w:cs="Times New Roman"/>
          <w:color w:val="000000" w:themeColor="text1"/>
          <w:sz w:val="28"/>
        </w:rPr>
        <w:t>уры Республики Дагестан (далее –</w:t>
      </w:r>
      <w:r w:rsidRPr="00510DAA">
        <w:rPr>
          <w:rFonts w:ascii="Times New Roman" w:hAnsi="Times New Roman" w:cs="Times New Roman"/>
          <w:color w:val="000000" w:themeColor="text1"/>
          <w:sz w:val="28"/>
        </w:rPr>
        <w:t xml:space="preserve"> Министерство).</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3.2. Комиссия формируется в составе председателя, заместителя председателя, секретаря и членов комиссии.</w:t>
      </w:r>
    </w:p>
    <w:p w:rsidR="006047D9" w:rsidRPr="00510DAA" w:rsidRDefault="006047D9"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В состав комиссии вход</w:t>
      </w:r>
      <w:r w:rsidR="00A716EF" w:rsidRPr="00510DAA">
        <w:rPr>
          <w:rFonts w:ascii="Times New Roman" w:hAnsi="Times New Roman" w:cs="Times New Roman"/>
          <w:color w:val="000000" w:themeColor="text1"/>
          <w:sz w:val="28"/>
        </w:rPr>
        <w:t>я</w:t>
      </w:r>
      <w:r w:rsidRPr="00510DAA">
        <w:rPr>
          <w:rFonts w:ascii="Times New Roman" w:hAnsi="Times New Roman" w:cs="Times New Roman"/>
          <w:color w:val="000000" w:themeColor="text1"/>
          <w:sz w:val="28"/>
        </w:rPr>
        <w:t>т сотрудники Министерства,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3.3. Председатель комиссии:</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участвует в голосовании;</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осуществляет общее руководство работой комиссии;</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ведет заседание комиссии;</w:t>
      </w:r>
    </w:p>
    <w:p w:rsidR="00D84D22"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утверждает п</w:t>
      </w:r>
      <w:r w:rsidR="00D84D22" w:rsidRPr="00510DAA">
        <w:rPr>
          <w:rFonts w:ascii="Times New Roman" w:hAnsi="Times New Roman" w:cs="Times New Roman"/>
          <w:color w:val="000000" w:themeColor="text1"/>
          <w:sz w:val="28"/>
        </w:rPr>
        <w:t>овестку дня заседания комиссии;</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подписывает протокол заседания комиссии.</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В случае временного отсутствия председателя комиссии его обязанности исполняет заместитель председателя комиссии.</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3.4. Секретарь комиссии:</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участвует в голосовании</w:t>
      </w:r>
      <w:r w:rsidR="00D84D22" w:rsidRPr="00510DAA">
        <w:rPr>
          <w:rFonts w:ascii="Times New Roman" w:hAnsi="Times New Roman" w:cs="Times New Roman"/>
          <w:color w:val="000000" w:themeColor="text1"/>
          <w:sz w:val="28"/>
        </w:rPr>
        <w:t xml:space="preserve"> (с правом голоса)</w:t>
      </w:r>
      <w:r w:rsidRPr="00510DAA">
        <w:rPr>
          <w:rFonts w:ascii="Times New Roman" w:hAnsi="Times New Roman" w:cs="Times New Roman"/>
          <w:color w:val="000000" w:themeColor="text1"/>
          <w:sz w:val="28"/>
        </w:rPr>
        <w:t>;</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организует проведение заседаний</w:t>
      </w:r>
      <w:r w:rsidR="00D84D22" w:rsidRPr="00510DAA">
        <w:rPr>
          <w:rFonts w:ascii="Times New Roman" w:hAnsi="Times New Roman" w:cs="Times New Roman"/>
          <w:color w:val="000000" w:themeColor="text1"/>
          <w:sz w:val="28"/>
        </w:rPr>
        <w:t xml:space="preserve"> комиссии</w:t>
      </w:r>
      <w:r w:rsidRPr="00510DAA">
        <w:rPr>
          <w:rFonts w:ascii="Times New Roman" w:hAnsi="Times New Roman" w:cs="Times New Roman"/>
          <w:color w:val="000000" w:themeColor="text1"/>
          <w:sz w:val="28"/>
        </w:rPr>
        <w:t>;</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осуществляет организационно-методическое обеспечение деятельности комиссии;</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подготавливает материалы для рассмотрения на заседаниях комиссии;</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информирует членов комиссии об очередном заседании комиссии;</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формирует повестку дня очередного заседания комиссии;</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ведет протоколы заседаний комиссии.</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В отсутствие секретаря комиссии исполнение его обязанностей по поручению председателя комиссии возлагается на одного из членов комиссии.</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3.5. Члены комиссии:</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рассматривают заявочную документацию, предоставленную муниципальными образованиями;</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lastRenderedPageBreak/>
        <w:t>участвуют в заседании комиссии лично без права замены, высказывают свои мнения по одобрению заявок, а также замечания и предложения;</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участвуют в голосовании;</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подписывают протокол заседания комиссии.</w:t>
      </w:r>
    </w:p>
    <w:p w:rsidR="00A12C07" w:rsidRPr="00510DAA" w:rsidRDefault="00A12C07" w:rsidP="00510A39">
      <w:pPr>
        <w:pStyle w:val="ConsPlusNormal"/>
        <w:jc w:val="both"/>
        <w:rPr>
          <w:rFonts w:ascii="Times New Roman" w:hAnsi="Times New Roman" w:cs="Times New Roman"/>
          <w:color w:val="000000" w:themeColor="text1"/>
          <w:sz w:val="28"/>
        </w:rPr>
      </w:pPr>
    </w:p>
    <w:p w:rsidR="00A12C07" w:rsidRPr="00510DAA" w:rsidRDefault="00A12C07" w:rsidP="00510A39">
      <w:pPr>
        <w:pStyle w:val="ConsPlusNormal"/>
        <w:jc w:val="center"/>
        <w:outlineLvl w:val="1"/>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IV. Организация деятельности комиссии</w:t>
      </w:r>
    </w:p>
    <w:p w:rsidR="00A12C07" w:rsidRPr="00510DAA" w:rsidRDefault="00A12C07" w:rsidP="00510A39">
      <w:pPr>
        <w:pStyle w:val="ConsPlusNormal"/>
        <w:jc w:val="both"/>
        <w:rPr>
          <w:rFonts w:ascii="Times New Roman" w:hAnsi="Times New Roman" w:cs="Times New Roman"/>
          <w:color w:val="000000" w:themeColor="text1"/>
          <w:sz w:val="28"/>
        </w:rPr>
      </w:pP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4.1. Заседание комиссии проводится не позднее 10 рабочих дней со дня окончания приема заявок от муниципальных образований на участие в отборе.</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4.2. Комиссия правомочна проводить заседания и принимать решения, если на заседании присутствует не менее </w:t>
      </w:r>
      <w:r w:rsidR="00B25B41" w:rsidRPr="00510DAA">
        <w:rPr>
          <w:rFonts w:ascii="Times New Roman" w:hAnsi="Times New Roman" w:cs="Times New Roman"/>
          <w:color w:val="000000" w:themeColor="text1"/>
          <w:sz w:val="28"/>
        </w:rPr>
        <w:t>2/3 (две трети)</w:t>
      </w:r>
      <w:r w:rsidRPr="00510DAA">
        <w:rPr>
          <w:rFonts w:ascii="Times New Roman" w:hAnsi="Times New Roman" w:cs="Times New Roman"/>
          <w:color w:val="000000" w:themeColor="text1"/>
          <w:sz w:val="28"/>
        </w:rPr>
        <w:t xml:space="preserve"> ее членов.</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4.3. Члены комиссии участвуют на ее заседании без права замены.</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4.4.</w:t>
      </w:r>
      <w:r w:rsidR="0069732D" w:rsidRPr="00510DAA">
        <w:rPr>
          <w:rFonts w:ascii="Times New Roman" w:hAnsi="Times New Roman" w:cs="Times New Roman"/>
          <w:color w:val="000000" w:themeColor="text1"/>
          <w:sz w:val="28"/>
        </w:rPr>
        <w:t xml:space="preserve"> </w:t>
      </w:r>
      <w:r w:rsidRPr="00510DAA">
        <w:rPr>
          <w:rFonts w:ascii="Times New Roman" w:hAnsi="Times New Roman" w:cs="Times New Roman"/>
          <w:color w:val="000000" w:themeColor="text1"/>
          <w:sz w:val="28"/>
        </w:rPr>
        <w:t>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 При равенстве голосов членов комиссии голос председательствующего на заседании является решающим.</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При несогласии с принятым решением член комиссии вправе в письменной форме изложить свое особое мнение по рассмотренным вопросам, которое </w:t>
      </w:r>
      <w:r w:rsidR="00D84D22" w:rsidRPr="00510DAA">
        <w:rPr>
          <w:rFonts w:ascii="Times New Roman" w:hAnsi="Times New Roman" w:cs="Times New Roman"/>
          <w:color w:val="000000" w:themeColor="text1"/>
          <w:sz w:val="28"/>
        </w:rPr>
        <w:t>оглашается на заседании комиссии и приобщается</w:t>
      </w:r>
      <w:r w:rsidR="00A716EF" w:rsidRPr="00510DAA">
        <w:rPr>
          <w:rFonts w:ascii="Times New Roman" w:hAnsi="Times New Roman" w:cs="Times New Roman"/>
          <w:color w:val="000000" w:themeColor="text1"/>
          <w:sz w:val="28"/>
        </w:rPr>
        <w:t xml:space="preserve"> </w:t>
      </w:r>
      <w:r w:rsidR="00D84D22" w:rsidRPr="00510DAA">
        <w:rPr>
          <w:rFonts w:ascii="Times New Roman" w:hAnsi="Times New Roman" w:cs="Times New Roman"/>
          <w:color w:val="000000" w:themeColor="text1"/>
          <w:sz w:val="28"/>
        </w:rPr>
        <w:t>к</w:t>
      </w:r>
      <w:r w:rsidRPr="00510DAA">
        <w:rPr>
          <w:rFonts w:ascii="Times New Roman" w:hAnsi="Times New Roman" w:cs="Times New Roman"/>
          <w:color w:val="000000" w:themeColor="text1"/>
          <w:sz w:val="28"/>
        </w:rPr>
        <w:t xml:space="preserve"> протокол</w:t>
      </w:r>
      <w:r w:rsidR="00D84D22" w:rsidRPr="00510DAA">
        <w:rPr>
          <w:rFonts w:ascii="Times New Roman" w:hAnsi="Times New Roman" w:cs="Times New Roman"/>
          <w:color w:val="000000" w:themeColor="text1"/>
          <w:sz w:val="28"/>
        </w:rPr>
        <w:t>у</w:t>
      </w:r>
      <w:r w:rsidRPr="00510DAA">
        <w:rPr>
          <w:rFonts w:ascii="Times New Roman" w:hAnsi="Times New Roman" w:cs="Times New Roman"/>
          <w:color w:val="000000" w:themeColor="text1"/>
          <w:sz w:val="28"/>
        </w:rPr>
        <w:t>.</w:t>
      </w:r>
    </w:p>
    <w:p w:rsidR="00A716EF" w:rsidRPr="00510DAA" w:rsidRDefault="00A716EF"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Решения комиссии оформляются протоколом заседания комиссии.</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4.5. Комиссия рассматривает заявочную документацию и осуществляет отбор муниципальных образований на основании критериев и условий отбора, установленных в Порядке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w:t>
      </w:r>
      <w:r w:rsidR="009F4A02" w:rsidRPr="00510DAA">
        <w:rPr>
          <w:rFonts w:ascii="Times New Roman" w:hAnsi="Times New Roman" w:cs="Times New Roman"/>
          <w:color w:val="000000" w:themeColor="text1"/>
          <w:sz w:val="28"/>
        </w:rPr>
        <w:t>на развитие сети учреждений культурно-досугового типа</w:t>
      </w:r>
      <w:r w:rsidRPr="00510DAA">
        <w:rPr>
          <w:rFonts w:ascii="Times New Roman" w:hAnsi="Times New Roman" w:cs="Times New Roman"/>
          <w:color w:val="000000" w:themeColor="text1"/>
          <w:sz w:val="28"/>
        </w:rPr>
        <w:t>, утвержденном настоящим приказом.</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4.6. Итоги отбора комиссии оформляются протоколом заседания, который подписывается председательствующим на заседании и всеми членами комиссии.</w:t>
      </w:r>
    </w:p>
    <w:p w:rsidR="00A12C07" w:rsidRPr="00510DAA" w:rsidRDefault="00A12C07" w:rsidP="00510A39">
      <w:pPr>
        <w:pStyle w:val="ConsPlusNormal"/>
        <w:jc w:val="both"/>
        <w:rPr>
          <w:rFonts w:ascii="Times New Roman" w:hAnsi="Times New Roman" w:cs="Times New Roman"/>
          <w:color w:val="000000" w:themeColor="text1"/>
          <w:sz w:val="28"/>
        </w:rPr>
      </w:pPr>
    </w:p>
    <w:p w:rsidR="00A12C07" w:rsidRPr="00510DAA" w:rsidRDefault="00A12C07" w:rsidP="00510A39">
      <w:pPr>
        <w:pStyle w:val="ConsPlusNormal"/>
        <w:jc w:val="both"/>
        <w:rPr>
          <w:rFonts w:ascii="Times New Roman" w:hAnsi="Times New Roman" w:cs="Times New Roman"/>
          <w:color w:val="000000" w:themeColor="text1"/>
          <w:sz w:val="28"/>
        </w:rPr>
      </w:pPr>
    </w:p>
    <w:p w:rsidR="00A12C07" w:rsidRPr="00510DAA" w:rsidRDefault="00A12C07" w:rsidP="00510A39">
      <w:pPr>
        <w:pStyle w:val="ConsPlusNormal"/>
        <w:jc w:val="both"/>
        <w:rPr>
          <w:rFonts w:ascii="Times New Roman" w:hAnsi="Times New Roman" w:cs="Times New Roman"/>
          <w:color w:val="000000" w:themeColor="text1"/>
          <w:sz w:val="28"/>
        </w:rPr>
      </w:pPr>
    </w:p>
    <w:p w:rsidR="00A12C07" w:rsidRPr="00510DAA" w:rsidRDefault="00A12C07" w:rsidP="00510A39">
      <w:pPr>
        <w:pStyle w:val="ConsPlusNormal"/>
        <w:jc w:val="both"/>
        <w:rPr>
          <w:rFonts w:ascii="Times New Roman" w:hAnsi="Times New Roman" w:cs="Times New Roman"/>
          <w:color w:val="000000" w:themeColor="text1"/>
          <w:sz w:val="28"/>
        </w:rPr>
      </w:pPr>
    </w:p>
    <w:p w:rsidR="00A12C07" w:rsidRPr="00510DAA" w:rsidRDefault="00A12C07" w:rsidP="00510A39">
      <w:pPr>
        <w:pStyle w:val="ConsPlusNormal"/>
        <w:jc w:val="both"/>
        <w:rPr>
          <w:rFonts w:ascii="Times New Roman" w:hAnsi="Times New Roman" w:cs="Times New Roman"/>
          <w:color w:val="000000" w:themeColor="text1"/>
          <w:sz w:val="28"/>
        </w:rPr>
      </w:pPr>
    </w:p>
    <w:p w:rsidR="00A12C07" w:rsidRPr="00510DAA" w:rsidRDefault="00A12C07" w:rsidP="00510A39">
      <w:pPr>
        <w:pStyle w:val="ConsPlusNormal"/>
        <w:jc w:val="both"/>
        <w:rPr>
          <w:rFonts w:ascii="Times New Roman" w:hAnsi="Times New Roman" w:cs="Times New Roman"/>
          <w:color w:val="000000" w:themeColor="text1"/>
          <w:sz w:val="28"/>
        </w:rPr>
      </w:pPr>
    </w:p>
    <w:p w:rsidR="00A12C07" w:rsidRPr="00510DAA" w:rsidRDefault="00A12C07" w:rsidP="00510A39">
      <w:pPr>
        <w:pStyle w:val="ConsPlusNormal"/>
        <w:jc w:val="both"/>
        <w:rPr>
          <w:rFonts w:ascii="Times New Roman" w:hAnsi="Times New Roman" w:cs="Times New Roman"/>
          <w:color w:val="000000" w:themeColor="text1"/>
          <w:sz w:val="28"/>
        </w:rPr>
      </w:pPr>
    </w:p>
    <w:p w:rsidR="00CD1C6E" w:rsidRPr="00510DAA" w:rsidRDefault="00CD1C6E" w:rsidP="00510A39">
      <w:pPr>
        <w:spacing w:line="240" w:lineRule="auto"/>
        <w:rPr>
          <w:rFonts w:ascii="Times New Roman" w:eastAsia="Times New Roman" w:hAnsi="Times New Roman" w:cs="Times New Roman"/>
          <w:color w:val="000000" w:themeColor="text1"/>
          <w:sz w:val="28"/>
          <w:szCs w:val="20"/>
          <w:lang w:eastAsia="ru-RU"/>
        </w:rPr>
      </w:pPr>
      <w:r w:rsidRPr="00510DAA">
        <w:rPr>
          <w:rFonts w:ascii="Times New Roman" w:hAnsi="Times New Roman" w:cs="Times New Roman"/>
          <w:color w:val="000000" w:themeColor="text1"/>
          <w:sz w:val="28"/>
        </w:rPr>
        <w:br w:type="page"/>
      </w:r>
    </w:p>
    <w:p w:rsidR="00A12C07" w:rsidRPr="00510DAA" w:rsidRDefault="00A12C07" w:rsidP="00510A39">
      <w:pPr>
        <w:pStyle w:val="ConsPlusNormal"/>
        <w:jc w:val="right"/>
        <w:outlineLvl w:val="0"/>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lastRenderedPageBreak/>
        <w:t xml:space="preserve">Приложение </w:t>
      </w:r>
      <w:r w:rsidR="00132B2C" w:rsidRPr="00510DAA">
        <w:rPr>
          <w:rFonts w:ascii="Times New Roman" w:hAnsi="Times New Roman" w:cs="Times New Roman"/>
          <w:color w:val="000000" w:themeColor="text1"/>
          <w:sz w:val="28"/>
        </w:rPr>
        <w:t>№</w:t>
      </w:r>
      <w:r w:rsidR="00624F06" w:rsidRPr="00510DAA">
        <w:rPr>
          <w:rFonts w:ascii="Times New Roman" w:hAnsi="Times New Roman" w:cs="Times New Roman"/>
          <w:color w:val="000000" w:themeColor="text1"/>
          <w:sz w:val="28"/>
        </w:rPr>
        <w:t xml:space="preserve"> </w:t>
      </w:r>
      <w:r w:rsidR="00450975" w:rsidRPr="00510DAA">
        <w:rPr>
          <w:rFonts w:ascii="Times New Roman" w:hAnsi="Times New Roman" w:cs="Times New Roman"/>
          <w:color w:val="000000" w:themeColor="text1"/>
          <w:sz w:val="28"/>
        </w:rPr>
        <w:t>2</w:t>
      </w:r>
    </w:p>
    <w:p w:rsidR="00A12C07" w:rsidRPr="00510DAA" w:rsidRDefault="00A12C07" w:rsidP="00510A39">
      <w:pPr>
        <w:pStyle w:val="ConsPlusNormal"/>
        <w:jc w:val="right"/>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к приказу Министерства культуры</w:t>
      </w:r>
    </w:p>
    <w:p w:rsidR="00A12C07" w:rsidRPr="00510DAA" w:rsidRDefault="00A12C07" w:rsidP="00510A39">
      <w:pPr>
        <w:pStyle w:val="ConsPlusNormal"/>
        <w:jc w:val="right"/>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Республики Дагестан</w:t>
      </w:r>
    </w:p>
    <w:p w:rsidR="00A12C07" w:rsidRPr="00510DAA" w:rsidRDefault="00A12C07" w:rsidP="00510A39">
      <w:pPr>
        <w:pStyle w:val="ConsPlusNormal"/>
        <w:jc w:val="right"/>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от </w:t>
      </w:r>
      <w:r w:rsidR="00450975" w:rsidRPr="00510DAA">
        <w:rPr>
          <w:rFonts w:ascii="Times New Roman" w:hAnsi="Times New Roman" w:cs="Times New Roman"/>
          <w:color w:val="000000" w:themeColor="text1"/>
          <w:sz w:val="28"/>
        </w:rPr>
        <w:t>__ ________ 202</w:t>
      </w:r>
      <w:r w:rsidR="00DB11CF" w:rsidRPr="00510DAA">
        <w:rPr>
          <w:rFonts w:ascii="Times New Roman" w:hAnsi="Times New Roman" w:cs="Times New Roman"/>
          <w:color w:val="000000" w:themeColor="text1"/>
          <w:sz w:val="28"/>
        </w:rPr>
        <w:t>3</w:t>
      </w:r>
      <w:r w:rsidRPr="00510DAA">
        <w:rPr>
          <w:rFonts w:ascii="Times New Roman" w:hAnsi="Times New Roman" w:cs="Times New Roman"/>
          <w:color w:val="000000" w:themeColor="text1"/>
          <w:sz w:val="28"/>
        </w:rPr>
        <w:t xml:space="preserve"> г. </w:t>
      </w:r>
      <w:r w:rsidR="00132B2C" w:rsidRPr="00510DAA">
        <w:rPr>
          <w:rFonts w:ascii="Times New Roman" w:hAnsi="Times New Roman" w:cs="Times New Roman"/>
          <w:color w:val="000000" w:themeColor="text1"/>
          <w:sz w:val="28"/>
        </w:rPr>
        <w:t>№</w:t>
      </w:r>
      <w:r w:rsidR="00450975" w:rsidRPr="00510DAA">
        <w:rPr>
          <w:rFonts w:ascii="Times New Roman" w:hAnsi="Times New Roman" w:cs="Times New Roman"/>
          <w:color w:val="000000" w:themeColor="text1"/>
          <w:sz w:val="28"/>
        </w:rPr>
        <w:t xml:space="preserve"> ___</w:t>
      </w:r>
    </w:p>
    <w:p w:rsidR="00A12C07" w:rsidRPr="00510DAA" w:rsidRDefault="00A12C07" w:rsidP="00510A39">
      <w:pPr>
        <w:pStyle w:val="ConsPlusNormal"/>
        <w:jc w:val="both"/>
        <w:rPr>
          <w:rFonts w:ascii="Times New Roman" w:hAnsi="Times New Roman" w:cs="Times New Roman"/>
          <w:color w:val="000000" w:themeColor="text1"/>
          <w:sz w:val="28"/>
        </w:rPr>
      </w:pPr>
    </w:p>
    <w:p w:rsidR="00DB11CF" w:rsidRPr="00510DAA" w:rsidRDefault="00DB11CF" w:rsidP="00DB11CF">
      <w:pPr>
        <w:pStyle w:val="ConsPlusTitle"/>
        <w:ind w:left="567" w:right="567"/>
        <w:jc w:val="center"/>
        <w:rPr>
          <w:rFonts w:ascii="Times New Roman" w:hAnsi="Times New Roman" w:cs="Times New Roman"/>
          <w:color w:val="000000" w:themeColor="text1"/>
          <w:sz w:val="28"/>
        </w:rPr>
      </w:pPr>
      <w:bookmarkStart w:id="1" w:name="P171"/>
      <w:bookmarkEnd w:id="1"/>
      <w:r w:rsidRPr="00510DAA">
        <w:rPr>
          <w:rFonts w:ascii="Times New Roman" w:hAnsi="Times New Roman" w:cs="Times New Roman"/>
          <w:color w:val="000000" w:themeColor="text1"/>
          <w:sz w:val="28"/>
        </w:rPr>
        <w:t xml:space="preserve">Порядок </w:t>
      </w:r>
    </w:p>
    <w:p w:rsidR="00A12C07" w:rsidRPr="00510DAA" w:rsidRDefault="00DB11CF" w:rsidP="00DB11CF">
      <w:pPr>
        <w:pStyle w:val="ConsPlusTitle"/>
        <w:ind w:left="567" w:right="567"/>
        <w:jc w:val="center"/>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w:t>
      </w:r>
      <w:r w:rsidR="00F240DF" w:rsidRPr="00510DAA">
        <w:rPr>
          <w:rFonts w:ascii="Times New Roman" w:hAnsi="Times New Roman" w:cs="Times New Roman"/>
          <w:color w:val="000000" w:themeColor="text1"/>
          <w:sz w:val="28"/>
        </w:rPr>
        <w:t>на развитие сети учреждений культурно-досугового типа</w:t>
      </w:r>
    </w:p>
    <w:p w:rsidR="00A12C07" w:rsidRPr="00510DAA" w:rsidRDefault="00A12C07" w:rsidP="00510A39">
      <w:pPr>
        <w:pStyle w:val="ConsPlusNormal"/>
        <w:jc w:val="both"/>
        <w:rPr>
          <w:rFonts w:ascii="Times New Roman" w:hAnsi="Times New Roman" w:cs="Times New Roman"/>
          <w:color w:val="000000" w:themeColor="text1"/>
          <w:sz w:val="28"/>
        </w:rPr>
      </w:pP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1. 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w:t>
      </w:r>
      <w:r w:rsidR="00F240DF" w:rsidRPr="00510DAA">
        <w:rPr>
          <w:rFonts w:ascii="Times New Roman" w:hAnsi="Times New Roman" w:cs="Times New Roman"/>
          <w:color w:val="000000" w:themeColor="text1"/>
          <w:sz w:val="28"/>
        </w:rPr>
        <w:t xml:space="preserve">на развитие сети учреждений культурно-досугового типа, в рамках реализации регионального проекта «Обеспечение качественно нового уровня развития инфраструктуры культуры («Культурная среда»)», обеспечивающих достижение показателей и результатов федерального проекта "Обеспечение качественно нового уровня развития инфраструктуры культуры ("Культурная среда")", входящего в состав национального проекта "Культура" </w:t>
      </w:r>
      <w:r w:rsidRPr="00510DAA">
        <w:rPr>
          <w:rFonts w:ascii="Times New Roman" w:hAnsi="Times New Roman" w:cs="Times New Roman"/>
          <w:color w:val="000000" w:themeColor="text1"/>
          <w:sz w:val="28"/>
        </w:rPr>
        <w:t xml:space="preserve">(далее соответственно </w:t>
      </w:r>
      <w:r w:rsidR="0069732D" w:rsidRPr="00510DAA">
        <w:rPr>
          <w:rFonts w:ascii="Times New Roman" w:hAnsi="Times New Roman" w:cs="Times New Roman"/>
          <w:color w:val="000000" w:themeColor="text1"/>
          <w:sz w:val="28"/>
        </w:rPr>
        <w:t>–</w:t>
      </w:r>
      <w:r w:rsidRPr="00510DAA">
        <w:rPr>
          <w:rFonts w:ascii="Times New Roman" w:hAnsi="Times New Roman" w:cs="Times New Roman"/>
          <w:color w:val="000000" w:themeColor="text1"/>
          <w:sz w:val="28"/>
        </w:rPr>
        <w:t xml:space="preserve"> Порядок, муниципальные образования, субсидии, отбор).</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2. Отбор проводится в соответствии с </w:t>
      </w:r>
      <w:r w:rsidR="009E0A31" w:rsidRPr="00510DAA">
        <w:rPr>
          <w:rFonts w:ascii="Times New Roman" w:hAnsi="Times New Roman" w:cs="Times New Roman"/>
          <w:color w:val="000000" w:themeColor="text1"/>
          <w:sz w:val="28"/>
        </w:rPr>
        <w:t xml:space="preserve">Порядком предоставления субсидий из республиканского бюджета Республики Дагестан бюджетам муниципальных образований Республики Дагестан </w:t>
      </w:r>
      <w:r w:rsidR="00F240DF" w:rsidRPr="00510DAA">
        <w:rPr>
          <w:rFonts w:ascii="Times New Roman" w:hAnsi="Times New Roman" w:cs="Times New Roman"/>
          <w:color w:val="000000" w:themeColor="text1"/>
          <w:sz w:val="28"/>
        </w:rPr>
        <w:t xml:space="preserve">на развитие сети учреждений культурно-досугового типа </w:t>
      </w:r>
      <w:r w:rsidR="009E0A31" w:rsidRPr="00510DAA">
        <w:rPr>
          <w:rFonts w:ascii="Times New Roman" w:hAnsi="Times New Roman" w:cs="Times New Roman"/>
          <w:color w:val="000000" w:themeColor="text1"/>
          <w:sz w:val="28"/>
        </w:rPr>
        <w:t>государственной программы Республики Дагестан «Развитие культуры в Республике Дагестан», утвержденной постановлением Правительства Республики Дагестан от 27.11.2023 г. № 471</w:t>
      </w:r>
      <w:r w:rsidR="00391282" w:rsidRPr="00510DAA">
        <w:rPr>
          <w:rFonts w:ascii="Times New Roman" w:hAnsi="Times New Roman" w:cs="Times New Roman"/>
          <w:color w:val="000000" w:themeColor="text1"/>
          <w:sz w:val="28"/>
        </w:rPr>
        <w:t xml:space="preserve"> и настоящим Порядком</w:t>
      </w:r>
      <w:r w:rsidRPr="00510DAA">
        <w:rPr>
          <w:rFonts w:ascii="Times New Roman" w:hAnsi="Times New Roman" w:cs="Times New Roman"/>
          <w:color w:val="000000" w:themeColor="text1"/>
          <w:sz w:val="28"/>
        </w:rPr>
        <w:t>.</w:t>
      </w:r>
    </w:p>
    <w:p w:rsidR="00A12C07" w:rsidRPr="00510DAA" w:rsidRDefault="00A12C07" w:rsidP="00510A39">
      <w:pPr>
        <w:pStyle w:val="ConsPlusNormal"/>
        <w:ind w:firstLine="540"/>
        <w:jc w:val="both"/>
        <w:rPr>
          <w:rFonts w:ascii="Times New Roman" w:hAnsi="Times New Roman" w:cs="Times New Roman"/>
          <w:sz w:val="28"/>
        </w:rPr>
      </w:pPr>
      <w:r w:rsidRPr="00510DAA">
        <w:rPr>
          <w:rFonts w:ascii="Times New Roman" w:hAnsi="Times New Roman" w:cs="Times New Roman"/>
          <w:color w:val="000000" w:themeColor="text1"/>
          <w:sz w:val="28"/>
        </w:rPr>
        <w:t>3. Целью отбора является определение муниципальных образований</w:t>
      </w:r>
      <w:r w:rsidR="0044325B" w:rsidRPr="00510DAA">
        <w:rPr>
          <w:rFonts w:ascii="Times New Roman" w:hAnsi="Times New Roman" w:cs="Times New Roman"/>
          <w:color w:val="000000" w:themeColor="text1"/>
          <w:sz w:val="28"/>
        </w:rPr>
        <w:t xml:space="preserve"> – </w:t>
      </w:r>
      <w:r w:rsidRPr="00510DAA">
        <w:rPr>
          <w:rFonts w:ascii="Times New Roman" w:hAnsi="Times New Roman" w:cs="Times New Roman"/>
          <w:color w:val="000000" w:themeColor="text1"/>
          <w:sz w:val="28"/>
        </w:rPr>
        <w:t xml:space="preserve">получателей субсидии </w:t>
      </w:r>
      <w:r w:rsidR="0044325B" w:rsidRPr="00510DAA">
        <w:rPr>
          <w:rFonts w:ascii="Times New Roman" w:hAnsi="Times New Roman" w:cs="Times New Roman"/>
          <w:color w:val="000000" w:themeColor="text1"/>
          <w:sz w:val="28"/>
        </w:rPr>
        <w:t>на развитие сети учреждений культурно-досугового типа, в рамках реализации регионального проекта «Обеспечение качественно нового уровня развития инфраструктуры культуры («Культурная среда»)», обеспечивающих достижение показателей и результатов федерального проекта "Обеспечение качественно нового уровня развития инфраструктуры культуры ("Культурная среда")", входящего в состав национального проекта "Культура"</w:t>
      </w:r>
      <w:r w:rsidR="0044325B" w:rsidRPr="00510DAA">
        <w:rPr>
          <w:rFonts w:ascii="Times New Roman" w:hAnsi="Times New Roman" w:cs="Times New Roman"/>
          <w:sz w:val="28"/>
        </w:rPr>
        <w:t xml:space="preserve"> по следующим мероприятиям:</w:t>
      </w:r>
    </w:p>
    <w:p w:rsidR="0044325B" w:rsidRPr="00510DAA" w:rsidRDefault="0044325B" w:rsidP="0044325B">
      <w:pPr>
        <w:pStyle w:val="ConsPlusNormal"/>
        <w:ind w:firstLine="540"/>
        <w:jc w:val="both"/>
        <w:rPr>
          <w:rFonts w:ascii="Times New Roman" w:hAnsi="Times New Roman" w:cs="Times New Roman"/>
          <w:sz w:val="28"/>
        </w:rPr>
      </w:pPr>
      <w:r w:rsidRPr="00510DAA">
        <w:rPr>
          <w:rFonts w:ascii="Times New Roman" w:hAnsi="Times New Roman" w:cs="Times New Roman"/>
          <w:sz w:val="28"/>
        </w:rPr>
        <w:t>а) создание модернизация учреждений культурно-досугового типа сельской местности, включая строительство, реконструкцию капитальный ремонт зданий (далее – создание и модернизация учреждений культурно-досугового типа сельской местности);</w:t>
      </w:r>
    </w:p>
    <w:p w:rsidR="0044325B" w:rsidRPr="00510DAA" w:rsidRDefault="0044325B" w:rsidP="0044325B">
      <w:pPr>
        <w:pStyle w:val="ConsPlusNormal"/>
        <w:ind w:firstLine="540"/>
        <w:jc w:val="both"/>
        <w:rPr>
          <w:rFonts w:ascii="Times New Roman" w:hAnsi="Times New Roman" w:cs="Times New Roman"/>
          <w:sz w:val="28"/>
        </w:rPr>
      </w:pPr>
      <w:r w:rsidRPr="00510DAA">
        <w:rPr>
          <w:rFonts w:ascii="Times New Roman" w:hAnsi="Times New Roman" w:cs="Times New Roman"/>
          <w:sz w:val="28"/>
        </w:rPr>
        <w:t xml:space="preserve">б) создание центров культурного развития городах числом жителей до </w:t>
      </w:r>
      <w:r w:rsidRPr="00510DAA">
        <w:rPr>
          <w:rFonts w:ascii="Times New Roman" w:hAnsi="Times New Roman" w:cs="Times New Roman"/>
          <w:sz w:val="28"/>
        </w:rPr>
        <w:lastRenderedPageBreak/>
        <w:t>300 тыс. человек (далее - создание центров культурного развития)</w:t>
      </w:r>
    </w:p>
    <w:p w:rsidR="00A12C07" w:rsidRPr="00510DAA" w:rsidRDefault="00A12C07"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4. Организатором отбора является Министерство культ</w:t>
      </w:r>
      <w:r w:rsidR="0069732D" w:rsidRPr="00510DAA">
        <w:rPr>
          <w:rFonts w:ascii="Times New Roman" w:hAnsi="Times New Roman" w:cs="Times New Roman"/>
          <w:color w:val="000000" w:themeColor="text1"/>
          <w:sz w:val="28"/>
        </w:rPr>
        <w:t>уры Республики Дагестан (далее –</w:t>
      </w:r>
      <w:r w:rsidRPr="00510DAA">
        <w:rPr>
          <w:rFonts w:ascii="Times New Roman" w:hAnsi="Times New Roman" w:cs="Times New Roman"/>
          <w:color w:val="000000" w:themeColor="text1"/>
          <w:sz w:val="28"/>
        </w:rPr>
        <w:t xml:space="preserve"> Министерство).</w:t>
      </w:r>
    </w:p>
    <w:p w:rsidR="00A058A1" w:rsidRPr="00510DAA" w:rsidRDefault="003A4D9C"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5. </w:t>
      </w:r>
      <w:r w:rsidR="00391282" w:rsidRPr="00510DAA">
        <w:rPr>
          <w:rFonts w:ascii="Times New Roman" w:hAnsi="Times New Roman" w:cs="Times New Roman"/>
          <w:color w:val="000000" w:themeColor="text1"/>
          <w:sz w:val="28"/>
        </w:rPr>
        <w:t xml:space="preserve">Для участия в отборе </w:t>
      </w:r>
      <w:r w:rsidR="00E67519" w:rsidRPr="00510DAA">
        <w:rPr>
          <w:rFonts w:ascii="Times New Roman" w:hAnsi="Times New Roman" w:cs="Times New Roman"/>
          <w:color w:val="000000" w:themeColor="text1"/>
          <w:sz w:val="28"/>
        </w:rPr>
        <w:t xml:space="preserve">по мероприятию, указанному в подпункте «а» пункта 3 настоящего Порядка, </w:t>
      </w:r>
      <w:r w:rsidRPr="00510DAA">
        <w:rPr>
          <w:rFonts w:ascii="Times New Roman" w:hAnsi="Times New Roman" w:cs="Times New Roman"/>
          <w:color w:val="000000" w:themeColor="text1"/>
          <w:sz w:val="28"/>
        </w:rPr>
        <w:t>муниципальные образования в установленные сроки вместе с сопроводительным письмом направляют в Министерство заявки</w:t>
      </w:r>
      <w:r w:rsidR="00D620D5" w:rsidRPr="00510DAA">
        <w:rPr>
          <w:rFonts w:ascii="Times New Roman" w:hAnsi="Times New Roman" w:cs="Times New Roman"/>
          <w:color w:val="000000" w:themeColor="text1"/>
          <w:sz w:val="28"/>
        </w:rPr>
        <w:t xml:space="preserve"> (по форме в соответствии с приложением № 3 к настоящему приказу)</w:t>
      </w:r>
      <w:r w:rsidRPr="00510DAA">
        <w:rPr>
          <w:rFonts w:ascii="Times New Roman" w:hAnsi="Times New Roman" w:cs="Times New Roman"/>
          <w:color w:val="000000" w:themeColor="text1"/>
          <w:sz w:val="28"/>
        </w:rPr>
        <w:t xml:space="preserve"> на участие в отборе, подписанные главой администрации муниципального образования (в случае отсутствия главы администрации муниципального образования исполняющим обязанности главы администрации муниципального образования), с приложением необходимых документов </w:t>
      </w:r>
      <w:r w:rsidR="00E67519" w:rsidRPr="00510DAA">
        <w:rPr>
          <w:rFonts w:ascii="Times New Roman" w:hAnsi="Times New Roman" w:cs="Times New Roman"/>
          <w:color w:val="000000" w:themeColor="text1"/>
          <w:sz w:val="28"/>
        </w:rPr>
        <w:t>(</w:t>
      </w:r>
      <w:r w:rsidR="00E67519" w:rsidRPr="00510DAA">
        <w:rPr>
          <w:rFonts w:ascii="Times New Roman" w:hAnsi="Times New Roman" w:cs="Times New Roman"/>
          <w:sz w:val="28"/>
        </w:rPr>
        <w:t>в бумажном и электронном виде</w:t>
      </w:r>
      <w:r w:rsidR="00E67519" w:rsidRPr="00510DAA">
        <w:rPr>
          <w:rFonts w:ascii="Times New Roman" w:hAnsi="Times New Roman" w:cs="Times New Roman"/>
          <w:color w:val="000000" w:themeColor="text1"/>
          <w:sz w:val="28"/>
        </w:rPr>
        <w:t xml:space="preserve">) </w:t>
      </w:r>
      <w:r w:rsidRPr="00510DAA">
        <w:rPr>
          <w:rFonts w:ascii="Times New Roman" w:hAnsi="Times New Roman" w:cs="Times New Roman"/>
          <w:color w:val="000000" w:themeColor="text1"/>
          <w:sz w:val="28"/>
        </w:rPr>
        <w:t>(далее – заявочная документация).</w:t>
      </w:r>
      <w:r w:rsidR="00D620D5" w:rsidRPr="00510DAA">
        <w:rPr>
          <w:rFonts w:ascii="Times New Roman" w:hAnsi="Times New Roman" w:cs="Times New Roman"/>
          <w:color w:val="000000" w:themeColor="text1"/>
          <w:sz w:val="28"/>
        </w:rPr>
        <w:t xml:space="preserve"> </w:t>
      </w:r>
    </w:p>
    <w:p w:rsidR="00A058A1" w:rsidRPr="00510DAA" w:rsidRDefault="00D620D5"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6. Перечень прилагаемых документов:</w:t>
      </w:r>
    </w:p>
    <w:p w:rsidR="00E67519" w:rsidRPr="00510DAA" w:rsidRDefault="007E380B"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а) для участия в отборе по мероприятию, указанному в подпункте «а» пункта 3 настоящего Порядка:</w:t>
      </w:r>
    </w:p>
    <w:p w:rsidR="007E380B" w:rsidRPr="00510DAA" w:rsidRDefault="007E380B" w:rsidP="007E380B">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заверенные органом муниципального образования копии документов, подтверждающих право муниципальной собственности на объект реконструкции или капитального ремонта и земельный участок, на котором он расположен, а в случае строительства объекта – копии правоустанавливающих документов на земельный участок, на котором планируется осуществлять строительство;</w:t>
      </w:r>
    </w:p>
    <w:p w:rsidR="007E380B" w:rsidRPr="00510DAA" w:rsidRDefault="007E380B" w:rsidP="007E380B">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положительное заключение государственной экспертизы проектной документации и достоверности определения сметной стоимости на объект капитального строительства (в случае, если проведение такой экспертизы в соответствии с законодательством Российской Федерации является обязательным);</w:t>
      </w:r>
    </w:p>
    <w:p w:rsidR="007E380B" w:rsidRPr="00510DAA" w:rsidRDefault="007E380B" w:rsidP="007E380B">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документы об утверждении проектной документации на объект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7E380B" w:rsidRPr="00510DAA" w:rsidRDefault="007E380B" w:rsidP="007E380B">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действующее разрешение на строительство в случаях, предусмотренных Градостроительным кодексом Российской Федерации;</w:t>
      </w:r>
    </w:p>
    <w:p w:rsidR="007E380B" w:rsidRPr="00510DAA" w:rsidRDefault="007E380B" w:rsidP="007E380B">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гарантийное письмо администрации муниципального образования об осуществлении дополнительных расходов на благоустройство прилегающей территории созданного учреждения культурно-досугового типа в сельской местности, подключение его к инженерным сетям, а также на закупку и установку необходимого </w:t>
      </w:r>
      <w:proofErr w:type="spellStart"/>
      <w:r w:rsidRPr="00510DAA">
        <w:rPr>
          <w:rFonts w:ascii="Times New Roman" w:hAnsi="Times New Roman" w:cs="Times New Roman"/>
          <w:color w:val="000000" w:themeColor="text1"/>
          <w:sz w:val="28"/>
        </w:rPr>
        <w:t>немонтируемого</w:t>
      </w:r>
      <w:proofErr w:type="spellEnd"/>
      <w:r w:rsidRPr="00510DAA">
        <w:rPr>
          <w:rFonts w:ascii="Times New Roman" w:hAnsi="Times New Roman" w:cs="Times New Roman"/>
          <w:color w:val="000000" w:themeColor="text1"/>
          <w:sz w:val="28"/>
        </w:rPr>
        <w:t xml:space="preserve"> оборудования, не предусмотренного проектно-сметной документацией, за счет средств местного бюджета;</w:t>
      </w:r>
    </w:p>
    <w:p w:rsidR="007E380B" w:rsidRPr="00510DAA" w:rsidRDefault="007E380B" w:rsidP="007E380B">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гарантийное письмо администрации муниципального образования о последующем профильном использовании учреждений культурно-досугового типа;</w:t>
      </w:r>
    </w:p>
    <w:p w:rsidR="007E380B" w:rsidRPr="00510DAA" w:rsidRDefault="007E380B" w:rsidP="007E380B">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сведения об обеспеченности сельскими учреждениями культурно-досугового типа в муниципальном образовании в соответствии с </w:t>
      </w:r>
      <w:r w:rsidRPr="00510DAA">
        <w:rPr>
          <w:rFonts w:ascii="Times New Roman" w:hAnsi="Times New Roman" w:cs="Times New Roman"/>
          <w:color w:val="000000" w:themeColor="text1"/>
          <w:sz w:val="28"/>
        </w:rPr>
        <w:lastRenderedPageBreak/>
        <w:t>распоряжением Министерства культуры Российской Федерации от 23.10.2023 г. № Р-2879;</w:t>
      </w:r>
    </w:p>
    <w:p w:rsidR="007E380B" w:rsidRPr="00510DAA" w:rsidRDefault="007E380B" w:rsidP="007E380B">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заверенная в установленном порядке копия утвержденной муниципальной программы, предусматривающей проведение мероприятий по созданию и модернизации учреждений культурно-досугового типа в сельской местности в соответствующем году;</w:t>
      </w:r>
    </w:p>
    <w:p w:rsidR="007E380B" w:rsidRPr="00510DAA" w:rsidRDefault="007E380B" w:rsidP="007E380B">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реестр объектов в сельской местности, предлагаемых к созданию и модернизации на соответствующий финансовый год; </w:t>
      </w:r>
    </w:p>
    <w:p w:rsidR="009728C7" w:rsidRPr="00510DAA" w:rsidRDefault="007E380B" w:rsidP="007E380B">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фотоматериалы, отражающие общее и техническое состояние объекта, на котором планируется проведение реконструкции или капитального ремонта.</w:t>
      </w:r>
      <w:r w:rsidR="009728C7" w:rsidRPr="00510DAA">
        <w:rPr>
          <w:rFonts w:ascii="Times New Roman" w:hAnsi="Times New Roman" w:cs="Times New Roman"/>
          <w:color w:val="000000" w:themeColor="text1"/>
          <w:sz w:val="28"/>
        </w:rPr>
        <w:t>7. Критерием отбора муниципальных образований на предоставление субсидий из республиканского бюджета Республики Дагестан бюджетам муниципальных образований при реализации мероприятий по модернизации библиотек в части комплектования книжных фондов библиотек Республики Дагестан является наличие муниципальных общедоступных библиотек в муниципальном образовании и наличие в муниципальной программе расходных обязательств муниципального образования на финансовое обеспечение комплектования</w:t>
      </w:r>
      <w:r w:rsidR="0048270A" w:rsidRPr="00510DAA">
        <w:rPr>
          <w:rFonts w:ascii="Times New Roman" w:hAnsi="Times New Roman" w:cs="Times New Roman"/>
          <w:color w:val="000000" w:themeColor="text1"/>
          <w:sz w:val="28"/>
        </w:rPr>
        <w:t xml:space="preserve"> фондов общедоступных библиотек;</w:t>
      </w:r>
    </w:p>
    <w:p w:rsidR="0048270A" w:rsidRPr="00510DAA" w:rsidRDefault="0048270A" w:rsidP="007E380B">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б) для участия в отборе по мероприятию, указанному в подпункте «б» пункта 3 настоящего Порядка:</w:t>
      </w:r>
    </w:p>
    <w:p w:rsidR="00B1288D" w:rsidRPr="00510DAA" w:rsidRDefault="00B1288D" w:rsidP="00B1288D">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заверенные органом муниципального образования копии правоустанавливающих документов на земельный участок, на котором планируется осуществлять строительство;</w:t>
      </w:r>
    </w:p>
    <w:p w:rsidR="00B1288D" w:rsidRPr="00510DAA" w:rsidRDefault="00B1288D" w:rsidP="00B1288D">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положительное заключение государственной экспертизы проектной документации достоверности определения сметной стоимости на объект капитального строительства (если проведение такой экспертизы соответствии законодательством Российской Федерации является обязательным);</w:t>
      </w:r>
    </w:p>
    <w:p w:rsidR="00B1288D" w:rsidRPr="00510DAA" w:rsidRDefault="00B1288D" w:rsidP="00B1288D">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документы об утверждении проектной документации на объект соответствии законодательством Российской Федерации (если в соответствии законодательством Российской Федерации подготовка проектной документации является обязательной);</w:t>
      </w:r>
    </w:p>
    <w:p w:rsidR="00B1288D" w:rsidRPr="00510DAA" w:rsidRDefault="00B1288D" w:rsidP="00B1288D">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действующее разрешение на строительство случаях, предусмотренных Градостроительным кодексом Российской Федерации;</w:t>
      </w:r>
    </w:p>
    <w:p w:rsidR="00B1288D" w:rsidRPr="00510DAA" w:rsidRDefault="00B1288D" w:rsidP="00B1288D">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гарантийное письмо администрации муниципального образования об осуществлении дополнительных расходов на благоустройство прилегающей территории созданного центра культурного развития, подключение его инженерным сетям, также на закупку установку необходимого </w:t>
      </w:r>
      <w:proofErr w:type="spellStart"/>
      <w:r w:rsidRPr="00510DAA">
        <w:rPr>
          <w:rFonts w:ascii="Times New Roman" w:hAnsi="Times New Roman" w:cs="Times New Roman"/>
          <w:color w:val="000000" w:themeColor="text1"/>
          <w:sz w:val="28"/>
        </w:rPr>
        <w:t>немонтируемого</w:t>
      </w:r>
      <w:proofErr w:type="spellEnd"/>
      <w:r w:rsidRPr="00510DAA">
        <w:rPr>
          <w:rFonts w:ascii="Times New Roman" w:hAnsi="Times New Roman" w:cs="Times New Roman"/>
          <w:color w:val="000000" w:themeColor="text1"/>
          <w:sz w:val="28"/>
        </w:rPr>
        <w:t xml:space="preserve"> оборудования, не предусмотренного проектно-сметной документацией, за счет средств местного бюджета;</w:t>
      </w:r>
    </w:p>
    <w:p w:rsidR="00B1288D" w:rsidRPr="00510DAA" w:rsidRDefault="00B1288D" w:rsidP="00B1288D">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гарантийное письмо администрации муниципального образования последующем профильном использовании центра развития культуры;</w:t>
      </w:r>
    </w:p>
    <w:p w:rsidR="00B1288D" w:rsidRPr="00510DAA" w:rsidRDefault="00B1288D" w:rsidP="00B1288D">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заверенная установленном порядке копия утвержденной муниципальной программы, предусматривающей проведение мероприятий </w:t>
      </w:r>
      <w:r w:rsidRPr="00510DAA">
        <w:rPr>
          <w:rFonts w:ascii="Times New Roman" w:hAnsi="Times New Roman" w:cs="Times New Roman"/>
          <w:color w:val="000000" w:themeColor="text1"/>
          <w:sz w:val="28"/>
        </w:rPr>
        <w:lastRenderedPageBreak/>
        <w:t>по созданию центра культурного развития соответствующем году;</w:t>
      </w:r>
    </w:p>
    <w:p w:rsidR="00B1288D" w:rsidRPr="00510DAA" w:rsidRDefault="00B1288D" w:rsidP="00B1288D">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фотоматериалы, отражающие общее техническое состояние земельного участка, на котором планируется строительство</w:t>
      </w:r>
    </w:p>
    <w:p w:rsidR="00B1288D" w:rsidRPr="00510DAA" w:rsidRDefault="00B1288D" w:rsidP="00B1288D">
      <w:pPr>
        <w:pStyle w:val="ConsPlusNormal"/>
        <w:ind w:firstLine="540"/>
        <w:jc w:val="both"/>
        <w:rPr>
          <w:rFonts w:ascii="Times New Roman" w:hAnsi="Times New Roman" w:cs="Times New Roman"/>
          <w:sz w:val="28"/>
        </w:rPr>
      </w:pPr>
      <w:r w:rsidRPr="00510DAA">
        <w:rPr>
          <w:rFonts w:ascii="Times New Roman" w:hAnsi="Times New Roman" w:cs="Times New Roman"/>
          <w:sz w:val="28"/>
        </w:rPr>
        <w:t>7. Заявка по каждому учреждению культурно-досугового типа с прилагаемыми материалами должны быть прошиты в один том (папку), пронумерованы сквозной нумерацией и заверены подписью уполномоченного должностного лица и печатью органа, уполномоченного на подачу заявки на отбор.</w:t>
      </w:r>
    </w:p>
    <w:p w:rsidR="00B1288D" w:rsidRPr="00510DAA" w:rsidRDefault="00B1288D" w:rsidP="00B1288D">
      <w:pPr>
        <w:pStyle w:val="ConsPlusNormal"/>
        <w:ind w:firstLine="540"/>
        <w:jc w:val="both"/>
        <w:rPr>
          <w:rFonts w:ascii="Times New Roman" w:hAnsi="Times New Roman" w:cs="Times New Roman"/>
          <w:sz w:val="28"/>
        </w:rPr>
      </w:pPr>
      <w:r w:rsidRPr="00510DAA">
        <w:rPr>
          <w:rFonts w:ascii="Times New Roman" w:hAnsi="Times New Roman" w:cs="Times New Roman"/>
          <w:sz w:val="28"/>
        </w:rPr>
        <w:t>Сопроводительное письмо прилагается к вышеуказанной папке.</w:t>
      </w:r>
    </w:p>
    <w:p w:rsidR="00B1288D" w:rsidRPr="00510DAA" w:rsidRDefault="00B1288D" w:rsidP="00B1288D">
      <w:pPr>
        <w:pStyle w:val="ConsPlusNormal"/>
        <w:ind w:firstLine="540"/>
        <w:jc w:val="both"/>
        <w:rPr>
          <w:rFonts w:ascii="Times New Roman" w:hAnsi="Times New Roman" w:cs="Times New Roman"/>
          <w:sz w:val="28"/>
        </w:rPr>
      </w:pPr>
      <w:r w:rsidRPr="00510DAA">
        <w:rPr>
          <w:rFonts w:ascii="Times New Roman" w:hAnsi="Times New Roman" w:cs="Times New Roman"/>
          <w:sz w:val="28"/>
        </w:rPr>
        <w:t>На первой странице папки размещаются следующие сведения:</w:t>
      </w:r>
    </w:p>
    <w:p w:rsidR="00B1288D" w:rsidRPr="00510DAA" w:rsidRDefault="00B1288D" w:rsidP="00B1288D">
      <w:pPr>
        <w:pStyle w:val="ConsPlusNormal"/>
        <w:ind w:firstLine="540"/>
        <w:jc w:val="both"/>
        <w:rPr>
          <w:rFonts w:ascii="Times New Roman" w:hAnsi="Times New Roman" w:cs="Times New Roman"/>
          <w:sz w:val="28"/>
        </w:rPr>
      </w:pPr>
      <w:r w:rsidRPr="00510DAA">
        <w:rPr>
          <w:rFonts w:ascii="Times New Roman" w:hAnsi="Times New Roman" w:cs="Times New Roman"/>
          <w:sz w:val="28"/>
        </w:rPr>
        <w:t>информация об отборе, на участие в котором подается заявка («На участие в отборе на развитие сети учреждений культурно-досугового типа по мероприятию «Создание и модернизация учреждений культурно-досугового типа сельской местности, включая строительство, реконструкцию капитальный ремонт зданий» или «На участие в отборе на развитие сети учреждений культурно-досугового типа по мероприятию «Создание центров культурного развития городах числом жителей до 300 тыс. человек</w:t>
      </w:r>
      <w:r w:rsidR="00155C3D" w:rsidRPr="00510DAA">
        <w:rPr>
          <w:rFonts w:ascii="Times New Roman" w:hAnsi="Times New Roman" w:cs="Times New Roman"/>
          <w:sz w:val="28"/>
        </w:rPr>
        <w:t>»</w:t>
      </w:r>
      <w:r w:rsidRPr="00510DAA">
        <w:rPr>
          <w:rFonts w:ascii="Times New Roman" w:hAnsi="Times New Roman" w:cs="Times New Roman"/>
          <w:sz w:val="28"/>
        </w:rPr>
        <w:t>) с указанием соответствующего года;</w:t>
      </w:r>
    </w:p>
    <w:p w:rsidR="00B1288D" w:rsidRPr="00510DAA" w:rsidRDefault="00B1288D" w:rsidP="00B1288D">
      <w:pPr>
        <w:pStyle w:val="ConsPlusNormal"/>
        <w:ind w:firstLine="540"/>
        <w:jc w:val="both"/>
        <w:rPr>
          <w:rFonts w:ascii="Times New Roman" w:hAnsi="Times New Roman" w:cs="Times New Roman"/>
          <w:sz w:val="28"/>
        </w:rPr>
      </w:pPr>
      <w:r w:rsidRPr="00510DAA">
        <w:rPr>
          <w:rFonts w:ascii="Times New Roman" w:hAnsi="Times New Roman" w:cs="Times New Roman"/>
          <w:sz w:val="28"/>
        </w:rPr>
        <w:t>наименование муниципального образования;</w:t>
      </w:r>
    </w:p>
    <w:p w:rsidR="00B1288D" w:rsidRPr="00510DAA" w:rsidRDefault="00B1288D" w:rsidP="00B1288D">
      <w:pPr>
        <w:pStyle w:val="ConsPlusNormal"/>
        <w:ind w:firstLine="540"/>
        <w:jc w:val="both"/>
        <w:rPr>
          <w:rFonts w:ascii="Times New Roman" w:hAnsi="Times New Roman" w:cs="Times New Roman"/>
          <w:sz w:val="28"/>
        </w:rPr>
      </w:pPr>
      <w:r w:rsidRPr="00510DAA">
        <w:rPr>
          <w:rFonts w:ascii="Times New Roman" w:hAnsi="Times New Roman" w:cs="Times New Roman"/>
          <w:sz w:val="28"/>
        </w:rPr>
        <w:t>полное наименование учреждения культурно-досугового типа.</w:t>
      </w:r>
    </w:p>
    <w:p w:rsidR="00090E5F" w:rsidRPr="00510DAA" w:rsidRDefault="00090E5F" w:rsidP="00090E5F">
      <w:pPr>
        <w:pStyle w:val="ConsPlusNormal"/>
        <w:ind w:firstLine="540"/>
        <w:jc w:val="both"/>
        <w:rPr>
          <w:rFonts w:ascii="Times New Roman" w:hAnsi="Times New Roman" w:cs="Times New Roman"/>
          <w:sz w:val="28"/>
        </w:rPr>
      </w:pPr>
      <w:r w:rsidRPr="00510DAA">
        <w:rPr>
          <w:rFonts w:ascii="Times New Roman" w:hAnsi="Times New Roman" w:cs="Times New Roman"/>
          <w:sz w:val="28"/>
        </w:rPr>
        <w:t>8. Главы администраций муниципальных образований (заместители глав администраций), подписывающие заявки на участие в отборе, несут персональную ответственность за достоверность предоставленных сведений.</w:t>
      </w:r>
    </w:p>
    <w:p w:rsidR="00090E5F" w:rsidRPr="00510DAA" w:rsidRDefault="00090E5F" w:rsidP="00090E5F">
      <w:pPr>
        <w:pStyle w:val="ConsPlusNormal"/>
        <w:ind w:firstLine="540"/>
        <w:jc w:val="both"/>
        <w:rPr>
          <w:rFonts w:ascii="Times New Roman" w:hAnsi="Times New Roman" w:cs="Times New Roman"/>
          <w:sz w:val="28"/>
        </w:rPr>
      </w:pPr>
      <w:r w:rsidRPr="00510DAA">
        <w:rPr>
          <w:rFonts w:ascii="Times New Roman" w:hAnsi="Times New Roman" w:cs="Times New Roman"/>
          <w:sz w:val="28"/>
        </w:rPr>
        <w:t>9. Все заявки, представленные в Министерство, участникам не возвращаются.</w:t>
      </w:r>
    </w:p>
    <w:p w:rsidR="00467C5C" w:rsidRPr="00510DAA" w:rsidRDefault="00467C5C"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10. Отбор получателей для предоставления субсидий осуществляется на основании следующих критериев:</w:t>
      </w:r>
    </w:p>
    <w:p w:rsidR="00467C5C" w:rsidRPr="00510DAA" w:rsidRDefault="00467C5C"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а) для строительства и реконструкции учреждений культурно-досугового типа в сельской местности:</w:t>
      </w:r>
    </w:p>
    <w:p w:rsidR="00467C5C" w:rsidRPr="00510DAA" w:rsidRDefault="00467C5C"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наличие утвержденной в установленном порядке проектно-сметной документации, имеющей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467C5C" w:rsidRPr="00510DAA" w:rsidRDefault="00467C5C"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обеспеченность сельскими учреждениями культурно-досугового типа в муниципальном образовании в соответствии с распоряжением Министерства культуры Российской Федерации</w:t>
      </w:r>
      <w:r w:rsidR="00AE7AEA" w:rsidRPr="00510DAA">
        <w:rPr>
          <w:rFonts w:ascii="Times New Roman" w:hAnsi="Times New Roman" w:cs="Times New Roman"/>
          <w:color w:val="000000" w:themeColor="text1"/>
          <w:sz w:val="28"/>
        </w:rPr>
        <w:t xml:space="preserve"> от 23.10.2023 г. Р-2879</w:t>
      </w:r>
      <w:r w:rsidRPr="00510DAA">
        <w:rPr>
          <w:rFonts w:ascii="Times New Roman" w:hAnsi="Times New Roman" w:cs="Times New Roman"/>
          <w:color w:val="000000" w:themeColor="text1"/>
          <w:sz w:val="28"/>
        </w:rPr>
        <w:t>;</w:t>
      </w:r>
    </w:p>
    <w:p w:rsidR="00467C5C" w:rsidRPr="00510DAA" w:rsidRDefault="00467C5C"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наличие в муниципальной программе мероприятий по строительству и реконструкции учреждений культурно-досугового типа в сельской местности;</w:t>
      </w:r>
    </w:p>
    <w:p w:rsidR="00467C5C" w:rsidRPr="00510DAA" w:rsidRDefault="00467C5C"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обязательство муниципального образования обеспечить привлечение специалистов культурно-досуговой деятельности и функционирование учреждений по своему назначению (при осуществлении строительства);</w:t>
      </w:r>
    </w:p>
    <w:p w:rsidR="00467C5C" w:rsidRPr="00510DAA" w:rsidRDefault="00467C5C"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lastRenderedPageBreak/>
        <w:t>подтверждение наличия подготовленного земельного участка для строительства учреждений культурно-досугового типа в сельской местности (без обременений), оформленного в соответствии с законодательством Российской Федерации;</w:t>
      </w:r>
    </w:p>
    <w:p w:rsidR="00467C5C" w:rsidRPr="00510DAA" w:rsidRDefault="00467C5C"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обязательство муниципального образования обеспечить за счет средств местного бюджета благоустройство прилегающей территории созданного учреждения культурно-досугового типа в сельской местности, подключение его к инженерным сетям, а также закупку и установку необходимого </w:t>
      </w:r>
      <w:proofErr w:type="spellStart"/>
      <w:r w:rsidRPr="00510DAA">
        <w:rPr>
          <w:rFonts w:ascii="Times New Roman" w:hAnsi="Times New Roman" w:cs="Times New Roman"/>
          <w:color w:val="000000" w:themeColor="text1"/>
          <w:sz w:val="28"/>
        </w:rPr>
        <w:t>немонтируемого</w:t>
      </w:r>
      <w:proofErr w:type="spellEnd"/>
      <w:r w:rsidRPr="00510DAA">
        <w:rPr>
          <w:rFonts w:ascii="Times New Roman" w:hAnsi="Times New Roman" w:cs="Times New Roman"/>
          <w:color w:val="000000" w:themeColor="text1"/>
          <w:sz w:val="28"/>
        </w:rPr>
        <w:t xml:space="preserve"> оборудования, не предусмотренного проектно-сметной документацией.</w:t>
      </w:r>
    </w:p>
    <w:p w:rsidR="00467C5C" w:rsidRPr="00510DAA" w:rsidRDefault="00467C5C"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наличие гарантии муниципального образования о последующем профильном использовании учреждения культурно-досугового типа.</w:t>
      </w:r>
    </w:p>
    <w:p w:rsidR="00467C5C" w:rsidRPr="00510DAA" w:rsidRDefault="00467C5C"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б) для капитального ремонта учреждений культурно-досугового типа в сельской местности:</w:t>
      </w:r>
    </w:p>
    <w:p w:rsidR="00467C5C" w:rsidRPr="00510DAA" w:rsidRDefault="00467C5C"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наличие утвержденной в установленном порядке сметы расходов на капитальный ремонт объектов, имеющей положительное заключение государственной экспертизы по проверке достоверности определения сметной стоимости;</w:t>
      </w:r>
    </w:p>
    <w:p w:rsidR="00467C5C" w:rsidRPr="00510DAA" w:rsidRDefault="00467C5C"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наличие в муниципальной программе мероприятий по капитальному ремонту учреждений культурно-досугового типа в сельской местности.</w:t>
      </w:r>
    </w:p>
    <w:p w:rsidR="00467C5C" w:rsidRPr="00510DAA" w:rsidRDefault="00467C5C"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наличие гарантии муниципального образования о последующем профильном использовании учреждения культурно-досугового типа.</w:t>
      </w:r>
    </w:p>
    <w:p w:rsidR="00467C5C" w:rsidRPr="00510DAA" w:rsidRDefault="00467C5C"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Дополнительными приоритетными критериями при отборе муниципальных образований являются:</w:t>
      </w:r>
    </w:p>
    <w:p w:rsidR="00467C5C" w:rsidRPr="00510DAA" w:rsidRDefault="00467C5C"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количество обслуживаемых жителей учреждением культурно-досугового типа (приоритет устанавливается тем учреждениям культурно-досугового типа, которые обслуживают наибольшее количество жителей);</w:t>
      </w:r>
    </w:p>
    <w:p w:rsidR="00467C5C" w:rsidRPr="00510DAA" w:rsidRDefault="00467C5C"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год постройки здания учреждения культурно-досугового типа (приоритет устанавливается тем учреждениям культурно-досугового типа, которые находятся в зданиях с наиболее ранним годом постройки).</w:t>
      </w:r>
    </w:p>
    <w:p w:rsidR="00467C5C" w:rsidRPr="00510DAA" w:rsidRDefault="00AE7AEA"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в)</w:t>
      </w:r>
      <w:r w:rsidR="00467C5C" w:rsidRPr="00510DAA">
        <w:rPr>
          <w:rFonts w:ascii="Times New Roman" w:hAnsi="Times New Roman" w:cs="Times New Roman"/>
          <w:color w:val="000000" w:themeColor="text1"/>
          <w:sz w:val="28"/>
        </w:rPr>
        <w:t xml:space="preserve"> для создан</w:t>
      </w:r>
      <w:r w:rsidRPr="00510DAA">
        <w:rPr>
          <w:rFonts w:ascii="Times New Roman" w:hAnsi="Times New Roman" w:cs="Times New Roman"/>
          <w:color w:val="000000" w:themeColor="text1"/>
          <w:sz w:val="28"/>
        </w:rPr>
        <w:t>ия центров культурного развития:</w:t>
      </w:r>
    </w:p>
    <w:p w:rsidR="00467C5C" w:rsidRPr="00510DAA" w:rsidRDefault="00467C5C"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наличие в муниципальной программе мероприятий по созданию центров культурного развития;</w:t>
      </w:r>
    </w:p>
    <w:p w:rsidR="00467C5C" w:rsidRPr="00510DAA" w:rsidRDefault="00467C5C"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обязательство муниципального образования о последующем профильном использовании центра культурного развития;</w:t>
      </w:r>
    </w:p>
    <w:p w:rsidR="00467C5C" w:rsidRPr="00510DAA" w:rsidRDefault="00467C5C"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подтверждение наличия подготовленного земельного участка для строительства центра культурного развития (без обременений), оформленного в соответствии с законодательством Российской Федерации;</w:t>
      </w:r>
    </w:p>
    <w:p w:rsidR="00577F20" w:rsidRPr="00510DAA" w:rsidRDefault="00467C5C" w:rsidP="00467C5C">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обязательство муниципального образования обеспечить за счет средств местного бюджета благоустройство прилегающей территории созданного центра культурного развития, подключение его к инженерным сетям, а также закупку и установку необходимого </w:t>
      </w:r>
      <w:proofErr w:type="spellStart"/>
      <w:r w:rsidRPr="00510DAA">
        <w:rPr>
          <w:rFonts w:ascii="Times New Roman" w:hAnsi="Times New Roman" w:cs="Times New Roman"/>
          <w:color w:val="000000" w:themeColor="text1"/>
          <w:sz w:val="28"/>
        </w:rPr>
        <w:t>немонтируемого</w:t>
      </w:r>
      <w:proofErr w:type="spellEnd"/>
      <w:r w:rsidRPr="00510DAA">
        <w:rPr>
          <w:rFonts w:ascii="Times New Roman" w:hAnsi="Times New Roman" w:cs="Times New Roman"/>
          <w:color w:val="000000" w:themeColor="text1"/>
          <w:sz w:val="28"/>
        </w:rPr>
        <w:t xml:space="preserve"> оборудования, не предусмотренного проектно-сметной документацией.</w:t>
      </w:r>
    </w:p>
    <w:p w:rsidR="007B74E1" w:rsidRPr="00510DAA" w:rsidRDefault="00163AA3" w:rsidP="00510A39">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11</w:t>
      </w:r>
      <w:r w:rsidR="00F645E7" w:rsidRPr="00510DAA">
        <w:rPr>
          <w:rFonts w:ascii="Times New Roman" w:hAnsi="Times New Roman" w:cs="Times New Roman"/>
          <w:color w:val="000000" w:themeColor="text1"/>
          <w:sz w:val="28"/>
        </w:rPr>
        <w:t>. Мин</w:t>
      </w:r>
      <w:r w:rsidR="007B74E1" w:rsidRPr="00510DAA">
        <w:rPr>
          <w:rFonts w:ascii="Times New Roman" w:hAnsi="Times New Roman" w:cs="Times New Roman"/>
          <w:color w:val="000000" w:themeColor="text1"/>
          <w:sz w:val="28"/>
        </w:rPr>
        <w:t>истерство:</w:t>
      </w:r>
    </w:p>
    <w:p w:rsidR="00F645E7" w:rsidRPr="00510DAA" w:rsidRDefault="008A1178" w:rsidP="007B74E1">
      <w:pPr>
        <w:pStyle w:val="ConsPlusNormal"/>
        <w:tabs>
          <w:tab w:val="left" w:pos="993"/>
        </w:tabs>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lastRenderedPageBreak/>
        <w:t xml:space="preserve">а) </w:t>
      </w:r>
      <w:r w:rsidR="00F645E7" w:rsidRPr="00510DAA">
        <w:rPr>
          <w:rFonts w:ascii="Times New Roman" w:hAnsi="Times New Roman" w:cs="Times New Roman"/>
          <w:color w:val="000000" w:themeColor="text1"/>
          <w:sz w:val="28"/>
        </w:rPr>
        <w:t>уведомляет письмом муниципальные образования о</w:t>
      </w:r>
      <w:r w:rsidR="00F3633C" w:rsidRPr="00510DAA">
        <w:rPr>
          <w:rFonts w:ascii="Times New Roman" w:hAnsi="Times New Roman" w:cs="Times New Roman"/>
          <w:color w:val="000000" w:themeColor="text1"/>
          <w:sz w:val="28"/>
        </w:rPr>
        <w:t xml:space="preserve"> дате</w:t>
      </w:r>
      <w:r w:rsidR="00F645E7" w:rsidRPr="00510DAA">
        <w:rPr>
          <w:rFonts w:ascii="Times New Roman" w:hAnsi="Times New Roman" w:cs="Times New Roman"/>
          <w:color w:val="000000" w:themeColor="text1"/>
          <w:sz w:val="28"/>
        </w:rPr>
        <w:t xml:space="preserve"> начал</w:t>
      </w:r>
      <w:r w:rsidR="00F3633C" w:rsidRPr="00510DAA">
        <w:rPr>
          <w:rFonts w:ascii="Times New Roman" w:hAnsi="Times New Roman" w:cs="Times New Roman"/>
          <w:color w:val="000000" w:themeColor="text1"/>
          <w:sz w:val="28"/>
        </w:rPr>
        <w:t>а</w:t>
      </w:r>
      <w:r w:rsidR="00F645E7" w:rsidRPr="00510DAA">
        <w:rPr>
          <w:rFonts w:ascii="Times New Roman" w:hAnsi="Times New Roman" w:cs="Times New Roman"/>
          <w:color w:val="000000" w:themeColor="text1"/>
          <w:sz w:val="28"/>
        </w:rPr>
        <w:t xml:space="preserve"> приема </w:t>
      </w:r>
      <w:r w:rsidR="007B74E1" w:rsidRPr="00510DAA">
        <w:rPr>
          <w:rFonts w:ascii="Times New Roman" w:hAnsi="Times New Roman" w:cs="Times New Roman"/>
          <w:color w:val="000000" w:themeColor="text1"/>
          <w:sz w:val="28"/>
        </w:rPr>
        <w:t>документов для участия в отборе;</w:t>
      </w:r>
    </w:p>
    <w:p w:rsidR="007B74E1" w:rsidRPr="00510DAA" w:rsidRDefault="008A1178" w:rsidP="007B74E1">
      <w:pPr>
        <w:pStyle w:val="ConsPlusNormal"/>
        <w:tabs>
          <w:tab w:val="left" w:pos="993"/>
        </w:tabs>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б) </w:t>
      </w:r>
      <w:r w:rsidR="007B74E1" w:rsidRPr="00510DAA">
        <w:rPr>
          <w:rFonts w:ascii="Times New Roman" w:hAnsi="Times New Roman" w:cs="Times New Roman"/>
          <w:color w:val="000000" w:themeColor="text1"/>
          <w:sz w:val="28"/>
        </w:rPr>
        <w:t>регистрирует документы в день их подачи в порядке поступления;</w:t>
      </w:r>
    </w:p>
    <w:p w:rsidR="007B74E1" w:rsidRPr="00510DAA" w:rsidRDefault="008A1178" w:rsidP="007B74E1">
      <w:pPr>
        <w:pStyle w:val="ConsPlusNormal"/>
        <w:tabs>
          <w:tab w:val="left" w:pos="993"/>
        </w:tabs>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 xml:space="preserve">в) </w:t>
      </w:r>
      <w:r w:rsidR="007B74E1" w:rsidRPr="00510DAA">
        <w:rPr>
          <w:rFonts w:ascii="Times New Roman" w:hAnsi="Times New Roman" w:cs="Times New Roman"/>
          <w:color w:val="000000" w:themeColor="text1"/>
          <w:sz w:val="28"/>
        </w:rPr>
        <w:t>в течение 2 рабочих дней со дня регистрации документов проверяет</w:t>
      </w:r>
      <w:r w:rsidR="007B74E1" w:rsidRPr="00510DAA">
        <w:t xml:space="preserve"> </w:t>
      </w:r>
      <w:r w:rsidR="007B74E1" w:rsidRPr="00510DAA">
        <w:rPr>
          <w:rFonts w:ascii="Times New Roman" w:hAnsi="Times New Roman" w:cs="Times New Roman"/>
          <w:color w:val="000000" w:themeColor="text1"/>
          <w:sz w:val="28"/>
        </w:rPr>
        <w:t xml:space="preserve">заявки и прилагаемые к ним документы на предмет комплектности и правильности оформления, соответствия требованиям, установленным пунктами </w:t>
      </w:r>
      <w:r w:rsidR="009728C7" w:rsidRPr="00510DAA">
        <w:rPr>
          <w:rFonts w:ascii="Times New Roman" w:hAnsi="Times New Roman" w:cs="Times New Roman"/>
          <w:color w:val="000000" w:themeColor="text1"/>
          <w:sz w:val="28"/>
        </w:rPr>
        <w:t xml:space="preserve">5, </w:t>
      </w:r>
      <w:r w:rsidR="009D6D42" w:rsidRPr="00510DAA">
        <w:rPr>
          <w:rFonts w:ascii="Times New Roman" w:hAnsi="Times New Roman" w:cs="Times New Roman"/>
          <w:color w:val="000000" w:themeColor="text1"/>
          <w:sz w:val="28"/>
        </w:rPr>
        <w:t>6</w:t>
      </w:r>
      <w:r w:rsidR="000650FD" w:rsidRPr="00510DAA">
        <w:rPr>
          <w:rFonts w:ascii="Times New Roman" w:hAnsi="Times New Roman" w:cs="Times New Roman"/>
          <w:color w:val="000000" w:themeColor="text1"/>
          <w:sz w:val="28"/>
        </w:rPr>
        <w:t xml:space="preserve"> и </w:t>
      </w:r>
      <w:r w:rsidR="00AE7AEA" w:rsidRPr="00510DAA">
        <w:rPr>
          <w:rFonts w:ascii="Times New Roman" w:hAnsi="Times New Roman" w:cs="Times New Roman"/>
          <w:color w:val="000000" w:themeColor="text1"/>
          <w:sz w:val="28"/>
        </w:rPr>
        <w:t>10</w:t>
      </w:r>
      <w:r w:rsidR="000650FD" w:rsidRPr="00510DAA">
        <w:rPr>
          <w:rFonts w:ascii="Times New Roman" w:hAnsi="Times New Roman" w:cs="Times New Roman"/>
          <w:color w:val="000000" w:themeColor="text1"/>
          <w:sz w:val="28"/>
        </w:rPr>
        <w:t xml:space="preserve"> </w:t>
      </w:r>
      <w:r w:rsidR="007B74E1" w:rsidRPr="00510DAA">
        <w:rPr>
          <w:rFonts w:ascii="Times New Roman" w:hAnsi="Times New Roman" w:cs="Times New Roman"/>
          <w:color w:val="000000" w:themeColor="text1"/>
          <w:sz w:val="28"/>
        </w:rPr>
        <w:t>настоящего Порядка;</w:t>
      </w:r>
    </w:p>
    <w:p w:rsidR="000650FD" w:rsidRPr="00510DAA" w:rsidRDefault="008A1178" w:rsidP="000650FD">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г) принимает решение о предоставлении или об отказе в предоставлении субсидии.</w:t>
      </w:r>
    </w:p>
    <w:p w:rsidR="008A1178" w:rsidRPr="00510DAA" w:rsidRDefault="00163AA3" w:rsidP="008A1178">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12</w:t>
      </w:r>
      <w:r w:rsidR="008A1178" w:rsidRPr="00510DAA">
        <w:rPr>
          <w:rFonts w:ascii="Times New Roman" w:hAnsi="Times New Roman" w:cs="Times New Roman"/>
          <w:color w:val="000000" w:themeColor="text1"/>
          <w:sz w:val="28"/>
        </w:rPr>
        <w:t>. В случае несоответствия документов указанным требованиям Министерство направляет в течение 2 рабочих дней со дня окончания проверки письменное уведомление получателю о несоответствии представленных документов требованиям настоящего Порядка.</w:t>
      </w:r>
    </w:p>
    <w:p w:rsidR="000650FD" w:rsidRPr="00510DAA" w:rsidRDefault="008A1178" w:rsidP="008A1178">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Получатель после устранения несоответствия в течение установленного Министерством срока приема заявочной документации имеет право повторно представить заявку.</w:t>
      </w:r>
    </w:p>
    <w:p w:rsidR="009728C7" w:rsidRPr="00510DAA" w:rsidRDefault="00163AA3" w:rsidP="008A1178">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13</w:t>
      </w:r>
      <w:r w:rsidR="009728C7" w:rsidRPr="00510DAA">
        <w:rPr>
          <w:rFonts w:ascii="Times New Roman" w:hAnsi="Times New Roman" w:cs="Times New Roman"/>
          <w:color w:val="000000" w:themeColor="text1"/>
          <w:sz w:val="28"/>
        </w:rPr>
        <w:t>. Комиссия в течении 15 рабочих дней с даты окончания приема заявочной документации</w:t>
      </w:r>
      <w:r w:rsidR="00B30F46" w:rsidRPr="00510DAA">
        <w:rPr>
          <w:rFonts w:ascii="Times New Roman" w:hAnsi="Times New Roman" w:cs="Times New Roman"/>
          <w:color w:val="000000" w:themeColor="text1"/>
          <w:sz w:val="28"/>
        </w:rPr>
        <w:t xml:space="preserve"> </w:t>
      </w:r>
      <w:r w:rsidR="00C26488" w:rsidRPr="00510DAA">
        <w:rPr>
          <w:rFonts w:ascii="Times New Roman" w:hAnsi="Times New Roman" w:cs="Times New Roman"/>
          <w:color w:val="000000" w:themeColor="text1"/>
          <w:sz w:val="28"/>
        </w:rPr>
        <w:t>проводит заседание комиссии по вопросу определения возможности предоставления субсидии, по итогам которого выносится положительное решение или решение об отказе в предоставлении субсидии.</w:t>
      </w:r>
    </w:p>
    <w:p w:rsidR="00C26488" w:rsidRPr="00510DAA" w:rsidRDefault="00C26488" w:rsidP="00C26488">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1</w:t>
      </w:r>
      <w:r w:rsidR="00163AA3" w:rsidRPr="00510DAA">
        <w:rPr>
          <w:rFonts w:ascii="Times New Roman" w:hAnsi="Times New Roman" w:cs="Times New Roman"/>
          <w:color w:val="000000" w:themeColor="text1"/>
          <w:sz w:val="28"/>
        </w:rPr>
        <w:t>4</w:t>
      </w:r>
      <w:r w:rsidRPr="00510DAA">
        <w:rPr>
          <w:rFonts w:ascii="Times New Roman" w:hAnsi="Times New Roman" w:cs="Times New Roman"/>
          <w:color w:val="000000" w:themeColor="text1"/>
          <w:sz w:val="28"/>
        </w:rPr>
        <w:t xml:space="preserve">. Комиссия рассматривает заявочную документацию на соответствие требованиям настоящего Порядка и осуществляет отбор муниципальных образований на основании критериев и условий отбора, указанных в </w:t>
      </w:r>
      <w:r w:rsidR="00163AA3" w:rsidRPr="00510DAA">
        <w:rPr>
          <w:rFonts w:ascii="Times New Roman" w:hAnsi="Times New Roman" w:cs="Times New Roman"/>
          <w:color w:val="000000" w:themeColor="text1"/>
          <w:sz w:val="28"/>
        </w:rPr>
        <w:t>настоящем Порядке</w:t>
      </w:r>
      <w:r w:rsidRPr="00510DAA">
        <w:rPr>
          <w:rFonts w:ascii="Times New Roman" w:hAnsi="Times New Roman" w:cs="Times New Roman"/>
          <w:color w:val="000000" w:themeColor="text1"/>
          <w:sz w:val="28"/>
        </w:rPr>
        <w:t xml:space="preserve"> и в </w:t>
      </w:r>
      <w:r w:rsidR="009E0A31" w:rsidRPr="00510DAA">
        <w:rPr>
          <w:rFonts w:ascii="Times New Roman" w:hAnsi="Times New Roman" w:cs="Times New Roman"/>
          <w:color w:val="000000" w:themeColor="text1"/>
          <w:sz w:val="28"/>
        </w:rPr>
        <w:t xml:space="preserve">Порядке предоставления субсидий из республиканского бюджета Республики Дагестан бюджетам муниципальных образований Республики Дагестан </w:t>
      </w:r>
      <w:r w:rsidR="00163AA3" w:rsidRPr="00510DAA">
        <w:rPr>
          <w:rFonts w:ascii="Times New Roman" w:hAnsi="Times New Roman" w:cs="Times New Roman"/>
          <w:color w:val="000000" w:themeColor="text1"/>
          <w:sz w:val="28"/>
        </w:rPr>
        <w:t>на развитие сети учреждений культурно-досугового типа</w:t>
      </w:r>
      <w:r w:rsidR="009E0A31" w:rsidRPr="00510DAA">
        <w:rPr>
          <w:rFonts w:ascii="Times New Roman" w:hAnsi="Times New Roman" w:cs="Times New Roman"/>
          <w:color w:val="000000" w:themeColor="text1"/>
          <w:sz w:val="28"/>
        </w:rPr>
        <w:t xml:space="preserve"> государственной программы Республики Дагестан «Развитие культуры в Республике Дагестан», утвержденной постановлением Правительства Республики Дагестан от 27.11.2023 г. № 471</w:t>
      </w:r>
      <w:r w:rsidRPr="00510DAA">
        <w:rPr>
          <w:rFonts w:ascii="Times New Roman" w:hAnsi="Times New Roman" w:cs="Times New Roman"/>
          <w:color w:val="000000" w:themeColor="text1"/>
          <w:sz w:val="28"/>
        </w:rPr>
        <w:t>.</w:t>
      </w:r>
    </w:p>
    <w:p w:rsidR="009728C7" w:rsidRPr="00510DAA" w:rsidRDefault="00C26488" w:rsidP="00163AA3">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1</w:t>
      </w:r>
      <w:r w:rsidR="00163AA3" w:rsidRPr="00510DAA">
        <w:rPr>
          <w:rFonts w:ascii="Times New Roman" w:hAnsi="Times New Roman" w:cs="Times New Roman"/>
          <w:color w:val="000000" w:themeColor="text1"/>
          <w:sz w:val="28"/>
        </w:rPr>
        <w:t>5</w:t>
      </w:r>
      <w:r w:rsidRPr="00510DAA">
        <w:rPr>
          <w:rFonts w:ascii="Times New Roman" w:hAnsi="Times New Roman" w:cs="Times New Roman"/>
          <w:color w:val="000000" w:themeColor="text1"/>
          <w:sz w:val="28"/>
        </w:rPr>
        <w:t>. Положительное решение комиссии оформляется протоколом заседания комиссии об адресном распределении субсидии в соответствии с объемом бюджетных ассигнований на поддержку</w:t>
      </w:r>
      <w:r w:rsidR="00163AA3" w:rsidRPr="00510DAA">
        <w:rPr>
          <w:rFonts w:ascii="Times New Roman" w:hAnsi="Times New Roman" w:cs="Times New Roman"/>
          <w:color w:val="000000" w:themeColor="text1"/>
          <w:sz w:val="28"/>
        </w:rPr>
        <w:t xml:space="preserve"> отрасли культуры по мероприятиям, направленным на развитие сети учреждений культурно-досугового типа</w:t>
      </w:r>
      <w:r w:rsidRPr="00510DAA">
        <w:rPr>
          <w:rFonts w:ascii="Times New Roman" w:hAnsi="Times New Roman" w:cs="Times New Roman"/>
          <w:color w:val="000000" w:themeColor="text1"/>
          <w:sz w:val="28"/>
        </w:rPr>
        <w:t>, утвержденных законом Республики Дагестан о бюджете Республики Дагестан на соответствующий год (далее – бюджетные ассигнования, протокол заседания комиссии).</w:t>
      </w:r>
    </w:p>
    <w:p w:rsidR="008C30B9" w:rsidRPr="00510DAA" w:rsidRDefault="007A51A0" w:rsidP="008A1178">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1</w:t>
      </w:r>
      <w:r w:rsidR="00163AA3" w:rsidRPr="00510DAA">
        <w:rPr>
          <w:rFonts w:ascii="Times New Roman" w:hAnsi="Times New Roman" w:cs="Times New Roman"/>
          <w:color w:val="000000" w:themeColor="text1"/>
          <w:sz w:val="28"/>
        </w:rPr>
        <w:t>6</w:t>
      </w:r>
      <w:r w:rsidRPr="00510DAA">
        <w:rPr>
          <w:rFonts w:ascii="Times New Roman" w:hAnsi="Times New Roman" w:cs="Times New Roman"/>
          <w:color w:val="000000" w:themeColor="text1"/>
          <w:sz w:val="28"/>
        </w:rPr>
        <w:t xml:space="preserve">. Министерство с учетом решения комиссии, указанного в протоколе заседания комиссии об адресном </w:t>
      </w:r>
      <w:r w:rsidR="003B6630" w:rsidRPr="00510DAA">
        <w:rPr>
          <w:rFonts w:ascii="Times New Roman" w:hAnsi="Times New Roman" w:cs="Times New Roman"/>
          <w:color w:val="000000" w:themeColor="text1"/>
          <w:sz w:val="28"/>
        </w:rPr>
        <w:t>распределении</w:t>
      </w:r>
      <w:r w:rsidR="003404B1" w:rsidRPr="00510DAA">
        <w:rPr>
          <w:rFonts w:ascii="Times New Roman" w:hAnsi="Times New Roman" w:cs="Times New Roman"/>
          <w:color w:val="000000" w:themeColor="text1"/>
          <w:sz w:val="28"/>
        </w:rPr>
        <w:t xml:space="preserve"> (перераспределении) </w:t>
      </w:r>
      <w:r w:rsidRPr="00510DAA">
        <w:rPr>
          <w:rFonts w:ascii="Times New Roman" w:hAnsi="Times New Roman" w:cs="Times New Roman"/>
          <w:color w:val="000000" w:themeColor="text1"/>
          <w:sz w:val="28"/>
        </w:rPr>
        <w:t xml:space="preserve">субсидии, в течение 30 рабочих дней с даты доведения Министерству лимитов бюджетных обязательств на соответствующий финансовый год на цели, указанные в пункте 3 настоящего Порядка, </w:t>
      </w:r>
      <w:r w:rsidR="0035666E" w:rsidRPr="00510DAA">
        <w:rPr>
          <w:rFonts w:ascii="Times New Roman" w:hAnsi="Times New Roman" w:cs="Times New Roman"/>
          <w:color w:val="000000" w:themeColor="text1"/>
          <w:sz w:val="28"/>
        </w:rPr>
        <w:t xml:space="preserve">издает приказ </w:t>
      </w:r>
      <w:r w:rsidRPr="00510DAA">
        <w:rPr>
          <w:rFonts w:ascii="Times New Roman" w:hAnsi="Times New Roman" w:cs="Times New Roman"/>
          <w:color w:val="000000" w:themeColor="text1"/>
          <w:sz w:val="28"/>
        </w:rPr>
        <w:t>о предоставлении субсидии с указанием ее объема по каждому получателю.</w:t>
      </w:r>
    </w:p>
    <w:p w:rsidR="008C30B9" w:rsidRPr="00510DAA" w:rsidRDefault="003B6630" w:rsidP="008A1178">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lastRenderedPageBreak/>
        <w:t>1</w:t>
      </w:r>
      <w:r w:rsidR="00163AA3" w:rsidRPr="00510DAA">
        <w:rPr>
          <w:rFonts w:ascii="Times New Roman" w:hAnsi="Times New Roman" w:cs="Times New Roman"/>
          <w:color w:val="000000" w:themeColor="text1"/>
          <w:sz w:val="28"/>
        </w:rPr>
        <w:t>7</w:t>
      </w:r>
      <w:r w:rsidRPr="00510DAA">
        <w:rPr>
          <w:rFonts w:ascii="Times New Roman" w:hAnsi="Times New Roman" w:cs="Times New Roman"/>
          <w:color w:val="000000" w:themeColor="text1"/>
          <w:sz w:val="28"/>
        </w:rPr>
        <w:t>. Приказ Министерства размещается на официальном сайте Министерства в информационно-телекоммуникационной сети «Интернет» и направляется Министерством в течение 10 рабочих дней с даты его издания муниципальным образованиям с целью уведомления о результатах отбора.</w:t>
      </w:r>
    </w:p>
    <w:p w:rsidR="008C30B9" w:rsidRPr="00510DAA" w:rsidRDefault="003B6630" w:rsidP="008A1178">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1</w:t>
      </w:r>
      <w:r w:rsidR="00163AA3" w:rsidRPr="00510DAA">
        <w:rPr>
          <w:rFonts w:ascii="Times New Roman" w:hAnsi="Times New Roman" w:cs="Times New Roman"/>
          <w:color w:val="000000" w:themeColor="text1"/>
          <w:sz w:val="28"/>
        </w:rPr>
        <w:t>8</w:t>
      </w:r>
      <w:r w:rsidRPr="00510DAA">
        <w:rPr>
          <w:rFonts w:ascii="Times New Roman" w:hAnsi="Times New Roman" w:cs="Times New Roman"/>
          <w:color w:val="000000" w:themeColor="text1"/>
          <w:sz w:val="28"/>
        </w:rPr>
        <w:t>. В случае отказа в предоставлении субсидии Министерство в течение 20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мотивированного основания отказа.</w:t>
      </w:r>
    </w:p>
    <w:p w:rsidR="003B6630" w:rsidRPr="00510DAA" w:rsidRDefault="003B6630" w:rsidP="008A1178">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Основаниями для отказа в предоставлении субсидии являются:</w:t>
      </w:r>
    </w:p>
    <w:p w:rsidR="003B6630" w:rsidRPr="00510DAA" w:rsidRDefault="003B6630" w:rsidP="003B6630">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а) выявление в документах неполных или недостоверных сведений;</w:t>
      </w:r>
    </w:p>
    <w:p w:rsidR="003B6630" w:rsidRPr="00510DAA" w:rsidRDefault="003B6630" w:rsidP="003B6630">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б) несоответствие участника требованиям, предъявляемым к заявочной документации для предоставления субсидии.</w:t>
      </w:r>
    </w:p>
    <w:p w:rsidR="00C52E02" w:rsidRPr="00510DAA" w:rsidRDefault="00C52E02" w:rsidP="00C52E02">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1</w:t>
      </w:r>
      <w:r w:rsidR="00163AA3" w:rsidRPr="00510DAA">
        <w:rPr>
          <w:rFonts w:ascii="Times New Roman" w:hAnsi="Times New Roman" w:cs="Times New Roman"/>
          <w:color w:val="000000" w:themeColor="text1"/>
          <w:sz w:val="28"/>
        </w:rPr>
        <w:t>9</w:t>
      </w:r>
      <w:r w:rsidRPr="00510DAA">
        <w:rPr>
          <w:rFonts w:ascii="Times New Roman" w:hAnsi="Times New Roman" w:cs="Times New Roman"/>
          <w:color w:val="000000" w:themeColor="text1"/>
          <w:sz w:val="28"/>
        </w:rPr>
        <w:t>. Пов</w:t>
      </w:r>
      <w:r w:rsidR="0035666E" w:rsidRPr="00510DAA">
        <w:rPr>
          <w:rFonts w:ascii="Times New Roman" w:hAnsi="Times New Roman" w:cs="Times New Roman"/>
          <w:color w:val="000000" w:themeColor="text1"/>
          <w:sz w:val="28"/>
        </w:rPr>
        <w:t>торный</w:t>
      </w:r>
      <w:r w:rsidRPr="00510DAA">
        <w:rPr>
          <w:rFonts w:ascii="Times New Roman" w:hAnsi="Times New Roman" w:cs="Times New Roman"/>
          <w:color w:val="000000" w:themeColor="text1"/>
          <w:sz w:val="28"/>
        </w:rPr>
        <w:t xml:space="preserve"> (дополнительн</w:t>
      </w:r>
      <w:r w:rsidR="0035666E" w:rsidRPr="00510DAA">
        <w:rPr>
          <w:rFonts w:ascii="Times New Roman" w:hAnsi="Times New Roman" w:cs="Times New Roman"/>
          <w:color w:val="000000" w:themeColor="text1"/>
          <w:sz w:val="28"/>
        </w:rPr>
        <w:t>ый</w:t>
      </w:r>
      <w:r w:rsidRPr="00510DAA">
        <w:rPr>
          <w:rFonts w:ascii="Times New Roman" w:hAnsi="Times New Roman" w:cs="Times New Roman"/>
          <w:color w:val="000000" w:themeColor="text1"/>
          <w:sz w:val="28"/>
        </w:rPr>
        <w:t xml:space="preserve">) </w:t>
      </w:r>
      <w:r w:rsidR="0035666E" w:rsidRPr="00510DAA">
        <w:rPr>
          <w:rFonts w:ascii="Times New Roman" w:hAnsi="Times New Roman" w:cs="Times New Roman"/>
          <w:color w:val="000000" w:themeColor="text1"/>
          <w:sz w:val="28"/>
        </w:rPr>
        <w:t>прием и рассмотрение (заседание комиссии)</w:t>
      </w:r>
      <w:r w:rsidRPr="00510DAA">
        <w:rPr>
          <w:rFonts w:ascii="Times New Roman" w:hAnsi="Times New Roman" w:cs="Times New Roman"/>
          <w:color w:val="000000" w:themeColor="text1"/>
          <w:sz w:val="28"/>
        </w:rPr>
        <w:t xml:space="preserve"> </w:t>
      </w:r>
      <w:r w:rsidR="0035666E" w:rsidRPr="00510DAA">
        <w:rPr>
          <w:rFonts w:ascii="Times New Roman" w:hAnsi="Times New Roman" w:cs="Times New Roman"/>
          <w:color w:val="000000" w:themeColor="text1"/>
          <w:sz w:val="28"/>
        </w:rPr>
        <w:t xml:space="preserve">заявочной документации </w:t>
      </w:r>
      <w:r w:rsidRPr="00510DAA">
        <w:rPr>
          <w:rFonts w:ascii="Times New Roman" w:hAnsi="Times New Roman" w:cs="Times New Roman"/>
          <w:color w:val="000000" w:themeColor="text1"/>
          <w:sz w:val="28"/>
        </w:rPr>
        <w:t>проводится в том же</w:t>
      </w:r>
      <w:r w:rsidR="0035666E" w:rsidRPr="00510DAA">
        <w:rPr>
          <w:rFonts w:ascii="Times New Roman" w:hAnsi="Times New Roman" w:cs="Times New Roman"/>
          <w:color w:val="000000" w:themeColor="text1"/>
          <w:sz w:val="28"/>
        </w:rPr>
        <w:t xml:space="preserve"> порядке, что и основной</w:t>
      </w:r>
      <w:r w:rsidRPr="00510DAA">
        <w:rPr>
          <w:rFonts w:ascii="Times New Roman" w:hAnsi="Times New Roman" w:cs="Times New Roman"/>
          <w:color w:val="000000" w:themeColor="text1"/>
          <w:sz w:val="28"/>
        </w:rPr>
        <w:t>, в случае:</w:t>
      </w:r>
    </w:p>
    <w:p w:rsidR="00C52E02" w:rsidRPr="00510DAA" w:rsidRDefault="00C52E02" w:rsidP="00C52E02">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а) изменения в законе о республиканском бюджете Республики Дагестан на очередной финансовый год и плановый период объемов бюджетных ассигнований на цели, указанные в пункте 3 настоящего Порядка,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цели, указанные в пункте 3 настоящего Порядка;</w:t>
      </w:r>
    </w:p>
    <w:p w:rsidR="00C52E02" w:rsidRPr="00510DAA" w:rsidRDefault="00C52E02" w:rsidP="00C52E02">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б) необходимости перераспределения субсидии в рамках мероприятия, указанного в пункте 3 настоящего Порядка.</w:t>
      </w:r>
    </w:p>
    <w:p w:rsidR="00C52E02" w:rsidRPr="00510DAA" w:rsidRDefault="00C52E02" w:rsidP="00C52E02">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Повторное заседание комиссии оформляется протоколом заседания комиссии об адресном перераспределении субсидии.</w:t>
      </w:r>
    </w:p>
    <w:p w:rsidR="000650FD" w:rsidRPr="00510DAA" w:rsidRDefault="00163AA3" w:rsidP="000650FD">
      <w:pPr>
        <w:pStyle w:val="ConsPlusNormal"/>
        <w:ind w:firstLine="540"/>
        <w:jc w:val="both"/>
        <w:rPr>
          <w:rFonts w:ascii="Times New Roman" w:hAnsi="Times New Roman" w:cs="Times New Roman"/>
          <w:color w:val="000000" w:themeColor="text1"/>
          <w:sz w:val="28"/>
        </w:rPr>
      </w:pPr>
      <w:r w:rsidRPr="00510DAA">
        <w:rPr>
          <w:rFonts w:ascii="Times New Roman" w:hAnsi="Times New Roman" w:cs="Times New Roman"/>
          <w:color w:val="000000" w:themeColor="text1"/>
          <w:sz w:val="28"/>
        </w:rPr>
        <w:t>21</w:t>
      </w:r>
      <w:r w:rsidR="009728C7" w:rsidRPr="00510DAA">
        <w:rPr>
          <w:rFonts w:ascii="Times New Roman" w:hAnsi="Times New Roman" w:cs="Times New Roman"/>
          <w:color w:val="000000" w:themeColor="text1"/>
          <w:sz w:val="28"/>
        </w:rPr>
        <w:t>. В случае отказа получателя после заключения соглашения в текущем финансовом году от реализации мероприятия, на реализацию которого предоставлена субсидия, Министерство принимает решение в отношении соответствующего получателя о лишении его права участия в отборе в следующем финансовом году</w:t>
      </w:r>
    </w:p>
    <w:p w:rsidR="00A12BD4" w:rsidRPr="00510DAA" w:rsidRDefault="00163AA3" w:rsidP="00A12BD4">
      <w:pPr>
        <w:pStyle w:val="ConsPlusNormal"/>
        <w:ind w:firstLine="540"/>
        <w:jc w:val="both"/>
        <w:rPr>
          <w:rFonts w:ascii="Times New Roman" w:hAnsi="Times New Roman" w:cs="Times New Roman"/>
          <w:sz w:val="28"/>
        </w:rPr>
      </w:pPr>
      <w:r w:rsidRPr="00510DAA">
        <w:rPr>
          <w:rFonts w:ascii="Times New Roman" w:hAnsi="Times New Roman" w:cs="Times New Roman"/>
          <w:color w:val="000000" w:themeColor="text1"/>
          <w:sz w:val="28"/>
          <w:szCs w:val="28"/>
        </w:rPr>
        <w:t>22</w:t>
      </w:r>
      <w:r w:rsidR="00A14467" w:rsidRPr="00510DAA">
        <w:rPr>
          <w:rFonts w:ascii="Times New Roman" w:hAnsi="Times New Roman" w:cs="Times New Roman"/>
          <w:color w:val="000000" w:themeColor="text1"/>
          <w:sz w:val="28"/>
          <w:szCs w:val="28"/>
        </w:rPr>
        <w:t xml:space="preserve">. Распределение субсидии бюджетам муниципальных образований </w:t>
      </w:r>
      <w:r w:rsidR="00A12BD4" w:rsidRPr="00510DAA">
        <w:rPr>
          <w:rFonts w:ascii="Times New Roman" w:hAnsi="Times New Roman" w:cs="Times New Roman"/>
          <w:color w:val="000000" w:themeColor="text1"/>
          <w:sz w:val="28"/>
          <w:szCs w:val="28"/>
        </w:rPr>
        <w:t xml:space="preserve">на развитие сети учреждений культурно-досугового типа </w:t>
      </w:r>
      <w:r w:rsidR="00A14467" w:rsidRPr="00510DAA">
        <w:rPr>
          <w:rFonts w:ascii="Times New Roman" w:hAnsi="Times New Roman" w:cs="Times New Roman"/>
          <w:color w:val="000000" w:themeColor="text1"/>
          <w:sz w:val="28"/>
          <w:szCs w:val="28"/>
        </w:rPr>
        <w:t xml:space="preserve">осуществляется Министерством в соответствии с методикой, утвержденной </w:t>
      </w:r>
      <w:r w:rsidR="009E0A31" w:rsidRPr="00510DAA">
        <w:rPr>
          <w:rFonts w:ascii="Times New Roman" w:hAnsi="Times New Roman" w:cs="Times New Roman"/>
          <w:color w:val="000000" w:themeColor="text1"/>
          <w:sz w:val="28"/>
        </w:rPr>
        <w:t xml:space="preserve">Порядком предоставления субсидий из республиканского бюджета Республики Дагестан бюджетам муниципальных образований Республики Дагестан </w:t>
      </w:r>
      <w:r w:rsidR="00A12BD4" w:rsidRPr="00510DAA">
        <w:rPr>
          <w:rFonts w:ascii="Times New Roman" w:hAnsi="Times New Roman" w:cs="Times New Roman"/>
          <w:color w:val="000000" w:themeColor="text1"/>
          <w:sz w:val="28"/>
        </w:rPr>
        <w:t>на развитие сети учреждений культурно-досугового типа</w:t>
      </w:r>
      <w:r w:rsidR="009E0A31" w:rsidRPr="00510DAA">
        <w:rPr>
          <w:rFonts w:ascii="Times New Roman" w:hAnsi="Times New Roman" w:cs="Times New Roman"/>
          <w:color w:val="000000" w:themeColor="text1"/>
          <w:sz w:val="28"/>
        </w:rPr>
        <w:t xml:space="preserve"> государственной программы Республики Дагестан «Развитие культуры в Республике Дагестан», утвержденной постановлением Правительства Республики Дагестан от 27.11.2023 г. № 471</w:t>
      </w:r>
      <w:r w:rsidR="00A14467" w:rsidRPr="00510DAA">
        <w:rPr>
          <w:rFonts w:ascii="Times New Roman" w:hAnsi="Times New Roman" w:cs="Times New Roman"/>
          <w:color w:val="000000" w:themeColor="text1"/>
          <w:sz w:val="28"/>
          <w:szCs w:val="28"/>
        </w:rPr>
        <w:t>.</w:t>
      </w:r>
      <w:r w:rsidR="00A12BD4" w:rsidRPr="00510DAA">
        <w:rPr>
          <w:rFonts w:ascii="Times New Roman" w:hAnsi="Times New Roman" w:cs="Times New Roman"/>
          <w:sz w:val="28"/>
        </w:rPr>
        <w:t xml:space="preserve"> </w:t>
      </w:r>
      <w:r w:rsidR="00A12BD4" w:rsidRPr="00510DAA">
        <w:rPr>
          <w:rFonts w:ascii="Times New Roman" w:hAnsi="Times New Roman" w:cs="Times New Roman"/>
          <w:sz w:val="28"/>
        </w:rPr>
        <w:br w:type="page"/>
      </w:r>
    </w:p>
    <w:p w:rsidR="00A12BD4" w:rsidRPr="00510DAA" w:rsidRDefault="00A12BD4" w:rsidP="00A12BD4">
      <w:pPr>
        <w:pStyle w:val="ConsPlusNormal"/>
        <w:jc w:val="right"/>
        <w:outlineLvl w:val="0"/>
        <w:rPr>
          <w:rFonts w:ascii="Times New Roman" w:hAnsi="Times New Roman" w:cs="Times New Roman"/>
          <w:sz w:val="28"/>
        </w:rPr>
      </w:pPr>
      <w:r w:rsidRPr="00510DAA">
        <w:rPr>
          <w:rFonts w:ascii="Times New Roman" w:hAnsi="Times New Roman" w:cs="Times New Roman"/>
          <w:sz w:val="28"/>
        </w:rPr>
        <w:lastRenderedPageBreak/>
        <w:t>Приложение № 3</w:t>
      </w:r>
    </w:p>
    <w:p w:rsidR="00A12BD4" w:rsidRPr="00510DAA" w:rsidRDefault="00A12BD4" w:rsidP="00A12BD4">
      <w:pPr>
        <w:pStyle w:val="ConsPlusNormal"/>
        <w:jc w:val="right"/>
        <w:rPr>
          <w:rFonts w:ascii="Times New Roman" w:hAnsi="Times New Roman" w:cs="Times New Roman"/>
          <w:sz w:val="28"/>
        </w:rPr>
      </w:pPr>
      <w:r w:rsidRPr="00510DAA">
        <w:rPr>
          <w:rFonts w:ascii="Times New Roman" w:hAnsi="Times New Roman" w:cs="Times New Roman"/>
          <w:sz w:val="28"/>
        </w:rPr>
        <w:t>к приказу Министерства культуры</w:t>
      </w:r>
    </w:p>
    <w:p w:rsidR="00A12BD4" w:rsidRPr="00510DAA" w:rsidRDefault="00A12BD4" w:rsidP="00A12BD4">
      <w:pPr>
        <w:pStyle w:val="ConsPlusNormal"/>
        <w:jc w:val="right"/>
        <w:rPr>
          <w:rFonts w:ascii="Times New Roman" w:hAnsi="Times New Roman" w:cs="Times New Roman"/>
          <w:sz w:val="28"/>
        </w:rPr>
      </w:pPr>
      <w:r w:rsidRPr="00510DAA">
        <w:rPr>
          <w:rFonts w:ascii="Times New Roman" w:hAnsi="Times New Roman" w:cs="Times New Roman"/>
          <w:sz w:val="28"/>
        </w:rPr>
        <w:t>Республики Дагестан</w:t>
      </w:r>
    </w:p>
    <w:p w:rsidR="00A12BD4" w:rsidRPr="00510DAA" w:rsidRDefault="00A12BD4" w:rsidP="00A12BD4">
      <w:pPr>
        <w:pStyle w:val="ConsPlusNormal"/>
        <w:jc w:val="right"/>
        <w:rPr>
          <w:rFonts w:ascii="Times New Roman" w:hAnsi="Times New Roman" w:cs="Times New Roman"/>
          <w:sz w:val="28"/>
        </w:rPr>
      </w:pPr>
      <w:r w:rsidRPr="00510DAA">
        <w:rPr>
          <w:rFonts w:ascii="Times New Roman" w:hAnsi="Times New Roman" w:cs="Times New Roman"/>
          <w:sz w:val="28"/>
        </w:rPr>
        <w:t>от __ ________ 2023 г. № ___</w:t>
      </w:r>
    </w:p>
    <w:p w:rsidR="00A12BD4" w:rsidRPr="00510DAA" w:rsidRDefault="00A12BD4" w:rsidP="00A12BD4">
      <w:pPr>
        <w:pStyle w:val="ConsPlusNormal"/>
        <w:jc w:val="right"/>
        <w:rPr>
          <w:rFonts w:ascii="Times New Roman" w:hAnsi="Times New Roman" w:cs="Times New Roman"/>
          <w:sz w:val="28"/>
        </w:rPr>
      </w:pPr>
    </w:p>
    <w:p w:rsidR="00A12BD4" w:rsidRPr="00510DAA" w:rsidRDefault="00A12BD4" w:rsidP="00A12BD4">
      <w:pPr>
        <w:pStyle w:val="ConsPlusNonformat"/>
        <w:ind w:left="5670"/>
        <w:jc w:val="center"/>
        <w:rPr>
          <w:rFonts w:ascii="Times New Roman" w:hAnsi="Times New Roman" w:cs="Times New Roman"/>
          <w:sz w:val="28"/>
        </w:rPr>
      </w:pPr>
      <w:r w:rsidRPr="00510DAA">
        <w:rPr>
          <w:rFonts w:ascii="Times New Roman" w:hAnsi="Times New Roman" w:cs="Times New Roman"/>
          <w:sz w:val="28"/>
        </w:rPr>
        <w:t>Министерство культуры</w:t>
      </w:r>
    </w:p>
    <w:p w:rsidR="00A12BD4" w:rsidRPr="00510DAA" w:rsidRDefault="00A12BD4" w:rsidP="00A12BD4">
      <w:pPr>
        <w:pStyle w:val="ConsPlusNonformat"/>
        <w:ind w:left="5670"/>
        <w:jc w:val="center"/>
        <w:rPr>
          <w:rFonts w:ascii="Times New Roman" w:hAnsi="Times New Roman" w:cs="Times New Roman"/>
          <w:sz w:val="28"/>
        </w:rPr>
      </w:pPr>
      <w:r w:rsidRPr="00510DAA">
        <w:rPr>
          <w:rFonts w:ascii="Times New Roman" w:hAnsi="Times New Roman" w:cs="Times New Roman"/>
          <w:sz w:val="28"/>
        </w:rPr>
        <w:t>Республики Дагестан</w:t>
      </w:r>
    </w:p>
    <w:p w:rsidR="00A12BD4" w:rsidRPr="00510DAA" w:rsidRDefault="00A12BD4" w:rsidP="00A12BD4">
      <w:pPr>
        <w:pStyle w:val="ConsPlusNonformat"/>
        <w:jc w:val="both"/>
        <w:rPr>
          <w:rFonts w:ascii="Times New Roman" w:hAnsi="Times New Roman" w:cs="Times New Roman"/>
          <w:sz w:val="28"/>
        </w:rPr>
      </w:pPr>
    </w:p>
    <w:p w:rsidR="00A12BD4" w:rsidRPr="00510DAA" w:rsidRDefault="00A12BD4" w:rsidP="00A12BD4">
      <w:pPr>
        <w:pStyle w:val="ConsPlusNonformat"/>
        <w:ind w:left="567" w:right="567"/>
        <w:jc w:val="center"/>
        <w:rPr>
          <w:rFonts w:ascii="Times New Roman" w:hAnsi="Times New Roman" w:cs="Times New Roman"/>
          <w:sz w:val="28"/>
        </w:rPr>
      </w:pPr>
      <w:bookmarkStart w:id="2" w:name="P272"/>
      <w:bookmarkEnd w:id="2"/>
      <w:r w:rsidRPr="00510DAA">
        <w:rPr>
          <w:rFonts w:ascii="Times New Roman" w:hAnsi="Times New Roman" w:cs="Times New Roman"/>
          <w:sz w:val="28"/>
        </w:rPr>
        <w:t>Заявка</w:t>
      </w:r>
    </w:p>
    <w:p w:rsidR="00A12BD4" w:rsidRPr="00510DAA" w:rsidRDefault="00A12BD4" w:rsidP="00A12BD4">
      <w:pPr>
        <w:pStyle w:val="ConsPlusNonformat"/>
        <w:ind w:left="567" w:right="567"/>
        <w:jc w:val="center"/>
        <w:rPr>
          <w:rFonts w:ascii="Times New Roman" w:hAnsi="Times New Roman" w:cs="Times New Roman"/>
          <w:sz w:val="28"/>
        </w:rPr>
      </w:pPr>
      <w:r w:rsidRPr="00510DAA">
        <w:rPr>
          <w:rFonts w:ascii="Times New Roman" w:hAnsi="Times New Roman" w:cs="Times New Roman"/>
          <w:sz w:val="28"/>
        </w:rPr>
        <w:t>(наименование муниципального образования) на участие в отборе для предоставления субсидии из республиканского бюджета Республики Дагестан бюджету муниципального образования на развитие сети учреждений культурно-досугового типа по мероприятию «Создание и модернизация учреждений культурно-досугового типа сельской местности, включая строительство, реконструкцию капитальный ремонт зданий», в рамках реализации регионального проекта «Обеспечение качественно нового уровня развития инфраструктуры культуры («Культурная среда»)», обеспечивающих достижение показателей и результатов федерального проекта "Обеспечение качественно нового уровня развития инфраструктуры культуры ("Культурная среда")", входящего в состав национального проекта "Культура"</w:t>
      </w:r>
    </w:p>
    <w:p w:rsidR="00A12BD4" w:rsidRPr="00510DAA" w:rsidRDefault="00A12BD4" w:rsidP="00A12BD4">
      <w:pPr>
        <w:pStyle w:val="ConsPlusNormal"/>
        <w:jc w:val="center"/>
        <w:rPr>
          <w:rFonts w:ascii="Times New Roman" w:hAnsi="Times New Roman" w:cs="Times New Roman"/>
          <w:sz w:val="28"/>
        </w:rPr>
      </w:pPr>
    </w:p>
    <w:p w:rsidR="00A12BD4" w:rsidRPr="00510DAA" w:rsidRDefault="00A12BD4" w:rsidP="00A12BD4">
      <w:pPr>
        <w:pStyle w:val="ConsPlusNormal"/>
        <w:jc w:val="center"/>
        <w:rPr>
          <w:rFonts w:ascii="Times New Roman" w:hAnsi="Times New Roman" w:cs="Times New Roman"/>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27"/>
        <w:gridCol w:w="5331"/>
        <w:gridCol w:w="3036"/>
      </w:tblGrid>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 xml:space="preserve">№ </w:t>
            </w:r>
            <w:r w:rsidRPr="00510DAA">
              <w:rPr>
                <w:rFonts w:ascii="Times New Roman" w:hAnsi="Times New Roman" w:cs="Times New Roman"/>
                <w:sz w:val="28"/>
              </w:rPr>
              <w:br/>
              <w:t>п/п</w:t>
            </w:r>
          </w:p>
        </w:tc>
        <w:tc>
          <w:tcPr>
            <w:tcW w:w="2899"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Наименование показателя</w:t>
            </w:r>
          </w:p>
        </w:tc>
        <w:tc>
          <w:tcPr>
            <w:tcW w:w="1651"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Информация</w:t>
            </w:r>
          </w:p>
        </w:tc>
      </w:tr>
      <w:tr w:rsidR="00A12BD4" w:rsidRPr="00510DAA" w:rsidTr="002165DE">
        <w:tc>
          <w:tcPr>
            <w:tcW w:w="450" w:type="pct"/>
          </w:tcPr>
          <w:p w:rsidR="00A12BD4" w:rsidRPr="00510DAA" w:rsidRDefault="00A12BD4" w:rsidP="002165DE">
            <w:pPr>
              <w:pStyle w:val="ConsPlusNormal"/>
              <w:rPr>
                <w:rFonts w:ascii="Times New Roman" w:hAnsi="Times New Roman" w:cs="Times New Roman"/>
                <w:sz w:val="28"/>
              </w:rPr>
            </w:pPr>
          </w:p>
        </w:tc>
        <w:tc>
          <w:tcPr>
            <w:tcW w:w="4550" w:type="pct"/>
            <w:gridSpan w:val="2"/>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Полное наименование учреждения культурно-досугового типа № 1 в соответствии с Уставом</w:t>
            </w:r>
          </w:p>
        </w:tc>
      </w:tr>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1.</w:t>
            </w: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Стоимость согласно положительному заключению государственной экспертизы, всего, тыс. руб.</w:t>
            </w:r>
          </w:p>
        </w:tc>
        <w:tc>
          <w:tcPr>
            <w:tcW w:w="1651" w:type="pct"/>
          </w:tcPr>
          <w:p w:rsidR="00A12BD4" w:rsidRPr="00510DAA" w:rsidRDefault="00A12BD4" w:rsidP="002165DE">
            <w:pPr>
              <w:pStyle w:val="ConsPlusNormal"/>
              <w:rPr>
                <w:rFonts w:ascii="Times New Roman" w:hAnsi="Times New Roman" w:cs="Times New Roman"/>
                <w:sz w:val="28"/>
              </w:rPr>
            </w:pPr>
          </w:p>
        </w:tc>
      </w:tr>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1.1.</w:t>
            </w: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Строительство</w:t>
            </w:r>
          </w:p>
        </w:tc>
        <w:tc>
          <w:tcPr>
            <w:tcW w:w="1651" w:type="pct"/>
          </w:tcPr>
          <w:p w:rsidR="00A12BD4" w:rsidRPr="00510DAA" w:rsidRDefault="00A12BD4" w:rsidP="002165DE">
            <w:pPr>
              <w:pStyle w:val="ConsPlusNormal"/>
              <w:rPr>
                <w:rFonts w:ascii="Times New Roman" w:hAnsi="Times New Roman" w:cs="Times New Roman"/>
                <w:sz w:val="28"/>
              </w:rPr>
            </w:pPr>
          </w:p>
        </w:tc>
      </w:tr>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1.2.</w:t>
            </w: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Реконструкция</w:t>
            </w:r>
          </w:p>
        </w:tc>
        <w:tc>
          <w:tcPr>
            <w:tcW w:w="1651" w:type="pct"/>
          </w:tcPr>
          <w:p w:rsidR="00A12BD4" w:rsidRPr="00510DAA" w:rsidRDefault="00A12BD4" w:rsidP="002165DE">
            <w:pPr>
              <w:pStyle w:val="ConsPlusNormal"/>
              <w:rPr>
                <w:rFonts w:ascii="Times New Roman" w:hAnsi="Times New Roman" w:cs="Times New Roman"/>
                <w:sz w:val="28"/>
              </w:rPr>
            </w:pPr>
          </w:p>
        </w:tc>
      </w:tr>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1.3.</w:t>
            </w: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Капитальный ремонт</w:t>
            </w:r>
          </w:p>
        </w:tc>
        <w:tc>
          <w:tcPr>
            <w:tcW w:w="1651" w:type="pct"/>
          </w:tcPr>
          <w:p w:rsidR="00A12BD4" w:rsidRPr="00510DAA" w:rsidRDefault="00A12BD4" w:rsidP="002165DE">
            <w:pPr>
              <w:pStyle w:val="ConsPlusNormal"/>
              <w:rPr>
                <w:rFonts w:ascii="Times New Roman" w:hAnsi="Times New Roman" w:cs="Times New Roman"/>
                <w:sz w:val="28"/>
              </w:rPr>
            </w:pPr>
          </w:p>
        </w:tc>
      </w:tr>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2.</w:t>
            </w: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Запрашиваемый объем субсидии, тыс. руб.</w:t>
            </w:r>
          </w:p>
        </w:tc>
        <w:tc>
          <w:tcPr>
            <w:tcW w:w="1651" w:type="pct"/>
          </w:tcPr>
          <w:p w:rsidR="00A12BD4" w:rsidRPr="00510DAA" w:rsidRDefault="00A12BD4" w:rsidP="002165DE">
            <w:pPr>
              <w:pStyle w:val="ConsPlusNormal"/>
              <w:rPr>
                <w:rFonts w:ascii="Times New Roman" w:hAnsi="Times New Roman" w:cs="Times New Roman"/>
                <w:sz w:val="28"/>
              </w:rPr>
            </w:pPr>
          </w:p>
        </w:tc>
      </w:tr>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3.</w:t>
            </w: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Объем средств в местном бюджете на соответствующий год по заявляемому учреждению культурно-досугового типа (согласно выписке из бюджета), тыс. руб.</w:t>
            </w:r>
          </w:p>
        </w:tc>
        <w:tc>
          <w:tcPr>
            <w:tcW w:w="1651" w:type="pct"/>
          </w:tcPr>
          <w:p w:rsidR="00A12BD4" w:rsidRPr="00510DAA" w:rsidRDefault="00A12BD4" w:rsidP="002165DE">
            <w:pPr>
              <w:pStyle w:val="ConsPlusNormal"/>
              <w:rPr>
                <w:rFonts w:ascii="Times New Roman" w:hAnsi="Times New Roman" w:cs="Times New Roman"/>
                <w:sz w:val="28"/>
              </w:rPr>
            </w:pPr>
          </w:p>
        </w:tc>
      </w:tr>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lastRenderedPageBreak/>
              <w:t>4.</w:t>
            </w: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Значимость и актуальность проведения мероприятий по созданию и модернизации учреждений культурно-досугового типа (кратко)</w:t>
            </w:r>
          </w:p>
        </w:tc>
        <w:tc>
          <w:tcPr>
            <w:tcW w:w="1651" w:type="pct"/>
          </w:tcPr>
          <w:p w:rsidR="00A12BD4" w:rsidRPr="00510DAA" w:rsidRDefault="00A12BD4" w:rsidP="002165DE">
            <w:pPr>
              <w:pStyle w:val="ConsPlusNormal"/>
              <w:rPr>
                <w:rFonts w:ascii="Times New Roman" w:hAnsi="Times New Roman" w:cs="Times New Roman"/>
                <w:sz w:val="28"/>
              </w:rPr>
            </w:pPr>
          </w:p>
        </w:tc>
      </w:tr>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5.</w:t>
            </w: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Ожидаемый эффект от реализации проекта</w:t>
            </w:r>
          </w:p>
        </w:tc>
        <w:tc>
          <w:tcPr>
            <w:tcW w:w="1651" w:type="pct"/>
          </w:tcPr>
          <w:p w:rsidR="00A12BD4" w:rsidRPr="00510DAA" w:rsidRDefault="00A12BD4" w:rsidP="002165DE">
            <w:pPr>
              <w:pStyle w:val="ConsPlusNormal"/>
              <w:rPr>
                <w:rFonts w:ascii="Times New Roman" w:hAnsi="Times New Roman" w:cs="Times New Roman"/>
                <w:sz w:val="28"/>
              </w:rPr>
            </w:pPr>
          </w:p>
        </w:tc>
      </w:tr>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6.</w:t>
            </w: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Вместимость зрительного зала, количество мест</w:t>
            </w:r>
          </w:p>
        </w:tc>
        <w:tc>
          <w:tcPr>
            <w:tcW w:w="1651" w:type="pct"/>
          </w:tcPr>
          <w:p w:rsidR="00A12BD4" w:rsidRPr="00510DAA" w:rsidRDefault="00A12BD4" w:rsidP="002165DE">
            <w:pPr>
              <w:pStyle w:val="ConsPlusNormal"/>
              <w:rPr>
                <w:rFonts w:ascii="Times New Roman" w:hAnsi="Times New Roman" w:cs="Times New Roman"/>
                <w:sz w:val="28"/>
              </w:rPr>
            </w:pPr>
          </w:p>
        </w:tc>
      </w:tr>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7.</w:t>
            </w: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Сведения о проведенном капитальном ремонте за последние 5 лет и сведения по году постройки здания учреждения культурно-досугового типа</w:t>
            </w:r>
          </w:p>
        </w:tc>
        <w:tc>
          <w:tcPr>
            <w:tcW w:w="1651" w:type="pct"/>
          </w:tcPr>
          <w:p w:rsidR="00A12BD4" w:rsidRPr="00510DAA" w:rsidRDefault="00A12BD4" w:rsidP="002165DE">
            <w:pPr>
              <w:pStyle w:val="ConsPlusNormal"/>
              <w:rPr>
                <w:rFonts w:ascii="Times New Roman" w:hAnsi="Times New Roman" w:cs="Times New Roman"/>
                <w:sz w:val="28"/>
              </w:rPr>
            </w:pPr>
          </w:p>
        </w:tc>
      </w:tr>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8.</w:t>
            </w: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Наличие муниципальной программы, содержащей мероприятия по строительству, реконструкции и капитальному ремонту заявляемого учреждения культурно-досугового типа в соответствующем году</w:t>
            </w:r>
          </w:p>
        </w:tc>
        <w:tc>
          <w:tcPr>
            <w:tcW w:w="1651" w:type="pct"/>
          </w:tcPr>
          <w:p w:rsidR="00A12BD4" w:rsidRPr="00510DAA" w:rsidRDefault="00A12BD4" w:rsidP="002165DE">
            <w:pPr>
              <w:pStyle w:val="ConsPlusNormal"/>
              <w:rPr>
                <w:rFonts w:ascii="Times New Roman" w:hAnsi="Times New Roman" w:cs="Times New Roman"/>
                <w:sz w:val="28"/>
              </w:rPr>
            </w:pPr>
          </w:p>
        </w:tc>
      </w:tr>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9.</w:t>
            </w: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Количество участников клубных формирований, чел.</w:t>
            </w:r>
          </w:p>
        </w:tc>
        <w:tc>
          <w:tcPr>
            <w:tcW w:w="1651" w:type="pct"/>
          </w:tcPr>
          <w:p w:rsidR="00A12BD4" w:rsidRPr="00510DAA" w:rsidRDefault="00A12BD4" w:rsidP="002165DE">
            <w:pPr>
              <w:pStyle w:val="ConsPlusNormal"/>
              <w:rPr>
                <w:rFonts w:ascii="Times New Roman" w:hAnsi="Times New Roman" w:cs="Times New Roman"/>
                <w:sz w:val="28"/>
              </w:rPr>
            </w:pPr>
          </w:p>
        </w:tc>
      </w:tr>
      <w:tr w:rsidR="00A12BD4" w:rsidRPr="00510DAA" w:rsidTr="002165DE">
        <w:tc>
          <w:tcPr>
            <w:tcW w:w="450" w:type="pct"/>
          </w:tcPr>
          <w:p w:rsidR="00A12BD4" w:rsidRPr="00510DAA" w:rsidRDefault="00A12BD4" w:rsidP="002165DE">
            <w:pPr>
              <w:pStyle w:val="ConsPlusNormal"/>
              <w:rPr>
                <w:rFonts w:ascii="Times New Roman" w:hAnsi="Times New Roman" w:cs="Times New Roman"/>
                <w:sz w:val="28"/>
              </w:rPr>
            </w:pP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 xml:space="preserve">в </w:t>
            </w:r>
            <w:proofErr w:type="spellStart"/>
            <w:r w:rsidRPr="00510DAA">
              <w:rPr>
                <w:rFonts w:ascii="Times New Roman" w:hAnsi="Times New Roman" w:cs="Times New Roman"/>
                <w:sz w:val="28"/>
              </w:rPr>
              <w:t>т.ч</w:t>
            </w:r>
            <w:proofErr w:type="spellEnd"/>
            <w:r w:rsidRPr="00510DAA">
              <w:rPr>
                <w:rFonts w:ascii="Times New Roman" w:hAnsi="Times New Roman" w:cs="Times New Roman"/>
                <w:sz w:val="28"/>
              </w:rPr>
              <w:t>. детей до 14 лет</w:t>
            </w:r>
          </w:p>
        </w:tc>
        <w:tc>
          <w:tcPr>
            <w:tcW w:w="1651" w:type="pct"/>
          </w:tcPr>
          <w:p w:rsidR="00A12BD4" w:rsidRPr="00510DAA" w:rsidRDefault="00A12BD4" w:rsidP="002165DE">
            <w:pPr>
              <w:pStyle w:val="ConsPlusNormal"/>
              <w:rPr>
                <w:rFonts w:ascii="Times New Roman" w:hAnsi="Times New Roman" w:cs="Times New Roman"/>
                <w:sz w:val="28"/>
              </w:rPr>
            </w:pPr>
          </w:p>
        </w:tc>
      </w:tr>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10.</w:t>
            </w: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Количество жителей, обслуживаемых учреждением культурно-досугового типа, чел.</w:t>
            </w:r>
          </w:p>
        </w:tc>
        <w:tc>
          <w:tcPr>
            <w:tcW w:w="1651" w:type="pct"/>
          </w:tcPr>
          <w:p w:rsidR="00A12BD4" w:rsidRPr="00510DAA" w:rsidRDefault="00A12BD4" w:rsidP="002165DE">
            <w:pPr>
              <w:pStyle w:val="ConsPlusNormal"/>
              <w:rPr>
                <w:rFonts w:ascii="Times New Roman" w:hAnsi="Times New Roman" w:cs="Times New Roman"/>
                <w:sz w:val="28"/>
              </w:rPr>
            </w:pPr>
          </w:p>
        </w:tc>
      </w:tr>
      <w:tr w:rsidR="00A12BD4" w:rsidRPr="00510DAA" w:rsidTr="002165DE">
        <w:tc>
          <w:tcPr>
            <w:tcW w:w="450" w:type="pct"/>
          </w:tcPr>
          <w:p w:rsidR="00A12BD4" w:rsidRPr="00510DAA" w:rsidRDefault="00A12BD4" w:rsidP="002165DE">
            <w:pPr>
              <w:pStyle w:val="ConsPlusNormal"/>
              <w:rPr>
                <w:rFonts w:ascii="Times New Roman" w:hAnsi="Times New Roman" w:cs="Times New Roman"/>
                <w:sz w:val="28"/>
              </w:rPr>
            </w:pP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 xml:space="preserve">в </w:t>
            </w:r>
            <w:proofErr w:type="spellStart"/>
            <w:r w:rsidRPr="00510DAA">
              <w:rPr>
                <w:rFonts w:ascii="Times New Roman" w:hAnsi="Times New Roman" w:cs="Times New Roman"/>
                <w:sz w:val="28"/>
              </w:rPr>
              <w:t>т.ч</w:t>
            </w:r>
            <w:proofErr w:type="spellEnd"/>
            <w:r w:rsidRPr="00510DAA">
              <w:rPr>
                <w:rFonts w:ascii="Times New Roman" w:hAnsi="Times New Roman" w:cs="Times New Roman"/>
                <w:sz w:val="28"/>
              </w:rPr>
              <w:t>. детей</w:t>
            </w:r>
          </w:p>
        </w:tc>
        <w:tc>
          <w:tcPr>
            <w:tcW w:w="1651" w:type="pct"/>
          </w:tcPr>
          <w:p w:rsidR="00A12BD4" w:rsidRPr="00510DAA" w:rsidRDefault="00A12BD4" w:rsidP="002165DE">
            <w:pPr>
              <w:pStyle w:val="ConsPlusNormal"/>
              <w:rPr>
                <w:rFonts w:ascii="Times New Roman" w:hAnsi="Times New Roman" w:cs="Times New Roman"/>
                <w:sz w:val="28"/>
              </w:rPr>
            </w:pPr>
          </w:p>
        </w:tc>
      </w:tr>
    </w:tbl>
    <w:p w:rsidR="00A12BD4" w:rsidRPr="00510DAA" w:rsidRDefault="00A12BD4" w:rsidP="00A12BD4">
      <w:pPr>
        <w:pStyle w:val="ConsPlusNormal"/>
        <w:jc w:val="both"/>
        <w:rPr>
          <w:rFonts w:ascii="Times New Roman" w:hAnsi="Times New Roman" w:cs="Times New Roman"/>
          <w:sz w:val="28"/>
        </w:rPr>
      </w:pPr>
    </w:p>
    <w:p w:rsidR="00A12BD4" w:rsidRPr="00510DAA" w:rsidRDefault="00A12BD4" w:rsidP="00A12BD4">
      <w:pPr>
        <w:pStyle w:val="ConsPlusNonformat"/>
        <w:jc w:val="both"/>
        <w:rPr>
          <w:rFonts w:ascii="Times New Roman" w:hAnsi="Times New Roman" w:cs="Times New Roman"/>
          <w:sz w:val="28"/>
        </w:rPr>
      </w:pPr>
      <w:r w:rsidRPr="00510DAA">
        <w:rPr>
          <w:rFonts w:ascii="Times New Roman" w:hAnsi="Times New Roman" w:cs="Times New Roman"/>
          <w:sz w:val="28"/>
        </w:rPr>
        <w:t>Глава администрации</w:t>
      </w:r>
    </w:p>
    <w:p w:rsidR="00A12BD4" w:rsidRPr="00510DAA" w:rsidRDefault="00A12BD4" w:rsidP="00A12BD4">
      <w:pPr>
        <w:pStyle w:val="ConsPlusNonformat"/>
        <w:jc w:val="both"/>
        <w:rPr>
          <w:rFonts w:ascii="Times New Roman" w:hAnsi="Times New Roman" w:cs="Times New Roman"/>
          <w:sz w:val="28"/>
        </w:rPr>
      </w:pPr>
      <w:r w:rsidRPr="00510DAA">
        <w:rPr>
          <w:rFonts w:ascii="Times New Roman" w:hAnsi="Times New Roman" w:cs="Times New Roman"/>
          <w:sz w:val="28"/>
        </w:rPr>
        <w:t>муниципального образования ___________    __________________________</w:t>
      </w:r>
    </w:p>
    <w:p w:rsidR="00A12BD4" w:rsidRPr="00510DAA" w:rsidRDefault="00A12BD4" w:rsidP="00A12BD4">
      <w:pPr>
        <w:pStyle w:val="ConsPlusNonformat"/>
        <w:rPr>
          <w:rFonts w:ascii="Times New Roman" w:hAnsi="Times New Roman" w:cs="Times New Roman"/>
          <w:sz w:val="24"/>
        </w:rPr>
      </w:pPr>
      <w:r w:rsidRPr="00510DAA">
        <w:rPr>
          <w:rFonts w:ascii="Times New Roman" w:hAnsi="Times New Roman" w:cs="Times New Roman"/>
          <w:sz w:val="24"/>
        </w:rPr>
        <w:t xml:space="preserve">                                                                 (</w:t>
      </w:r>
      <w:proofErr w:type="gramStart"/>
      <w:r w:rsidRPr="00510DAA">
        <w:rPr>
          <w:rFonts w:ascii="Times New Roman" w:hAnsi="Times New Roman" w:cs="Times New Roman"/>
          <w:sz w:val="24"/>
        </w:rPr>
        <w:t xml:space="preserve">подпись)   </w:t>
      </w:r>
      <w:proofErr w:type="gramEnd"/>
      <w:r w:rsidRPr="00510DAA">
        <w:rPr>
          <w:rFonts w:ascii="Times New Roman" w:hAnsi="Times New Roman" w:cs="Times New Roman"/>
          <w:sz w:val="24"/>
        </w:rPr>
        <w:t xml:space="preserve">                        (И.О. Фамилия) </w:t>
      </w:r>
    </w:p>
    <w:p w:rsidR="00A12BD4" w:rsidRPr="00510DAA" w:rsidRDefault="00A12BD4" w:rsidP="00A12BD4">
      <w:pPr>
        <w:pStyle w:val="ConsPlusNonformat"/>
        <w:ind w:firstLine="708"/>
        <w:jc w:val="both"/>
        <w:rPr>
          <w:rFonts w:ascii="Times New Roman" w:hAnsi="Times New Roman" w:cs="Times New Roman"/>
          <w:sz w:val="28"/>
        </w:rPr>
      </w:pPr>
      <w:r w:rsidRPr="00510DAA">
        <w:rPr>
          <w:rFonts w:ascii="Times New Roman" w:hAnsi="Times New Roman" w:cs="Times New Roman"/>
          <w:sz w:val="28"/>
        </w:rPr>
        <w:t>М.П.</w:t>
      </w:r>
    </w:p>
    <w:p w:rsidR="00A12BD4" w:rsidRPr="00510DAA" w:rsidRDefault="00A12BD4" w:rsidP="00A12BD4">
      <w:pPr>
        <w:pStyle w:val="ConsPlusNormal"/>
        <w:jc w:val="both"/>
        <w:rPr>
          <w:rFonts w:ascii="Times New Roman" w:hAnsi="Times New Roman" w:cs="Times New Roman"/>
          <w:sz w:val="32"/>
        </w:rPr>
      </w:pPr>
    </w:p>
    <w:p w:rsidR="00A12BD4" w:rsidRPr="00510DAA" w:rsidRDefault="00A12BD4" w:rsidP="00A12BD4">
      <w:pPr>
        <w:rPr>
          <w:rFonts w:ascii="Times New Roman" w:hAnsi="Times New Roman" w:cs="Times New Roman"/>
          <w:sz w:val="32"/>
        </w:rPr>
      </w:pPr>
      <w:r w:rsidRPr="00510DAA">
        <w:rPr>
          <w:rFonts w:ascii="Times New Roman" w:hAnsi="Times New Roman" w:cs="Times New Roman"/>
          <w:sz w:val="32"/>
        </w:rPr>
        <w:br w:type="page"/>
      </w:r>
    </w:p>
    <w:p w:rsidR="00A12BD4" w:rsidRPr="00510DAA" w:rsidRDefault="00A12BD4" w:rsidP="00A12BD4">
      <w:pPr>
        <w:pStyle w:val="ConsPlusNormal"/>
        <w:jc w:val="right"/>
        <w:outlineLvl w:val="0"/>
        <w:rPr>
          <w:rFonts w:ascii="Times New Roman" w:hAnsi="Times New Roman" w:cs="Times New Roman"/>
          <w:sz w:val="28"/>
        </w:rPr>
      </w:pPr>
      <w:r w:rsidRPr="00510DAA">
        <w:rPr>
          <w:rFonts w:ascii="Times New Roman" w:hAnsi="Times New Roman" w:cs="Times New Roman"/>
          <w:sz w:val="28"/>
        </w:rPr>
        <w:lastRenderedPageBreak/>
        <w:t>Приложение № 4</w:t>
      </w:r>
    </w:p>
    <w:p w:rsidR="00A12BD4" w:rsidRPr="00510DAA" w:rsidRDefault="00A12BD4" w:rsidP="00A12BD4">
      <w:pPr>
        <w:pStyle w:val="ConsPlusNormal"/>
        <w:jc w:val="right"/>
        <w:rPr>
          <w:rFonts w:ascii="Times New Roman" w:hAnsi="Times New Roman" w:cs="Times New Roman"/>
          <w:sz w:val="28"/>
        </w:rPr>
      </w:pPr>
      <w:r w:rsidRPr="00510DAA">
        <w:rPr>
          <w:rFonts w:ascii="Times New Roman" w:hAnsi="Times New Roman" w:cs="Times New Roman"/>
          <w:sz w:val="28"/>
        </w:rPr>
        <w:t>к приказу Министерства культуры</w:t>
      </w:r>
    </w:p>
    <w:p w:rsidR="00A12BD4" w:rsidRPr="00510DAA" w:rsidRDefault="00A12BD4" w:rsidP="00A12BD4">
      <w:pPr>
        <w:pStyle w:val="ConsPlusNormal"/>
        <w:jc w:val="right"/>
        <w:rPr>
          <w:rFonts w:ascii="Times New Roman" w:hAnsi="Times New Roman" w:cs="Times New Roman"/>
          <w:sz w:val="28"/>
        </w:rPr>
      </w:pPr>
      <w:r w:rsidRPr="00510DAA">
        <w:rPr>
          <w:rFonts w:ascii="Times New Roman" w:hAnsi="Times New Roman" w:cs="Times New Roman"/>
          <w:sz w:val="28"/>
        </w:rPr>
        <w:t>Республики Дагестан</w:t>
      </w:r>
    </w:p>
    <w:p w:rsidR="00A12BD4" w:rsidRPr="00510DAA" w:rsidRDefault="00A12BD4" w:rsidP="00A12BD4">
      <w:pPr>
        <w:pStyle w:val="ConsPlusNormal"/>
        <w:jc w:val="right"/>
        <w:rPr>
          <w:rFonts w:ascii="Times New Roman" w:hAnsi="Times New Roman" w:cs="Times New Roman"/>
          <w:sz w:val="28"/>
        </w:rPr>
      </w:pPr>
      <w:r w:rsidRPr="00510DAA">
        <w:rPr>
          <w:rFonts w:ascii="Times New Roman" w:hAnsi="Times New Roman" w:cs="Times New Roman"/>
          <w:sz w:val="28"/>
        </w:rPr>
        <w:t>от __ ________ 2024 г. № ___</w:t>
      </w:r>
    </w:p>
    <w:p w:rsidR="00A12BD4" w:rsidRPr="00510DAA" w:rsidRDefault="00A12BD4" w:rsidP="00A12BD4">
      <w:pPr>
        <w:pStyle w:val="ConsPlusNormal"/>
        <w:jc w:val="right"/>
        <w:rPr>
          <w:rFonts w:ascii="Times New Roman" w:hAnsi="Times New Roman" w:cs="Times New Roman"/>
          <w:sz w:val="28"/>
        </w:rPr>
      </w:pPr>
    </w:p>
    <w:p w:rsidR="00A12BD4" w:rsidRPr="00510DAA" w:rsidRDefault="00A12BD4" w:rsidP="00A12BD4">
      <w:pPr>
        <w:pStyle w:val="ConsPlusNonformat"/>
        <w:ind w:left="5670"/>
        <w:jc w:val="center"/>
        <w:rPr>
          <w:rFonts w:ascii="Times New Roman" w:hAnsi="Times New Roman" w:cs="Times New Roman"/>
          <w:sz w:val="28"/>
        </w:rPr>
      </w:pPr>
      <w:r w:rsidRPr="00510DAA">
        <w:rPr>
          <w:rFonts w:ascii="Times New Roman" w:hAnsi="Times New Roman" w:cs="Times New Roman"/>
          <w:sz w:val="28"/>
        </w:rPr>
        <w:t>Министерство культуры</w:t>
      </w:r>
    </w:p>
    <w:p w:rsidR="00A12BD4" w:rsidRPr="00510DAA" w:rsidRDefault="00A12BD4" w:rsidP="00A12BD4">
      <w:pPr>
        <w:pStyle w:val="ConsPlusNonformat"/>
        <w:ind w:left="5670"/>
        <w:jc w:val="center"/>
        <w:rPr>
          <w:rFonts w:ascii="Times New Roman" w:hAnsi="Times New Roman" w:cs="Times New Roman"/>
          <w:sz w:val="28"/>
        </w:rPr>
      </w:pPr>
      <w:r w:rsidRPr="00510DAA">
        <w:rPr>
          <w:rFonts w:ascii="Times New Roman" w:hAnsi="Times New Roman" w:cs="Times New Roman"/>
          <w:sz w:val="28"/>
        </w:rPr>
        <w:t>Республики Дагестан</w:t>
      </w:r>
    </w:p>
    <w:p w:rsidR="00A12BD4" w:rsidRPr="00510DAA" w:rsidRDefault="00A12BD4" w:rsidP="00A12BD4">
      <w:pPr>
        <w:pStyle w:val="ConsPlusNonformat"/>
        <w:ind w:left="567" w:right="567"/>
        <w:jc w:val="center"/>
        <w:rPr>
          <w:rFonts w:ascii="Times New Roman" w:hAnsi="Times New Roman" w:cs="Times New Roman"/>
          <w:sz w:val="28"/>
        </w:rPr>
      </w:pPr>
    </w:p>
    <w:p w:rsidR="00A12BD4" w:rsidRPr="00510DAA" w:rsidRDefault="00A12BD4" w:rsidP="00A12BD4">
      <w:pPr>
        <w:pStyle w:val="ConsPlusNonformat"/>
        <w:ind w:left="567" w:right="567"/>
        <w:jc w:val="center"/>
        <w:rPr>
          <w:rFonts w:ascii="Times New Roman" w:hAnsi="Times New Roman" w:cs="Times New Roman"/>
          <w:sz w:val="28"/>
        </w:rPr>
      </w:pPr>
      <w:r w:rsidRPr="00510DAA">
        <w:rPr>
          <w:rFonts w:ascii="Times New Roman" w:hAnsi="Times New Roman" w:cs="Times New Roman"/>
          <w:sz w:val="28"/>
        </w:rPr>
        <w:t>Заявка</w:t>
      </w:r>
    </w:p>
    <w:p w:rsidR="00A12BD4" w:rsidRPr="00510DAA" w:rsidRDefault="00A12BD4" w:rsidP="00A12BD4">
      <w:pPr>
        <w:pStyle w:val="ConsPlusNonformat"/>
        <w:ind w:left="567" w:right="567"/>
        <w:jc w:val="center"/>
        <w:rPr>
          <w:rFonts w:ascii="Times New Roman" w:hAnsi="Times New Roman" w:cs="Times New Roman"/>
          <w:sz w:val="28"/>
        </w:rPr>
      </w:pPr>
      <w:r w:rsidRPr="00510DAA">
        <w:rPr>
          <w:rFonts w:ascii="Times New Roman" w:hAnsi="Times New Roman" w:cs="Times New Roman"/>
          <w:sz w:val="28"/>
        </w:rPr>
        <w:t>(наименование муниципального образования) на участие в отборе для предоставления субсидии из республиканского бюджета Республики Дагестан бюджету муниципального образования на развитие сети учреждений культурно-досугового типа по мероприятию «Создание центров культурного развития городах числом жителей до 300 тыс. человек», в рамках реализации регионального проекта «Обеспечение качественно нового уровня развития инфраструктуры культуры («Культурная среда»)», обеспечивающих достижение показателей и результатов федерального проекта "Обеспечение качественно нового уровня развития инфраструктуры культуры ("Культурная среда")", входящего в состав национального проекта "Культура" в _____ году</w:t>
      </w:r>
    </w:p>
    <w:p w:rsidR="00A12BD4" w:rsidRPr="00510DAA" w:rsidRDefault="00A12BD4" w:rsidP="00A12BD4">
      <w:pPr>
        <w:rPr>
          <w:rFonts w:ascii="Times New Roman" w:hAnsi="Times New Roman" w:cs="Times New Roman"/>
          <w:sz w:val="32"/>
        </w:rPr>
      </w:pPr>
    </w:p>
    <w:p w:rsidR="00A12BD4" w:rsidRPr="00510DAA" w:rsidRDefault="00A12BD4" w:rsidP="00A12BD4">
      <w:pPr>
        <w:pStyle w:val="ConsPlusNonformat"/>
        <w:ind w:firstLine="709"/>
        <w:jc w:val="both"/>
        <w:rPr>
          <w:rFonts w:ascii="Times New Roman" w:hAnsi="Times New Roman" w:cs="Times New Roman"/>
          <w:color w:val="000000" w:themeColor="text1"/>
          <w:sz w:val="28"/>
          <w:szCs w:val="28"/>
        </w:rPr>
      </w:pPr>
      <w:r w:rsidRPr="00510DAA">
        <w:rPr>
          <w:rFonts w:ascii="Times New Roman" w:hAnsi="Times New Roman" w:cs="Times New Roman"/>
          <w:color w:val="000000" w:themeColor="text1"/>
          <w:sz w:val="28"/>
          <w:szCs w:val="24"/>
        </w:rPr>
        <w:t>Администрация (указать наименование муниципального образования) в лице Главы администрации (указать Ф.И.О. Главы) направляет заявляет о намерении участвовать в отборе для предоставления в ______ году субсидий из республиканского бюджета Республики Дагестан бюджетам муниципальных образований Республики Дагестан на развитие сети учреждений культурно-досугового типа по мероприятию «Создание центров культурного развития городах числом жителей до 300 тыс. человек», возникающего при реализации регионального проекта «Обеспечение качественно нового уровня развития инфраструктуры культуры («Культурная среда»)», обеспечивающих достижение показателей и результатов федерального проекта «Обеспечение качественно нового уровня развития инфраструктуры культуры («Культурная среда»)» в _____ году:</w:t>
      </w:r>
    </w:p>
    <w:p w:rsidR="00A12BD4" w:rsidRPr="00510DAA" w:rsidRDefault="00A12BD4" w:rsidP="00A12BD4">
      <w:pPr>
        <w:pStyle w:val="ConsPlusNonformat"/>
        <w:ind w:firstLine="709"/>
        <w:jc w:val="both"/>
        <w:rPr>
          <w:rFonts w:ascii="Times New Roman" w:hAnsi="Times New Roman" w:cs="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27"/>
        <w:gridCol w:w="5331"/>
        <w:gridCol w:w="3036"/>
      </w:tblGrid>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 xml:space="preserve">№ </w:t>
            </w:r>
            <w:r w:rsidRPr="00510DAA">
              <w:rPr>
                <w:rFonts w:ascii="Times New Roman" w:hAnsi="Times New Roman" w:cs="Times New Roman"/>
                <w:sz w:val="28"/>
              </w:rPr>
              <w:br/>
              <w:t>п/п</w:t>
            </w:r>
          </w:p>
        </w:tc>
        <w:tc>
          <w:tcPr>
            <w:tcW w:w="2899"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Наименование показателя</w:t>
            </w:r>
          </w:p>
        </w:tc>
        <w:tc>
          <w:tcPr>
            <w:tcW w:w="1651"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Информация</w:t>
            </w:r>
          </w:p>
        </w:tc>
      </w:tr>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1.</w:t>
            </w: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Стоимость строительства согласно положительному заключению государственной экспертизы, всего, тыс. руб.</w:t>
            </w:r>
          </w:p>
        </w:tc>
        <w:tc>
          <w:tcPr>
            <w:tcW w:w="1651" w:type="pct"/>
          </w:tcPr>
          <w:p w:rsidR="00A12BD4" w:rsidRPr="00510DAA" w:rsidRDefault="00A12BD4" w:rsidP="002165DE">
            <w:pPr>
              <w:pStyle w:val="ConsPlusNormal"/>
              <w:rPr>
                <w:rFonts w:ascii="Times New Roman" w:hAnsi="Times New Roman" w:cs="Times New Roman"/>
                <w:sz w:val="28"/>
              </w:rPr>
            </w:pPr>
          </w:p>
        </w:tc>
      </w:tr>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lastRenderedPageBreak/>
              <w:t>2.</w:t>
            </w: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Запрашиваемый объем субсидии, тыс. руб.</w:t>
            </w:r>
          </w:p>
        </w:tc>
        <w:tc>
          <w:tcPr>
            <w:tcW w:w="1651" w:type="pct"/>
          </w:tcPr>
          <w:p w:rsidR="00A12BD4" w:rsidRPr="00510DAA" w:rsidRDefault="00A12BD4" w:rsidP="002165DE">
            <w:pPr>
              <w:pStyle w:val="ConsPlusNormal"/>
              <w:rPr>
                <w:rFonts w:ascii="Times New Roman" w:hAnsi="Times New Roman" w:cs="Times New Roman"/>
                <w:sz w:val="28"/>
              </w:rPr>
            </w:pPr>
          </w:p>
        </w:tc>
      </w:tr>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3.</w:t>
            </w: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Объем средств в местном бюджете на соответствующий год (согласно выписке из бюджета), тыс. руб.</w:t>
            </w:r>
          </w:p>
        </w:tc>
        <w:tc>
          <w:tcPr>
            <w:tcW w:w="1651" w:type="pct"/>
          </w:tcPr>
          <w:p w:rsidR="00A12BD4" w:rsidRPr="00510DAA" w:rsidRDefault="00A12BD4" w:rsidP="002165DE">
            <w:pPr>
              <w:pStyle w:val="ConsPlusNormal"/>
              <w:rPr>
                <w:rFonts w:ascii="Times New Roman" w:hAnsi="Times New Roman" w:cs="Times New Roman"/>
                <w:sz w:val="28"/>
              </w:rPr>
            </w:pPr>
          </w:p>
        </w:tc>
      </w:tr>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4.</w:t>
            </w: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Значимость и актуальность проведения мероприятий по созданию центров культурного развития городах числом жителей до 300 тыс. человек (кратко)</w:t>
            </w:r>
          </w:p>
        </w:tc>
        <w:tc>
          <w:tcPr>
            <w:tcW w:w="1651" w:type="pct"/>
          </w:tcPr>
          <w:p w:rsidR="00A12BD4" w:rsidRPr="00510DAA" w:rsidRDefault="00A12BD4" w:rsidP="002165DE">
            <w:pPr>
              <w:pStyle w:val="ConsPlusNormal"/>
              <w:rPr>
                <w:rFonts w:ascii="Times New Roman" w:hAnsi="Times New Roman" w:cs="Times New Roman"/>
                <w:sz w:val="28"/>
              </w:rPr>
            </w:pPr>
          </w:p>
        </w:tc>
      </w:tr>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5.</w:t>
            </w: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Ожидаемый эффект от реализации проекта</w:t>
            </w:r>
          </w:p>
        </w:tc>
        <w:tc>
          <w:tcPr>
            <w:tcW w:w="1651" w:type="pct"/>
          </w:tcPr>
          <w:p w:rsidR="00A12BD4" w:rsidRPr="00510DAA" w:rsidRDefault="00A12BD4" w:rsidP="002165DE">
            <w:pPr>
              <w:pStyle w:val="ConsPlusNormal"/>
              <w:rPr>
                <w:rFonts w:ascii="Times New Roman" w:hAnsi="Times New Roman" w:cs="Times New Roman"/>
                <w:sz w:val="28"/>
              </w:rPr>
            </w:pPr>
          </w:p>
        </w:tc>
      </w:tr>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6.</w:t>
            </w: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Вместимость зрительного зала, количество мест</w:t>
            </w:r>
          </w:p>
        </w:tc>
        <w:tc>
          <w:tcPr>
            <w:tcW w:w="1651" w:type="pct"/>
          </w:tcPr>
          <w:p w:rsidR="00A12BD4" w:rsidRPr="00510DAA" w:rsidRDefault="00A12BD4" w:rsidP="002165DE">
            <w:pPr>
              <w:pStyle w:val="ConsPlusNormal"/>
              <w:rPr>
                <w:rFonts w:ascii="Times New Roman" w:hAnsi="Times New Roman" w:cs="Times New Roman"/>
                <w:b/>
                <w:sz w:val="28"/>
              </w:rPr>
            </w:pPr>
          </w:p>
        </w:tc>
      </w:tr>
      <w:tr w:rsidR="00A12BD4" w:rsidRPr="00510DAA" w:rsidTr="002165DE">
        <w:tc>
          <w:tcPr>
            <w:tcW w:w="450" w:type="pct"/>
          </w:tcPr>
          <w:p w:rsidR="00A12BD4" w:rsidRPr="00510DAA" w:rsidRDefault="00A12BD4" w:rsidP="002165DE">
            <w:pPr>
              <w:pStyle w:val="ConsPlusNormal"/>
              <w:jc w:val="center"/>
              <w:rPr>
                <w:rFonts w:ascii="Times New Roman" w:hAnsi="Times New Roman" w:cs="Times New Roman"/>
                <w:sz w:val="28"/>
              </w:rPr>
            </w:pPr>
            <w:r w:rsidRPr="00510DAA">
              <w:rPr>
                <w:rFonts w:ascii="Times New Roman" w:hAnsi="Times New Roman" w:cs="Times New Roman"/>
                <w:sz w:val="28"/>
              </w:rPr>
              <w:t>7.</w:t>
            </w:r>
          </w:p>
        </w:tc>
        <w:tc>
          <w:tcPr>
            <w:tcW w:w="2899" w:type="pct"/>
          </w:tcPr>
          <w:p w:rsidR="00A12BD4" w:rsidRPr="00510DAA" w:rsidRDefault="00A12BD4" w:rsidP="002165DE">
            <w:pPr>
              <w:pStyle w:val="ConsPlusNormal"/>
              <w:rPr>
                <w:rFonts w:ascii="Times New Roman" w:hAnsi="Times New Roman" w:cs="Times New Roman"/>
                <w:sz w:val="28"/>
              </w:rPr>
            </w:pPr>
            <w:r w:rsidRPr="00510DAA">
              <w:rPr>
                <w:rFonts w:ascii="Times New Roman" w:hAnsi="Times New Roman" w:cs="Times New Roman"/>
                <w:sz w:val="28"/>
              </w:rPr>
              <w:t>Наличие муниципальной программы, содержащей мероприятия по созданию центров культурного развития городах числом жителей до 300 тыс. человек в соответствующем году</w:t>
            </w:r>
          </w:p>
        </w:tc>
        <w:tc>
          <w:tcPr>
            <w:tcW w:w="1651" w:type="pct"/>
          </w:tcPr>
          <w:p w:rsidR="00A12BD4" w:rsidRPr="00510DAA" w:rsidRDefault="00A12BD4" w:rsidP="002165DE">
            <w:pPr>
              <w:pStyle w:val="ConsPlusNormal"/>
              <w:rPr>
                <w:rFonts w:ascii="Times New Roman" w:hAnsi="Times New Roman" w:cs="Times New Roman"/>
                <w:b/>
                <w:sz w:val="28"/>
              </w:rPr>
            </w:pPr>
          </w:p>
        </w:tc>
      </w:tr>
    </w:tbl>
    <w:p w:rsidR="00A12BD4" w:rsidRPr="00510DAA" w:rsidRDefault="00A12BD4" w:rsidP="00A12BD4">
      <w:pPr>
        <w:pStyle w:val="ConsPlusNonformat"/>
        <w:ind w:firstLine="709"/>
        <w:jc w:val="both"/>
        <w:rPr>
          <w:rFonts w:ascii="Times New Roman" w:hAnsi="Times New Roman" w:cs="Times New Roman"/>
          <w:color w:val="000000" w:themeColor="text1"/>
          <w:sz w:val="28"/>
          <w:szCs w:val="24"/>
        </w:rPr>
      </w:pPr>
    </w:p>
    <w:p w:rsidR="00A12BD4" w:rsidRPr="00510DAA" w:rsidRDefault="00A12BD4" w:rsidP="00A12BD4">
      <w:pPr>
        <w:pStyle w:val="ConsPlusNonformat"/>
        <w:ind w:firstLine="709"/>
        <w:jc w:val="both"/>
        <w:rPr>
          <w:rFonts w:ascii="Times New Roman" w:hAnsi="Times New Roman" w:cs="Times New Roman"/>
          <w:color w:val="000000" w:themeColor="text1"/>
          <w:sz w:val="28"/>
          <w:szCs w:val="24"/>
        </w:rPr>
      </w:pPr>
      <w:r w:rsidRPr="00510DAA">
        <w:rPr>
          <w:rFonts w:ascii="Times New Roman" w:hAnsi="Times New Roman" w:cs="Times New Roman"/>
          <w:color w:val="000000" w:themeColor="text1"/>
          <w:sz w:val="28"/>
          <w:szCs w:val="24"/>
        </w:rPr>
        <w:t>Приложение: на ___ л. в 1 экз. в количестве ___ скоросшивателей.</w:t>
      </w:r>
    </w:p>
    <w:p w:rsidR="00A12BD4" w:rsidRPr="00510DAA" w:rsidRDefault="00A12BD4" w:rsidP="00A12BD4">
      <w:pPr>
        <w:rPr>
          <w:rFonts w:ascii="Times New Roman" w:hAnsi="Times New Roman" w:cs="Times New Roman"/>
          <w:sz w:val="32"/>
        </w:rPr>
      </w:pPr>
    </w:p>
    <w:p w:rsidR="00A12BD4" w:rsidRPr="00510DAA" w:rsidRDefault="00A12BD4" w:rsidP="00A12BD4">
      <w:pPr>
        <w:pStyle w:val="ConsPlusNonformat"/>
        <w:jc w:val="both"/>
        <w:rPr>
          <w:rFonts w:ascii="Times New Roman" w:hAnsi="Times New Roman" w:cs="Times New Roman"/>
          <w:sz w:val="28"/>
        </w:rPr>
      </w:pPr>
      <w:r w:rsidRPr="00510DAA">
        <w:rPr>
          <w:rFonts w:ascii="Times New Roman" w:hAnsi="Times New Roman" w:cs="Times New Roman"/>
          <w:sz w:val="28"/>
        </w:rPr>
        <w:t>Глава администрации</w:t>
      </w:r>
    </w:p>
    <w:p w:rsidR="00A12BD4" w:rsidRPr="00510DAA" w:rsidRDefault="00A12BD4" w:rsidP="00A12BD4">
      <w:pPr>
        <w:pStyle w:val="ConsPlusNonformat"/>
        <w:jc w:val="both"/>
        <w:rPr>
          <w:rFonts w:ascii="Times New Roman" w:hAnsi="Times New Roman" w:cs="Times New Roman"/>
          <w:sz w:val="28"/>
        </w:rPr>
      </w:pPr>
      <w:r w:rsidRPr="00510DAA">
        <w:rPr>
          <w:rFonts w:ascii="Times New Roman" w:hAnsi="Times New Roman" w:cs="Times New Roman"/>
          <w:sz w:val="28"/>
        </w:rPr>
        <w:t>муниципального образования ___________    __________________________</w:t>
      </w:r>
    </w:p>
    <w:p w:rsidR="00A12BD4" w:rsidRPr="00510DAA" w:rsidRDefault="00A12BD4" w:rsidP="00A12BD4">
      <w:pPr>
        <w:pStyle w:val="ConsPlusNonformat"/>
        <w:rPr>
          <w:rFonts w:ascii="Times New Roman" w:hAnsi="Times New Roman" w:cs="Times New Roman"/>
          <w:sz w:val="24"/>
        </w:rPr>
      </w:pPr>
      <w:r w:rsidRPr="00510DAA">
        <w:rPr>
          <w:rFonts w:ascii="Times New Roman" w:hAnsi="Times New Roman" w:cs="Times New Roman"/>
          <w:sz w:val="24"/>
        </w:rPr>
        <w:t xml:space="preserve">                                                                 (</w:t>
      </w:r>
      <w:proofErr w:type="gramStart"/>
      <w:r w:rsidRPr="00510DAA">
        <w:rPr>
          <w:rFonts w:ascii="Times New Roman" w:hAnsi="Times New Roman" w:cs="Times New Roman"/>
          <w:sz w:val="24"/>
        </w:rPr>
        <w:t xml:space="preserve">подпись)   </w:t>
      </w:r>
      <w:proofErr w:type="gramEnd"/>
      <w:r w:rsidRPr="00510DAA">
        <w:rPr>
          <w:rFonts w:ascii="Times New Roman" w:hAnsi="Times New Roman" w:cs="Times New Roman"/>
          <w:sz w:val="24"/>
        </w:rPr>
        <w:t xml:space="preserve">                        (И.О. Фамилия) </w:t>
      </w:r>
    </w:p>
    <w:p w:rsidR="00A12BD4" w:rsidRPr="00CF73D4" w:rsidRDefault="00A12BD4" w:rsidP="00A12BD4">
      <w:pPr>
        <w:pStyle w:val="ConsPlusNonformat"/>
        <w:ind w:firstLine="708"/>
        <w:jc w:val="both"/>
        <w:rPr>
          <w:rFonts w:ascii="Times New Roman" w:hAnsi="Times New Roman" w:cs="Times New Roman"/>
          <w:sz w:val="28"/>
        </w:rPr>
      </w:pPr>
      <w:r w:rsidRPr="00510DAA">
        <w:rPr>
          <w:rFonts w:ascii="Times New Roman" w:hAnsi="Times New Roman" w:cs="Times New Roman"/>
          <w:sz w:val="28"/>
        </w:rPr>
        <w:t>М.П.</w:t>
      </w:r>
      <w:bookmarkStart w:id="3" w:name="_GoBack"/>
      <w:bookmarkEnd w:id="3"/>
    </w:p>
    <w:p w:rsidR="004B306A" w:rsidRPr="00F203FA" w:rsidRDefault="004B306A" w:rsidP="00A12BD4">
      <w:pPr>
        <w:pStyle w:val="ConsPlusNormal"/>
        <w:ind w:firstLine="540"/>
        <w:jc w:val="both"/>
        <w:rPr>
          <w:rFonts w:ascii="Times New Roman" w:hAnsi="Times New Roman" w:cs="Times New Roman"/>
          <w:color w:val="000000" w:themeColor="text1"/>
          <w:sz w:val="28"/>
        </w:rPr>
      </w:pPr>
    </w:p>
    <w:sectPr w:rsidR="004B306A" w:rsidRPr="00F203FA" w:rsidSect="00A12BD4">
      <w:pgSz w:w="11905" w:h="16838"/>
      <w:pgMar w:top="1134" w:right="1247" w:bottom="1134" w:left="1588"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2"/>
  </w:compat>
  <w:rsids>
    <w:rsidRoot w:val="00A12C07"/>
    <w:rsid w:val="000650FD"/>
    <w:rsid w:val="00075E69"/>
    <w:rsid w:val="00083CE9"/>
    <w:rsid w:val="00090E5F"/>
    <w:rsid w:val="00091A7C"/>
    <w:rsid w:val="00093CF3"/>
    <w:rsid w:val="000C2E88"/>
    <w:rsid w:val="000D2516"/>
    <w:rsid w:val="000F51A0"/>
    <w:rsid w:val="001070D6"/>
    <w:rsid w:val="0011267C"/>
    <w:rsid w:val="00130275"/>
    <w:rsid w:val="00132B2C"/>
    <w:rsid w:val="00137066"/>
    <w:rsid w:val="00147749"/>
    <w:rsid w:val="00155C3D"/>
    <w:rsid w:val="001578D8"/>
    <w:rsid w:val="00163AA3"/>
    <w:rsid w:val="00170A4A"/>
    <w:rsid w:val="0017558B"/>
    <w:rsid w:val="001A0C3D"/>
    <w:rsid w:val="00206091"/>
    <w:rsid w:val="002135F3"/>
    <w:rsid w:val="00254326"/>
    <w:rsid w:val="00285248"/>
    <w:rsid w:val="00287F62"/>
    <w:rsid w:val="00294C52"/>
    <w:rsid w:val="002A1E21"/>
    <w:rsid w:val="002F2749"/>
    <w:rsid w:val="003404B1"/>
    <w:rsid w:val="0034322A"/>
    <w:rsid w:val="0035666E"/>
    <w:rsid w:val="003715F2"/>
    <w:rsid w:val="00374069"/>
    <w:rsid w:val="00383DF7"/>
    <w:rsid w:val="0038565F"/>
    <w:rsid w:val="00391282"/>
    <w:rsid w:val="00393163"/>
    <w:rsid w:val="003A3674"/>
    <w:rsid w:val="003A3A0B"/>
    <w:rsid w:val="003A4D9C"/>
    <w:rsid w:val="003B6630"/>
    <w:rsid w:val="003C013A"/>
    <w:rsid w:val="003C594B"/>
    <w:rsid w:val="003E590F"/>
    <w:rsid w:val="00436162"/>
    <w:rsid w:val="0044325B"/>
    <w:rsid w:val="00450975"/>
    <w:rsid w:val="00452D7C"/>
    <w:rsid w:val="00467C5C"/>
    <w:rsid w:val="0048270A"/>
    <w:rsid w:val="004845BC"/>
    <w:rsid w:val="004A69C8"/>
    <w:rsid w:val="004A6EE0"/>
    <w:rsid w:val="004B306A"/>
    <w:rsid w:val="004C4174"/>
    <w:rsid w:val="004E5BEF"/>
    <w:rsid w:val="004E717B"/>
    <w:rsid w:val="004F66BB"/>
    <w:rsid w:val="0050507A"/>
    <w:rsid w:val="00510A39"/>
    <w:rsid w:val="00510DAA"/>
    <w:rsid w:val="00531F64"/>
    <w:rsid w:val="0055723D"/>
    <w:rsid w:val="00571C2B"/>
    <w:rsid w:val="0057512B"/>
    <w:rsid w:val="00577F20"/>
    <w:rsid w:val="005A7783"/>
    <w:rsid w:val="005D0564"/>
    <w:rsid w:val="005D2F31"/>
    <w:rsid w:val="005E039B"/>
    <w:rsid w:val="006047D9"/>
    <w:rsid w:val="006108AE"/>
    <w:rsid w:val="006143CB"/>
    <w:rsid w:val="00624F06"/>
    <w:rsid w:val="0065106D"/>
    <w:rsid w:val="00655168"/>
    <w:rsid w:val="00666A00"/>
    <w:rsid w:val="0069732D"/>
    <w:rsid w:val="006A391F"/>
    <w:rsid w:val="006D442E"/>
    <w:rsid w:val="006F52D0"/>
    <w:rsid w:val="006F629D"/>
    <w:rsid w:val="0071265E"/>
    <w:rsid w:val="00747A29"/>
    <w:rsid w:val="007708D8"/>
    <w:rsid w:val="00781511"/>
    <w:rsid w:val="007A51A0"/>
    <w:rsid w:val="007B74E1"/>
    <w:rsid w:val="007C480C"/>
    <w:rsid w:val="007C4D38"/>
    <w:rsid w:val="007C5B1E"/>
    <w:rsid w:val="007D0AC8"/>
    <w:rsid w:val="007D1BF9"/>
    <w:rsid w:val="007D3EE8"/>
    <w:rsid w:val="007E380B"/>
    <w:rsid w:val="007F1694"/>
    <w:rsid w:val="0082715A"/>
    <w:rsid w:val="008446F4"/>
    <w:rsid w:val="008525D5"/>
    <w:rsid w:val="00887978"/>
    <w:rsid w:val="008A1178"/>
    <w:rsid w:val="008B3FAD"/>
    <w:rsid w:val="008C30B9"/>
    <w:rsid w:val="008C4F2E"/>
    <w:rsid w:val="008E4E55"/>
    <w:rsid w:val="008E5888"/>
    <w:rsid w:val="00916D3B"/>
    <w:rsid w:val="009728C7"/>
    <w:rsid w:val="009800D4"/>
    <w:rsid w:val="0098078D"/>
    <w:rsid w:val="00981873"/>
    <w:rsid w:val="00994BF4"/>
    <w:rsid w:val="009C542E"/>
    <w:rsid w:val="009D1B5C"/>
    <w:rsid w:val="009D6D42"/>
    <w:rsid w:val="009E0654"/>
    <w:rsid w:val="009E0A31"/>
    <w:rsid w:val="009E7DA6"/>
    <w:rsid w:val="009F4A02"/>
    <w:rsid w:val="00A0466F"/>
    <w:rsid w:val="00A058A1"/>
    <w:rsid w:val="00A073FE"/>
    <w:rsid w:val="00A12BD4"/>
    <w:rsid w:val="00A12C07"/>
    <w:rsid w:val="00A14467"/>
    <w:rsid w:val="00A20B51"/>
    <w:rsid w:val="00A20FDB"/>
    <w:rsid w:val="00A226F6"/>
    <w:rsid w:val="00A716EF"/>
    <w:rsid w:val="00A80EF6"/>
    <w:rsid w:val="00A81D18"/>
    <w:rsid w:val="00A84B0E"/>
    <w:rsid w:val="00A857AF"/>
    <w:rsid w:val="00A94844"/>
    <w:rsid w:val="00AB63A4"/>
    <w:rsid w:val="00AC2449"/>
    <w:rsid w:val="00AC27FB"/>
    <w:rsid w:val="00AE7AEA"/>
    <w:rsid w:val="00AF255A"/>
    <w:rsid w:val="00B1288D"/>
    <w:rsid w:val="00B25B41"/>
    <w:rsid w:val="00B30F46"/>
    <w:rsid w:val="00B47A16"/>
    <w:rsid w:val="00B7096C"/>
    <w:rsid w:val="00B94C46"/>
    <w:rsid w:val="00BB5594"/>
    <w:rsid w:val="00BC75C8"/>
    <w:rsid w:val="00C17A11"/>
    <w:rsid w:val="00C17E42"/>
    <w:rsid w:val="00C26488"/>
    <w:rsid w:val="00C31D7B"/>
    <w:rsid w:val="00C37663"/>
    <w:rsid w:val="00C52E02"/>
    <w:rsid w:val="00C5626C"/>
    <w:rsid w:val="00C56C59"/>
    <w:rsid w:val="00C656D7"/>
    <w:rsid w:val="00C83B59"/>
    <w:rsid w:val="00C879FC"/>
    <w:rsid w:val="00CB06A6"/>
    <w:rsid w:val="00CB4E8D"/>
    <w:rsid w:val="00CD1957"/>
    <w:rsid w:val="00CD1C6E"/>
    <w:rsid w:val="00CD5FD3"/>
    <w:rsid w:val="00CE0C13"/>
    <w:rsid w:val="00CE37C0"/>
    <w:rsid w:val="00CF6367"/>
    <w:rsid w:val="00D00DF9"/>
    <w:rsid w:val="00D311B8"/>
    <w:rsid w:val="00D620D5"/>
    <w:rsid w:val="00D63C8B"/>
    <w:rsid w:val="00D72E4A"/>
    <w:rsid w:val="00D84D22"/>
    <w:rsid w:val="00DB11CF"/>
    <w:rsid w:val="00DB13F5"/>
    <w:rsid w:val="00DB4B3F"/>
    <w:rsid w:val="00DB4F8E"/>
    <w:rsid w:val="00DC4412"/>
    <w:rsid w:val="00DC7589"/>
    <w:rsid w:val="00DE7545"/>
    <w:rsid w:val="00E017B4"/>
    <w:rsid w:val="00E03CE9"/>
    <w:rsid w:val="00E05E80"/>
    <w:rsid w:val="00E23D1F"/>
    <w:rsid w:val="00E25CCF"/>
    <w:rsid w:val="00E53830"/>
    <w:rsid w:val="00E60641"/>
    <w:rsid w:val="00E643A5"/>
    <w:rsid w:val="00E67519"/>
    <w:rsid w:val="00E84BD1"/>
    <w:rsid w:val="00EA26E1"/>
    <w:rsid w:val="00EC4E09"/>
    <w:rsid w:val="00EE48C7"/>
    <w:rsid w:val="00EF55C5"/>
    <w:rsid w:val="00F171E6"/>
    <w:rsid w:val="00F203FA"/>
    <w:rsid w:val="00F240DF"/>
    <w:rsid w:val="00F3633C"/>
    <w:rsid w:val="00F4285F"/>
    <w:rsid w:val="00F45920"/>
    <w:rsid w:val="00F645E7"/>
    <w:rsid w:val="00F97D02"/>
    <w:rsid w:val="00FA535C"/>
    <w:rsid w:val="00FB279C"/>
    <w:rsid w:val="00FE1D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0FA3B-CBEA-4BAA-B7A5-4AA87CE5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6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C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12C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2C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2C0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A20FDB"/>
    <w:pPr>
      <w:ind w:left="720"/>
      <w:contextualSpacing/>
    </w:pPr>
  </w:style>
  <w:style w:type="table" w:styleId="a4">
    <w:name w:val="Table Grid"/>
    <w:basedOn w:val="a1"/>
    <w:uiPriority w:val="39"/>
    <w:rsid w:val="00A81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81D18"/>
    <w:rPr>
      <w:color w:val="0563C1" w:themeColor="hyperlink"/>
      <w:u w:val="single"/>
    </w:rPr>
  </w:style>
  <w:style w:type="paragraph" w:styleId="a6">
    <w:name w:val="Balloon Text"/>
    <w:basedOn w:val="a"/>
    <w:link w:val="a7"/>
    <w:uiPriority w:val="99"/>
    <w:semiHidden/>
    <w:unhideWhenUsed/>
    <w:rsid w:val="00DC441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C4412"/>
    <w:rPr>
      <w:rFonts w:ascii="Segoe UI" w:hAnsi="Segoe UI" w:cs="Segoe UI"/>
      <w:sz w:val="18"/>
      <w:szCs w:val="18"/>
    </w:rPr>
  </w:style>
  <w:style w:type="character" w:styleId="a8">
    <w:name w:val="Placeholder Text"/>
    <w:basedOn w:val="a0"/>
    <w:uiPriority w:val="99"/>
    <w:semiHidden/>
    <w:rsid w:val="003C59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7AE34-6CDF-4595-B172-33D2570F8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1484</TotalTime>
  <Pages>16</Pages>
  <Words>4742</Words>
  <Characters>27031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Ruslan</cp:lastModifiedBy>
  <cp:revision>83</cp:revision>
  <cp:lastPrinted>2023-12-05T08:18:00Z</cp:lastPrinted>
  <dcterms:created xsi:type="dcterms:W3CDTF">2021-10-28T18:55:00Z</dcterms:created>
  <dcterms:modified xsi:type="dcterms:W3CDTF">2023-12-07T12:44:00Z</dcterms:modified>
</cp:coreProperties>
</file>