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05B4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B0F6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104A6001" wp14:editId="1051D1E5">
            <wp:extent cx="972820" cy="995045"/>
            <wp:effectExtent l="0" t="0" r="0" b="0"/>
            <wp:docPr id="2" name="Рисунок 2" descr="4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CF64" w14:textId="42DCFBD6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МИНИСТЕРСТВО </w:t>
      </w:r>
      <w:r w:rsidR="00BC080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КУЛЬТУРЫ</w:t>
      </w:r>
    </w:p>
    <w:p w14:paraId="772AF2B0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РЕСПУБЛИКИ ДАГЕСТАН</w:t>
      </w:r>
    </w:p>
    <w:p w14:paraId="45AD2F17" w14:textId="67E01E49" w:rsidR="00865386" w:rsidRPr="006E572D" w:rsidRDefault="00865386" w:rsidP="0086538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6E572D">
        <w:rPr>
          <w:rFonts w:ascii="Times New Roman" w:hAnsi="Times New Roman"/>
          <w:sz w:val="32"/>
          <w:szCs w:val="32"/>
        </w:rPr>
        <w:t>(</w:t>
      </w:r>
      <w:r w:rsidR="00BB7F37" w:rsidRPr="00FD2EB8">
        <w:rPr>
          <w:rFonts w:ascii="Times New Roman" w:hAnsi="Times New Roman"/>
          <w:sz w:val="28"/>
          <w:szCs w:val="28"/>
        </w:rPr>
        <w:t>МИНКУЛЬТУРЫ РД</w:t>
      </w:r>
      <w:r w:rsidRPr="006E572D">
        <w:rPr>
          <w:rFonts w:ascii="Times New Roman" w:hAnsi="Times New Roman"/>
          <w:sz w:val="32"/>
          <w:szCs w:val="32"/>
        </w:rPr>
        <w:t>)</w:t>
      </w:r>
    </w:p>
    <w:p w14:paraId="1FF46797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E36C459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bookmarkStart w:id="0" w:name="P835"/>
      <w:bookmarkEnd w:id="0"/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 Р И К А З</w:t>
      </w:r>
    </w:p>
    <w:p w14:paraId="161788E4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FEB3E5D" w14:textId="5C79A5C4" w:rsidR="00865386" w:rsidRPr="00E73A5A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«___»_________</w:t>
      </w:r>
      <w:r w:rsidRPr="0005797B">
        <w:rPr>
          <w:rFonts w:ascii="Times New Roman" w:hAnsi="Times New Roman"/>
          <w:b/>
          <w:bCs/>
          <w:sz w:val="28"/>
          <w:szCs w:val="28"/>
        </w:rPr>
        <w:t>_202</w:t>
      </w:r>
      <w:r w:rsidR="00BB7F37">
        <w:rPr>
          <w:rFonts w:ascii="Times New Roman" w:hAnsi="Times New Roman"/>
          <w:b/>
          <w:bCs/>
          <w:sz w:val="28"/>
          <w:szCs w:val="28"/>
        </w:rPr>
        <w:t>4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г.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54776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                  №___________</w:t>
      </w:r>
    </w:p>
    <w:p w14:paraId="1EC43DB8" w14:textId="36486912" w:rsidR="00865386" w:rsidRDefault="00BB7F37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="00454776" w:rsidRPr="0005797B">
        <w:rPr>
          <w:rFonts w:ascii="Times New Roman" w:hAnsi="Times New Roman"/>
          <w:b/>
          <w:bCs/>
          <w:sz w:val="28"/>
          <w:szCs w:val="28"/>
        </w:rPr>
        <w:t>Махачкала</w:t>
      </w:r>
    </w:p>
    <w:p w14:paraId="7E444447" w14:textId="77777777" w:rsidR="00454776" w:rsidRPr="00E73A5A" w:rsidRDefault="0045477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28843" w14:textId="678250BF" w:rsidR="001861B3" w:rsidRPr="00BC0807" w:rsidRDefault="00865386" w:rsidP="00BC0807">
      <w:pPr>
        <w:tabs>
          <w:tab w:val="left" w:pos="142"/>
          <w:tab w:val="center" w:pos="7088"/>
        </w:tabs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составления и утверждения отчета</w:t>
      </w:r>
    </w:p>
    <w:p w14:paraId="69807DB4" w14:textId="5A3250C1" w:rsidR="00865386" w:rsidRPr="00BC0807" w:rsidRDefault="00865386" w:rsidP="00BC0807">
      <w:pPr>
        <w:tabs>
          <w:tab w:val="left" w:pos="142"/>
          <w:tab w:val="center" w:pos="7088"/>
        </w:tabs>
        <w:spacing w:after="0" w:line="276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1861B3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результатах деятельности государственн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1861B3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находящихся в ведении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Министерств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1DE">
        <w:rPr>
          <w:rFonts w:ascii="Times New Roman" w:hAnsi="Times New Roman" w:cs="Times New Roman"/>
          <w:b/>
          <w:sz w:val="28"/>
          <w:szCs w:val="28"/>
          <w:lang w:eastAsia="ru-RU"/>
        </w:rPr>
        <w:t>культуры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Республики Дагестан, и об использовании закрепленного за ним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государственного имущества</w:t>
      </w:r>
    </w:p>
    <w:p w14:paraId="016355A2" w14:textId="77777777" w:rsidR="00865386" w:rsidRPr="00BC0807" w:rsidRDefault="00865386" w:rsidP="00BC0807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D8E943" w14:textId="41CB4B15" w:rsidR="00865386" w:rsidRPr="00BC0807" w:rsidRDefault="00A71AE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10 пункта 3.3 статьи 32 Федерального закона </w:t>
      </w:r>
      <w:r w:rsidR="002470D0" w:rsidRPr="00BC0807">
        <w:rPr>
          <w:rFonts w:ascii="Times New Roman" w:hAnsi="Times New Roman" w:cs="Times New Roman"/>
          <w:sz w:val="28"/>
          <w:szCs w:val="28"/>
        </w:rPr>
        <w:t>от 12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470D0" w:rsidRPr="00BC0807">
        <w:rPr>
          <w:rFonts w:ascii="Times New Roman" w:hAnsi="Times New Roman" w:cs="Times New Roman"/>
          <w:sz w:val="28"/>
          <w:szCs w:val="28"/>
        </w:rPr>
        <w:t>1996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="002470D0" w:rsidRPr="00BC0807">
        <w:rPr>
          <w:rFonts w:ascii="Times New Roman" w:hAnsi="Times New Roman" w:cs="Times New Roman"/>
          <w:sz w:val="28"/>
          <w:szCs w:val="28"/>
        </w:rPr>
        <w:t xml:space="preserve"> № 7-ФЗ </w:t>
      </w:r>
      <w:r w:rsidRPr="00BC0807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</w:t>
      </w:r>
      <w:r w:rsidR="00BB090A" w:rsidRPr="00BC0807">
        <w:rPr>
          <w:rFonts w:ascii="Times New Roman" w:hAnsi="Times New Roman" w:cs="Times New Roman"/>
          <w:sz w:val="28"/>
          <w:szCs w:val="28"/>
        </w:rPr>
        <w:t>6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, № </w:t>
      </w:r>
      <w:r w:rsidR="00BB090A" w:rsidRPr="00BC0807">
        <w:rPr>
          <w:rFonts w:ascii="Times New Roman" w:hAnsi="Times New Roman" w:cs="Times New Roman"/>
          <w:sz w:val="28"/>
          <w:szCs w:val="28"/>
        </w:rPr>
        <w:t>3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, ст. </w:t>
      </w:r>
      <w:r w:rsidR="00BB090A" w:rsidRPr="00BC0807">
        <w:rPr>
          <w:rFonts w:ascii="Times New Roman" w:hAnsi="Times New Roman" w:cs="Times New Roman"/>
          <w:sz w:val="28"/>
          <w:szCs w:val="28"/>
        </w:rPr>
        <w:t>145</w:t>
      </w:r>
      <w:r w:rsidR="00D64BCB" w:rsidRPr="00BC0807">
        <w:rPr>
          <w:rFonts w:ascii="Times New Roman" w:hAnsi="Times New Roman" w:cs="Times New Roman"/>
          <w:sz w:val="28"/>
          <w:szCs w:val="28"/>
        </w:rPr>
        <w:t>; 20</w:t>
      </w:r>
      <w:r w:rsidR="000578DB" w:rsidRPr="00BC0807">
        <w:rPr>
          <w:rFonts w:ascii="Times New Roman" w:hAnsi="Times New Roman" w:cs="Times New Roman"/>
          <w:sz w:val="28"/>
          <w:szCs w:val="28"/>
        </w:rPr>
        <w:t>22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, № </w:t>
      </w:r>
      <w:r w:rsidR="000578DB" w:rsidRPr="00BC0807">
        <w:rPr>
          <w:rFonts w:ascii="Times New Roman" w:hAnsi="Times New Roman" w:cs="Times New Roman"/>
          <w:sz w:val="28"/>
          <w:szCs w:val="28"/>
        </w:rPr>
        <w:t>2</w:t>
      </w:r>
      <w:r w:rsidR="00D64BCB" w:rsidRPr="00BC0807">
        <w:rPr>
          <w:rFonts w:ascii="Times New Roman" w:hAnsi="Times New Roman" w:cs="Times New Roman"/>
          <w:sz w:val="28"/>
          <w:szCs w:val="28"/>
        </w:rPr>
        <w:t>9,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ст. </w:t>
      </w:r>
      <w:r w:rsidR="000578DB" w:rsidRPr="00BC0807">
        <w:rPr>
          <w:rFonts w:ascii="Times New Roman" w:hAnsi="Times New Roman" w:cs="Times New Roman"/>
          <w:sz w:val="28"/>
          <w:szCs w:val="28"/>
        </w:rPr>
        <w:t>5293</w:t>
      </w:r>
      <w:r w:rsidR="00D64BCB" w:rsidRPr="00BC0807">
        <w:rPr>
          <w:rFonts w:ascii="Times New Roman" w:hAnsi="Times New Roman" w:cs="Times New Roman"/>
          <w:sz w:val="28"/>
          <w:szCs w:val="28"/>
        </w:rPr>
        <w:t>)</w:t>
      </w:r>
      <w:r w:rsidRPr="00BC0807">
        <w:rPr>
          <w:rFonts w:ascii="Times New Roman" w:hAnsi="Times New Roman" w:cs="Times New Roman"/>
          <w:sz w:val="28"/>
          <w:szCs w:val="28"/>
        </w:rPr>
        <w:t>,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</w:t>
      </w:r>
      <w:r w:rsidR="002470D0" w:rsidRPr="00BC0807">
        <w:rPr>
          <w:rFonts w:ascii="Times New Roman" w:hAnsi="Times New Roman" w:cs="Times New Roman"/>
          <w:sz w:val="28"/>
          <w:szCs w:val="28"/>
        </w:rPr>
        <w:t>агестан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от 23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93996" w:rsidRPr="00BC0807">
        <w:rPr>
          <w:rFonts w:ascii="Times New Roman" w:hAnsi="Times New Roman" w:cs="Times New Roman"/>
          <w:sz w:val="28"/>
          <w:szCs w:val="28"/>
        </w:rPr>
        <w:t>2011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№ 205 «О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Дагестан»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E364D5" w:rsidRPr="00BC0807">
        <w:rPr>
          <w:rFonts w:ascii="Times New Roman" w:hAnsi="Times New Roman" w:cs="Times New Roman"/>
          <w:sz w:val="28"/>
          <w:szCs w:val="28"/>
        </w:rPr>
        <w:t>(</w:t>
      </w:r>
      <w:r w:rsidR="009D6D5F" w:rsidRPr="00BC0807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2011, </w:t>
      </w:r>
      <w:r w:rsidR="008E6A28" w:rsidRPr="00BC0807">
        <w:rPr>
          <w:rFonts w:ascii="Times New Roman" w:hAnsi="Times New Roman" w:cs="Times New Roman"/>
          <w:sz w:val="28"/>
          <w:szCs w:val="28"/>
        </w:rPr>
        <w:t>№</w:t>
      </w:r>
      <w:r w:rsidR="009D6D5F" w:rsidRPr="00BC0807">
        <w:rPr>
          <w:rFonts w:ascii="Times New Roman" w:hAnsi="Times New Roman" w:cs="Times New Roman"/>
          <w:sz w:val="28"/>
          <w:szCs w:val="28"/>
        </w:rPr>
        <w:t xml:space="preserve"> 12, ст. 483</w:t>
      </w:r>
      <w:r w:rsidR="008E6A28" w:rsidRPr="00BC0807">
        <w:rPr>
          <w:rFonts w:ascii="Times New Roman" w:hAnsi="Times New Roman" w:cs="Times New Roman"/>
          <w:sz w:val="28"/>
          <w:szCs w:val="28"/>
        </w:rPr>
        <w:t xml:space="preserve">; </w:t>
      </w:r>
      <w:r w:rsidR="00EA3648" w:rsidRPr="00BC0807">
        <w:rPr>
          <w:rFonts w:ascii="Times New Roman" w:hAnsi="Times New Roman" w:cs="Times New Roman"/>
          <w:sz w:val="28"/>
          <w:szCs w:val="28"/>
        </w:rPr>
        <w:t>о</w:t>
      </w:r>
      <w:r w:rsidR="00271771" w:rsidRPr="00BC0807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363F72" w:rsidRPr="00BC08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363F72" w:rsidRPr="00BC080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363F72" w:rsidRPr="00BC0807">
        <w:rPr>
          <w:rFonts w:ascii="Times New Roman" w:hAnsi="Times New Roman" w:cs="Times New Roman"/>
          <w:sz w:val="28"/>
          <w:szCs w:val="28"/>
        </w:rPr>
        <w:t>)</w:t>
      </w:r>
      <w:r w:rsidR="00271771" w:rsidRPr="00BC0807">
        <w:rPr>
          <w:rFonts w:ascii="Times New Roman" w:hAnsi="Times New Roman" w:cs="Times New Roman"/>
          <w:sz w:val="28"/>
          <w:szCs w:val="28"/>
        </w:rPr>
        <w:t>,</w:t>
      </w:r>
      <w:r w:rsidR="00363F72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271771" w:rsidRPr="00BC0807">
        <w:rPr>
          <w:rFonts w:ascii="Times New Roman" w:hAnsi="Times New Roman" w:cs="Times New Roman"/>
          <w:sz w:val="28"/>
          <w:szCs w:val="28"/>
        </w:rPr>
        <w:t>2018,</w:t>
      </w:r>
      <w:r w:rsidR="00363F72" w:rsidRPr="00BC0807">
        <w:rPr>
          <w:rFonts w:ascii="Times New Roman" w:hAnsi="Times New Roman" w:cs="Times New Roman"/>
          <w:sz w:val="28"/>
          <w:szCs w:val="28"/>
        </w:rPr>
        <w:t xml:space="preserve"> 25 июля,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363F72" w:rsidRPr="00BC0807">
        <w:rPr>
          <w:rFonts w:ascii="Times New Roman" w:hAnsi="Times New Roman" w:cs="Times New Roman"/>
          <w:sz w:val="28"/>
          <w:szCs w:val="28"/>
        </w:rPr>
        <w:t>№</w:t>
      </w:r>
      <w:r w:rsidR="00271771" w:rsidRPr="00BC0807">
        <w:rPr>
          <w:rFonts w:ascii="Times New Roman" w:hAnsi="Times New Roman" w:cs="Times New Roman"/>
          <w:sz w:val="28"/>
          <w:szCs w:val="28"/>
        </w:rPr>
        <w:t xml:space="preserve"> 0500201807250007</w:t>
      </w:r>
      <w:r w:rsidR="00363F72" w:rsidRPr="00BC0807">
        <w:rPr>
          <w:rFonts w:ascii="Times New Roman" w:hAnsi="Times New Roman" w:cs="Times New Roman"/>
          <w:sz w:val="28"/>
          <w:szCs w:val="28"/>
        </w:rPr>
        <w:t>)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, </w:t>
      </w:r>
      <w:r w:rsidRPr="00BC0807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BC0807">
        <w:rPr>
          <w:rFonts w:ascii="Times New Roman" w:hAnsi="Times New Roman" w:cs="Times New Roman"/>
          <w:sz w:val="28"/>
          <w:szCs w:val="28"/>
        </w:rPr>
        <w:t>2021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 </w:t>
      </w:r>
      <w:r w:rsidR="00D64BCB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</w:t>
      </w:r>
      <w:r w:rsidR="00D852DF" w:rsidRPr="00BC0807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</w:t>
      </w:r>
      <w:r w:rsidR="00E75119" w:rsidRPr="00BC0807">
        <w:rPr>
          <w:rFonts w:ascii="Times New Roman" w:hAnsi="Times New Roman" w:cs="Times New Roman"/>
          <w:sz w:val="28"/>
          <w:szCs w:val="28"/>
        </w:rPr>
        <w:t>(</w:t>
      </w:r>
      <w:r w:rsidR="008A58D1" w:rsidRPr="00BC0807">
        <w:rPr>
          <w:rFonts w:ascii="Times New Roman" w:hAnsi="Times New Roman" w:cs="Times New Roman"/>
          <w:sz w:val="28"/>
          <w:szCs w:val="28"/>
        </w:rPr>
        <w:t>о</w:t>
      </w:r>
      <w:r w:rsidR="00E75119" w:rsidRPr="00BC0807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363F72" w:rsidRPr="00BC0807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24080" w:rsidRPr="00BC0807">
        <w:rPr>
          <w:rStyle w:val="a9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324080" w:rsidRPr="00BC0807">
        <w:rPr>
          <w:rStyle w:val="a9"/>
          <w:rFonts w:ascii="Times New Roman" w:hAnsi="Times New Roman" w:cs="Times New Roman"/>
          <w:color w:val="auto"/>
          <w:sz w:val="28"/>
          <w:szCs w:val="28"/>
        </w:rPr>
        <w:t>.pravo.gov.ru</w:t>
      </w:r>
      <w:r w:rsidR="00EA3648" w:rsidRPr="00BC080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E75119" w:rsidRPr="00BC080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24080" w:rsidRPr="00BC0807">
        <w:rPr>
          <w:rFonts w:ascii="Times New Roman" w:hAnsi="Times New Roman" w:cs="Times New Roman"/>
          <w:sz w:val="28"/>
          <w:szCs w:val="28"/>
        </w:rPr>
        <w:t xml:space="preserve"> 2021, 14 декабря,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324080" w:rsidRPr="00BC0807">
        <w:rPr>
          <w:rFonts w:ascii="Times New Roman" w:hAnsi="Times New Roman" w:cs="Times New Roman"/>
          <w:sz w:val="28"/>
          <w:szCs w:val="28"/>
        </w:rPr>
        <w:t xml:space="preserve">№ </w:t>
      </w:r>
      <w:r w:rsidR="009709D0" w:rsidRPr="00BC0807">
        <w:rPr>
          <w:rFonts w:ascii="Times New Roman" w:hAnsi="Times New Roman" w:cs="Times New Roman"/>
          <w:sz w:val="28"/>
          <w:szCs w:val="28"/>
        </w:rPr>
        <w:t>0001202112140047</w:t>
      </w:r>
      <w:r w:rsidR="00274D2C" w:rsidRPr="00BC0807">
        <w:rPr>
          <w:rFonts w:ascii="Times New Roman" w:hAnsi="Times New Roman" w:cs="Times New Roman"/>
          <w:sz w:val="28"/>
          <w:szCs w:val="28"/>
        </w:rPr>
        <w:t>;</w:t>
      </w:r>
      <w:r w:rsidR="00E75119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8E6A28" w:rsidRPr="00BC0807">
        <w:rPr>
          <w:rFonts w:ascii="Times New Roman" w:hAnsi="Times New Roman" w:cs="Times New Roman"/>
          <w:sz w:val="28"/>
          <w:szCs w:val="28"/>
        </w:rPr>
        <w:t xml:space="preserve">2023, 7 марта, </w:t>
      </w:r>
      <w:r w:rsidR="003C57D7" w:rsidRPr="00BC0807">
        <w:rPr>
          <w:rFonts w:ascii="Times New Roman" w:hAnsi="Times New Roman" w:cs="Times New Roman"/>
          <w:sz w:val="28"/>
          <w:szCs w:val="28"/>
        </w:rPr>
        <w:t>№ 0001202303070005</w:t>
      </w:r>
      <w:r w:rsidR="00E75119" w:rsidRPr="00BC0807">
        <w:rPr>
          <w:rFonts w:ascii="Times New Roman" w:hAnsi="Times New Roman" w:cs="Times New Roman"/>
          <w:sz w:val="28"/>
          <w:szCs w:val="28"/>
        </w:rPr>
        <w:t>)</w:t>
      </w:r>
      <w:r w:rsidR="00B57043" w:rsidRPr="00BC0807">
        <w:rPr>
          <w:rFonts w:ascii="Times New Roman" w:hAnsi="Times New Roman" w:cs="Times New Roman"/>
          <w:sz w:val="28"/>
          <w:szCs w:val="28"/>
        </w:rPr>
        <w:t>,</w:t>
      </w:r>
    </w:p>
    <w:p w14:paraId="4E799F22" w14:textId="77777777" w:rsidR="00A71AE7" w:rsidRPr="00BC0807" w:rsidRDefault="00A71AE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9362C" w14:textId="67DCFA08" w:rsidR="00865386" w:rsidRPr="00BC0807" w:rsidRDefault="00865386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80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90FEE2E" w14:textId="67582B42" w:rsidR="006B11DF" w:rsidRPr="00BC0807" w:rsidRDefault="00865386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B11DF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536A0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6B11DF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="008B1DBE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составления и утверждения отчета о результатах деятельности государственных учреждений, находящихся в </w:t>
      </w:r>
      <w:r w:rsidR="008B1DBE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ведении </w:t>
      </w:r>
      <w:r w:rsidR="00BB7F37"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культуры Республики Дагестан</w:t>
      </w:r>
      <w:r w:rsidR="008B1DBE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>, и об использовании закрепленного за ними государственного имущества</w:t>
      </w:r>
      <w:r w:rsidR="00F536A0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7BF37CB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5AF3" w14:textId="208ACBF5" w:rsidR="00EE5574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D72ED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AD72ED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финансово-хозяйственного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895574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Камилову Г.М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5574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настоящий приказ до сведения всех заинтересованных лиц.</w:t>
      </w:r>
    </w:p>
    <w:p w14:paraId="2CD9EE91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BC7AE" w14:textId="4DCC2CA7" w:rsidR="00CE1A1D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"Интернет" - https://minkultrd.ru/ (Ибрагимову Ш. А.).</w:t>
      </w:r>
    </w:p>
    <w:p w14:paraId="632F16CE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2C996" w14:textId="1AC6871F" w:rsidR="00EE5574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настоящий приказ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регистрацию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юстиции Республики Дагестан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официальную копию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порядке.</w:t>
      </w:r>
    </w:p>
    <w:p w14:paraId="582D2BFF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3E0A" w14:textId="2424D077" w:rsidR="00BB7F37" w:rsidRPr="00BC0807" w:rsidRDefault="00EE5574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5</w:t>
      </w:r>
      <w:r w:rsidR="004D624D" w:rsidRPr="00BC0807">
        <w:rPr>
          <w:rFonts w:ascii="Times New Roman" w:hAnsi="Times New Roman" w:cs="Times New Roman"/>
          <w:sz w:val="28"/>
          <w:szCs w:val="28"/>
        </w:rPr>
        <w:t xml:space="preserve">.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приказ Министерства культуры Республики Дагестан от 29 декабря 2010 г. N 926 " О порядке составления и утверждения отчета о результатах деятельности республиканских государственный учреждений, находящихся в ведении Министерства культуры Республики Дагестан, и об использовании закрепленного за ними государственного имущества (зарегистрирован Ми</w:t>
      </w:r>
      <w:r w:rsidR="007221DE">
        <w:rPr>
          <w:rFonts w:ascii="Times New Roman" w:eastAsia="Times New Roman" w:hAnsi="Times New Roman" w:cs="Times New Roman"/>
          <w:sz w:val="28"/>
          <w:szCs w:val="28"/>
        </w:rPr>
        <w:t xml:space="preserve">нистерством юстиции Республики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 xml:space="preserve">Дагестан 28 января 2011 г., регистрационный N 0719) </w:t>
      </w:r>
    </w:p>
    <w:p w14:paraId="2A90094F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6A5E0" w14:textId="7005B0B8" w:rsidR="00BB7F37" w:rsidRPr="00BC0807" w:rsidRDefault="00291B75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6</w:t>
      </w:r>
      <w:r w:rsidR="00EE5574" w:rsidRPr="00BC0807">
        <w:rPr>
          <w:rFonts w:ascii="Times New Roman" w:hAnsi="Times New Roman" w:cs="Times New Roman"/>
          <w:sz w:val="28"/>
          <w:szCs w:val="28"/>
        </w:rPr>
        <w:t xml:space="preserve">. </w:t>
      </w:r>
      <w:r w:rsidR="00BB7F37" w:rsidRPr="00BC0807">
        <w:rPr>
          <w:rFonts w:ascii="Times New Roman" w:hAnsi="Times New Roman" w:cs="Times New Roman"/>
          <w:sz w:val="28"/>
          <w:szCs w:val="28"/>
        </w:rPr>
        <w:t>Настоящий Приказ распространяет свое действие на правоотношения, возникшие с 1 января 202</w:t>
      </w:r>
      <w:r w:rsidR="00F42564">
        <w:rPr>
          <w:rFonts w:ascii="Times New Roman" w:hAnsi="Times New Roman" w:cs="Times New Roman"/>
          <w:sz w:val="28"/>
          <w:szCs w:val="28"/>
        </w:rPr>
        <w:t>5</w:t>
      </w:r>
      <w:r w:rsidR="00BB7F37" w:rsidRPr="00BC0807">
        <w:rPr>
          <w:rFonts w:ascii="Times New Roman" w:hAnsi="Times New Roman" w:cs="Times New Roman"/>
          <w:sz w:val="28"/>
          <w:szCs w:val="28"/>
        </w:rPr>
        <w:t xml:space="preserve"> года, и применяется, начиная с представления отчета за 202</w:t>
      </w:r>
      <w:r w:rsidR="00F42564">
        <w:rPr>
          <w:rFonts w:ascii="Times New Roman" w:hAnsi="Times New Roman" w:cs="Times New Roman"/>
          <w:sz w:val="28"/>
          <w:szCs w:val="28"/>
        </w:rPr>
        <w:t>4</w:t>
      </w:r>
      <w:r w:rsidR="00BB7F37" w:rsidRPr="00BC080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473765D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C76CC" w14:textId="268A0E20" w:rsidR="00814CA6" w:rsidRPr="00BC0807" w:rsidRDefault="005F35CF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F73471"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B7F37"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 исполнением настоящего приказа возложить на заместителя министра культуры Республики Дагестан Джаватхановой М.И.</w:t>
      </w:r>
    </w:p>
    <w:p w14:paraId="194C9BFF" w14:textId="2B094C39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BDDE3B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E5F5F5" w14:textId="11197646" w:rsidR="00BB7F37" w:rsidRPr="00BC0807" w:rsidRDefault="00BB7F37" w:rsidP="00BC080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Министр                                                                      З. Бутаева</w:t>
      </w:r>
    </w:p>
    <w:p w14:paraId="256EE326" w14:textId="77777777" w:rsidR="00865386" w:rsidRPr="00BC0807" w:rsidRDefault="00865386" w:rsidP="00BC080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CFB87" w14:textId="77777777" w:rsidR="00865386" w:rsidRPr="00BC0807" w:rsidRDefault="00865386" w:rsidP="00BC0807">
      <w:pPr>
        <w:tabs>
          <w:tab w:val="left" w:pos="142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F1A31E6" w14:textId="77777777" w:rsidR="0098287B" w:rsidRPr="00BC0807" w:rsidRDefault="0098287B" w:rsidP="00BC080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925D0" w14:textId="1569C5B9" w:rsidR="00A552B1" w:rsidRPr="00BC0807" w:rsidRDefault="00A552B1" w:rsidP="00BC0807">
      <w:pPr>
        <w:pStyle w:val="ConsPlusNormal"/>
        <w:spacing w:line="276" w:lineRule="auto"/>
        <w:ind w:left="426" w:hanging="42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DF3543" w14:textId="77777777" w:rsidR="00A552B1" w:rsidRPr="00BC0807" w:rsidRDefault="00A552B1" w:rsidP="00BC0807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2FD03" w14:textId="470B1631" w:rsidR="00A552B1" w:rsidRPr="00BC0807" w:rsidRDefault="00A552B1" w:rsidP="00BC0807">
      <w:pPr>
        <w:pStyle w:val="ConsPlusNormal"/>
        <w:spacing w:line="276" w:lineRule="auto"/>
        <w:ind w:left="426" w:hanging="42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F4140" w14:textId="5456F9DC" w:rsidR="00A552B1" w:rsidRPr="00BC0807" w:rsidRDefault="00A552B1" w:rsidP="00BC0807">
      <w:pPr>
        <w:pStyle w:val="ConsPlusNormal"/>
        <w:spacing w:line="276" w:lineRule="auto"/>
        <w:ind w:left="426" w:hanging="42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14C5A8" w14:textId="1950FDC8" w:rsidR="00A552B1" w:rsidRPr="00BC0807" w:rsidRDefault="00A552B1" w:rsidP="00BC0807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14:paraId="53249EB9" w14:textId="3EE9FA78" w:rsidR="00AB5EE4" w:rsidRPr="00BC0807" w:rsidRDefault="00AB5EE4" w:rsidP="00BC0807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14:paraId="313AB093" w14:textId="3394CF38" w:rsidR="00AB5EE4" w:rsidRPr="00BC0807" w:rsidRDefault="00AB5EE4" w:rsidP="00BC0807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14:paraId="6EDE6CAF" w14:textId="65FC7181" w:rsidR="00AB5EE4" w:rsidRPr="00BC0807" w:rsidRDefault="00AB5EE4" w:rsidP="00BC0807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14:paraId="209B4C7D" w14:textId="77777777" w:rsidR="00AB5EE4" w:rsidRPr="00BC0807" w:rsidRDefault="00AB5EE4" w:rsidP="00BC0807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14:paraId="2798C76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экз. приказа в ОГСКРиД</w:t>
      </w:r>
    </w:p>
    <w:p w14:paraId="2B2726A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приказа в ФХО</w:t>
      </w:r>
    </w:p>
    <w:p w14:paraId="18033CF3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45ED0D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Исполнитель: </w:t>
      </w:r>
    </w:p>
    <w:p w14:paraId="48A3DD18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начальника фхо                                           Х. Абдулкадирова </w:t>
      </w:r>
    </w:p>
    <w:p w14:paraId="5165C599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5A5D4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Согласовано:</w:t>
      </w:r>
    </w:p>
    <w:p w14:paraId="4DB9D080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фхо                                                                   Г. Камилов</w:t>
      </w:r>
    </w:p>
    <w:p w14:paraId="6C809890" w14:textId="7FC4717D" w:rsidR="00AB5EE4" w:rsidRPr="00BC0807" w:rsidRDefault="009D4273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ПЭО                                                                 Д. Нурахмедова</w:t>
      </w:r>
    </w:p>
    <w:p w14:paraId="7D6AA838" w14:textId="77777777" w:rsidR="009D4273" w:rsidRDefault="009D4273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C69B2E4" w14:textId="52BED12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Ознакомлены: </w:t>
      </w:r>
    </w:p>
    <w:p w14:paraId="1E00A1EF" w14:textId="00D21D1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министра                                                      М. Джаватханова</w:t>
      </w:r>
    </w:p>
    <w:p w14:paraId="17B2F8B7" w14:textId="47FC338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51F6CF" w14:textId="307631E0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642D93" w14:textId="3B353A0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F8E96" w14:textId="7E0DCFE1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ECDE33" w14:textId="0415474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5C7FA1" w14:textId="5A99219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AAC9D1" w14:textId="160D2B9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4E49CD" w14:textId="6072004F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82B171" w14:textId="00DDEE42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0A01E9" w14:textId="63F840BA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D81941" w14:textId="0E4DABDB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C6B0D9" w14:textId="657B48D3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A5B83E" w14:textId="019A0A7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8FB526" w14:textId="5D251E56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09C309" w14:textId="358C271B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C513F1" w14:textId="0F9AFC4A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CD6066" w14:textId="2CF807C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4EB475" w14:textId="606DC691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678F40" w14:textId="6BFA2105" w:rsidR="00AB5EE4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D1BDEA" w14:textId="0A6FB904" w:rsidR="00BC035B" w:rsidRDefault="00BC035B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B2636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 приказом</w:t>
      </w:r>
    </w:p>
    <w:p w14:paraId="7475BD21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культуры</w:t>
      </w:r>
    </w:p>
    <w:p w14:paraId="63E5A12F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7B656E33" w14:textId="01328195" w:rsidR="00AB5EE4" w:rsidRPr="00BC0807" w:rsidRDefault="007221DE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«__»_______ 20__ г. №</w:t>
      </w:r>
      <w:r w:rsidR="00AB5EE4"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</w:p>
    <w:p w14:paraId="7D418A78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F39C8B" w14:textId="77777777" w:rsidR="006A0ADD" w:rsidRPr="00BC0807" w:rsidRDefault="006A0ADD" w:rsidP="00BC0807">
      <w:pPr>
        <w:pStyle w:val="ConsPlusNormal"/>
        <w:spacing w:line="276" w:lineRule="auto"/>
        <w:ind w:left="426" w:hanging="426"/>
        <w:jc w:val="right"/>
        <w:rPr>
          <w:rFonts w:ascii="Times New Roman" w:hAnsi="Times New Roman" w:cs="Times New Roman"/>
          <w:sz w:val="28"/>
          <w:szCs w:val="28"/>
        </w:rPr>
      </w:pPr>
    </w:p>
    <w:p w14:paraId="36C80F57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34"/>
      <w:bookmarkEnd w:id="1"/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34014EF4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СОСТАВЛЕНИЯ И УТВЕРЖДЕНИЯ ОТЧЕТА О РЕЗУЛЬТАТАХ</w:t>
      </w:r>
    </w:p>
    <w:p w14:paraId="313EB205" w14:textId="0C2CDA13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ДЕЯТЕЛЬНОСТИ ГОСУДАРСТВЕННЫХ УЧРЕЖДЕНИЙ, НАХОДЯЩИХСЯ В ВЕДЕНИИ МИНИСТЕРСТВА КУЛЬТУРЫ РЕСПУБЛИКИ ДАГЕСТАН, И ОБ ИСПОЛЬЗОВАНИИ ЗАКРЕПЛЕННОГО ЗА НИМИ ГОСУДАРСТВЕННОГО ИМУЩЕСТВА</w:t>
      </w:r>
    </w:p>
    <w:p w14:paraId="4D403951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483E5C" w14:textId="77777777" w:rsidR="006A0ADD" w:rsidRPr="00BC0807" w:rsidRDefault="006A0ADD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B8D3327" w14:textId="77777777" w:rsidR="006A0ADD" w:rsidRPr="00BC0807" w:rsidRDefault="006A0ADD" w:rsidP="00BC080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84A1A3" w14:textId="061736EB" w:rsidR="00F71E22" w:rsidRPr="00BD7CE0" w:rsidRDefault="006A0ADD" w:rsidP="00BD7CE0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Настоящий Порядок устанавливает требования к</w:t>
      </w:r>
      <w:r w:rsidR="00F71E22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>составлению</w:t>
      </w:r>
      <w:r w:rsidR="00165C50" w:rsidRPr="00BC0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и утверждению отчета о результатах деятельности государственных учреждений, находящихся в ведении Министерства </w:t>
      </w:r>
      <w:r w:rsidR="00BD7CE0">
        <w:rPr>
          <w:rFonts w:ascii="Times New Roman" w:hAnsi="Times New Roman" w:cs="Times New Roman"/>
          <w:bCs/>
          <w:sz w:val="28"/>
          <w:szCs w:val="28"/>
        </w:rPr>
        <w:t>культуры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0A5C1B" w:rsidRPr="00BC0807">
        <w:rPr>
          <w:rFonts w:ascii="Times New Roman" w:hAnsi="Times New Roman" w:cs="Times New Roman"/>
          <w:bCs/>
          <w:sz w:val="28"/>
          <w:szCs w:val="28"/>
        </w:rPr>
        <w:t xml:space="preserve"> (далее – Министерство, учредитель)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 и об использовании закрепленного за ними государственного имущества </w:t>
      </w:r>
      <w:r w:rsidRPr="00BC0807">
        <w:rPr>
          <w:rFonts w:ascii="Times New Roman" w:hAnsi="Times New Roman" w:cs="Times New Roman"/>
          <w:sz w:val="28"/>
          <w:szCs w:val="28"/>
        </w:rPr>
        <w:t>(далее соответственно - Порядок, Отчет).</w:t>
      </w:r>
    </w:p>
    <w:p w14:paraId="43A2822E" w14:textId="77777777" w:rsidR="00BD7CE0" w:rsidRPr="00BC0807" w:rsidRDefault="00BD7CE0" w:rsidP="00BD7CE0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AE302" w14:textId="1A178046" w:rsidR="00165C50" w:rsidRDefault="00165C50" w:rsidP="00BD7CE0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составляется государственными бюджетными</w:t>
      </w:r>
      <w:r w:rsidR="00AB5EE4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 xml:space="preserve">учреждениями, находящимися в ведении </w:t>
      </w:r>
      <w:r w:rsidR="0051239B" w:rsidRPr="00BC0807">
        <w:rPr>
          <w:rFonts w:ascii="Times New Roman" w:hAnsi="Times New Roman" w:cs="Times New Roman"/>
          <w:sz w:val="28"/>
          <w:szCs w:val="28"/>
        </w:rPr>
        <w:t>М</w:t>
      </w:r>
      <w:r w:rsidRPr="00BC0807">
        <w:rPr>
          <w:rFonts w:ascii="Times New Roman" w:hAnsi="Times New Roman" w:cs="Times New Roman"/>
          <w:sz w:val="28"/>
          <w:szCs w:val="28"/>
        </w:rPr>
        <w:t>инистерства (далее – учреждение).</w:t>
      </w:r>
      <w:bookmarkStart w:id="2" w:name="_Hlk129880416"/>
    </w:p>
    <w:p w14:paraId="12A0BCBF" w14:textId="77777777" w:rsidR="00BC0807" w:rsidRPr="00BC0807" w:rsidRDefault="00BC0807" w:rsidP="00BC0807">
      <w:pPr>
        <w:pStyle w:val="ConsPlusNorma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8825455" w14:textId="0A1D5F80" w:rsidR="004B7ED2" w:rsidRPr="00BC0807" w:rsidRDefault="006A0ADD" w:rsidP="00BC0807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составляется учреждением</w:t>
      </w:r>
      <w:bookmarkEnd w:id="2"/>
      <w:r w:rsidRPr="00BC080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1239B" w:rsidRPr="00BC080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C0807">
        <w:rPr>
          <w:rFonts w:ascii="Times New Roman" w:hAnsi="Times New Roman" w:cs="Times New Roman"/>
          <w:sz w:val="28"/>
          <w:szCs w:val="28"/>
        </w:rPr>
        <w:t>Порядка</w:t>
      </w:r>
      <w:r w:rsidR="00165C5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>и</w:t>
      </w:r>
      <w:r w:rsidR="00165C5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>в соответствии с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 приказом</w:t>
      </w:r>
      <w:r w:rsidR="000A5C1B" w:rsidRPr="00BC0807">
        <w:rPr>
          <w:rFonts w:ascii="Times New Roman" w:hAnsi="Times New Roman" w:cs="Times New Roman"/>
          <w:sz w:val="28"/>
          <w:szCs w:val="28"/>
        </w:rPr>
        <w:t xml:space="preserve"> М</w:t>
      </w:r>
      <w:r w:rsidRPr="00BC0807">
        <w:rPr>
          <w:rFonts w:ascii="Times New Roman" w:hAnsi="Times New Roman" w:cs="Times New Roman"/>
          <w:sz w:val="28"/>
          <w:szCs w:val="28"/>
        </w:rPr>
        <w:t xml:space="preserve">инистерства финансов Российской Федерации от </w:t>
      </w:r>
      <w:r w:rsidR="001849EA" w:rsidRPr="00BC0807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BC0807">
        <w:rPr>
          <w:rFonts w:ascii="Times New Roman" w:hAnsi="Times New Roman" w:cs="Times New Roman"/>
          <w:sz w:val="28"/>
          <w:szCs w:val="28"/>
        </w:rPr>
        <w:t>2021</w:t>
      </w:r>
      <w:r w:rsidR="001849EA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776019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 (далее - Общие требования, приказ Мин</w:t>
      </w:r>
      <w:r w:rsidR="00EF2132" w:rsidRPr="00BC0807">
        <w:rPr>
          <w:rFonts w:ascii="Times New Roman" w:hAnsi="Times New Roman" w:cs="Times New Roman"/>
          <w:sz w:val="28"/>
          <w:szCs w:val="28"/>
        </w:rPr>
        <w:t>фина</w:t>
      </w:r>
      <w:r w:rsidRPr="00BC0807">
        <w:rPr>
          <w:rFonts w:ascii="Times New Roman" w:hAnsi="Times New Roman" w:cs="Times New Roman"/>
          <w:sz w:val="28"/>
          <w:szCs w:val="28"/>
        </w:rPr>
        <w:t xml:space="preserve"> Р</w:t>
      </w:r>
      <w:r w:rsidR="00C77B23" w:rsidRPr="00BC0807">
        <w:rPr>
          <w:rFonts w:ascii="Times New Roman" w:hAnsi="Times New Roman" w:cs="Times New Roman"/>
          <w:sz w:val="28"/>
          <w:szCs w:val="28"/>
        </w:rPr>
        <w:t>Ф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165C50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171н).</w:t>
      </w:r>
    </w:p>
    <w:p w14:paraId="491196D3" w14:textId="77777777" w:rsidR="000D7F69" w:rsidRPr="00BC0807" w:rsidRDefault="000D7F69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49453" w14:textId="1B5E1C77" w:rsidR="006A0ADD" w:rsidRPr="00BC0807" w:rsidRDefault="006A0ADD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II. Требования к составлению Отчета</w:t>
      </w:r>
    </w:p>
    <w:p w14:paraId="0476D348" w14:textId="77777777" w:rsidR="00782097" w:rsidRPr="00BC0807" w:rsidRDefault="00782097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8A5096" w14:textId="77777777" w:rsidR="00AB5EE4" w:rsidRPr="00BC0807" w:rsidRDefault="006A0ADD" w:rsidP="00BC0807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Отчет составляется учреждением в валюте Российской Федерации </w:t>
      </w:r>
      <w:r w:rsidR="008428CC" w:rsidRPr="00BC0807">
        <w:rPr>
          <w:rFonts w:ascii="Times New Roman" w:hAnsi="Times New Roman" w:cs="Times New Roman"/>
          <w:sz w:val="28"/>
          <w:szCs w:val="28"/>
        </w:rPr>
        <w:t>(</w:t>
      </w:r>
      <w:r w:rsidRPr="00BC0807">
        <w:rPr>
          <w:rFonts w:ascii="Times New Roman" w:hAnsi="Times New Roman" w:cs="Times New Roman"/>
          <w:sz w:val="28"/>
          <w:szCs w:val="28"/>
        </w:rPr>
        <w:t xml:space="preserve">в части показателей в денежном выражении) по состоянию на 1 января года, следующего за отчетным периодом. </w:t>
      </w:r>
    </w:p>
    <w:p w14:paraId="4E6090A8" w14:textId="3B256B18" w:rsidR="006A0ADD" w:rsidRPr="00BC0807" w:rsidRDefault="006A0ADD" w:rsidP="00BC0807">
      <w:pPr>
        <w:pStyle w:val="ConsPlusNorma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Отчетным периодом является финансовый год.</w:t>
      </w:r>
    </w:p>
    <w:p w14:paraId="59C379D3" w14:textId="4C68EA03" w:rsidR="00AB5EE4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Показатели Отчета, формируемые в денежном выражении, должны быть </w:t>
      </w:r>
      <w:r w:rsidRPr="00BC0807">
        <w:rPr>
          <w:rFonts w:ascii="Times New Roman" w:hAnsi="Times New Roman" w:cs="Times New Roman"/>
          <w:sz w:val="28"/>
          <w:szCs w:val="28"/>
        </w:rPr>
        <w:lastRenderedPageBreak/>
        <w:t>сопоставимы с показателями, включаемыми в состав бухгалтерской (бюджетной) отчетности бюджетных учреждений.</w:t>
      </w:r>
    </w:p>
    <w:p w14:paraId="155B4855" w14:textId="7B1BAFDF" w:rsidR="00E02786" w:rsidRPr="00BC0807" w:rsidRDefault="006737FB" w:rsidP="00BC0807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C26B99" w:rsidRPr="00BC0807">
        <w:rPr>
          <w:rFonts w:ascii="Times New Roman" w:hAnsi="Times New Roman" w:cs="Times New Roman"/>
          <w:sz w:val="28"/>
          <w:szCs w:val="28"/>
        </w:rPr>
        <w:t>должен включать</w:t>
      </w:r>
      <w:r w:rsidR="00E02786" w:rsidRPr="00BC0807">
        <w:rPr>
          <w:rFonts w:ascii="Times New Roman" w:hAnsi="Times New Roman" w:cs="Times New Roman"/>
          <w:sz w:val="28"/>
          <w:szCs w:val="28"/>
        </w:rPr>
        <w:t>:</w:t>
      </w:r>
    </w:p>
    <w:p w14:paraId="13B83281" w14:textId="4576B533" w:rsidR="006737FB" w:rsidRPr="00BC0807" w:rsidRDefault="00E02786" w:rsidP="00BC0807">
      <w:pPr>
        <w:pStyle w:val="ConsPlusNormal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- заголовочную часть</w:t>
      </w:r>
      <w:r w:rsidR="008A58D1" w:rsidRPr="00BC0807">
        <w:rPr>
          <w:rFonts w:ascii="Times New Roman" w:hAnsi="Times New Roman" w:cs="Times New Roman"/>
          <w:sz w:val="28"/>
          <w:szCs w:val="28"/>
        </w:rPr>
        <w:t>;</w:t>
      </w:r>
    </w:p>
    <w:p w14:paraId="47FF06BA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1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;</w:t>
      </w:r>
    </w:p>
    <w:p w14:paraId="1DB1E790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2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;</w:t>
      </w:r>
    </w:p>
    <w:p w14:paraId="1AE19F16" w14:textId="78C2C892" w:rsidR="004B7ED2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3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Эффективность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.</w:t>
      </w:r>
    </w:p>
    <w:p w14:paraId="639578C1" w14:textId="77777777" w:rsidR="00AB5EE4" w:rsidRPr="00BC0807" w:rsidRDefault="00AB5EE4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BE3F9" w14:textId="78467DB8" w:rsidR="00923CA6" w:rsidRPr="00BC0807" w:rsidRDefault="00923CA6" w:rsidP="00BC0807">
      <w:pPr>
        <w:pStyle w:val="ConsPlusNormal"/>
        <w:numPr>
          <w:ilvl w:val="1"/>
          <w:numId w:val="2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Заголовочная часть должна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Министерства, с указанием кода главы по бюджетной классификации, наименование публично-правового образования, с указанием кода по Общероссийскому </w:t>
      </w:r>
      <w:hyperlink r:id="rId10" w:history="1">
        <w:r w:rsidRPr="00BC080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классификатору</w:t>
        </w:r>
      </w:hyperlink>
      <w:r w:rsidRPr="00BC0807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образований;</w:t>
      </w:r>
      <w:r w:rsidR="009552AD" w:rsidRPr="00BC0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1F47A" w14:textId="77777777" w:rsidR="00AB5EE4" w:rsidRPr="00BC0807" w:rsidRDefault="00AB5EE4" w:rsidP="00BC0807">
      <w:pPr>
        <w:pStyle w:val="ConsPlusNormal"/>
        <w:tabs>
          <w:tab w:val="left" w:pos="993"/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0A9D0B" w14:textId="64F70067" w:rsidR="004B7ED2" w:rsidRDefault="006A0ADD" w:rsidP="00BC0807">
      <w:pPr>
        <w:pStyle w:val="ConsPlusNormal"/>
        <w:numPr>
          <w:ilvl w:val="1"/>
          <w:numId w:val="20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1</w:t>
      </w:r>
      <w:r w:rsidR="0023329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="00A858E6"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</w:t>
      </w:r>
      <w:r w:rsidRPr="00BC0807">
        <w:rPr>
          <w:rFonts w:ascii="Times New Roman" w:hAnsi="Times New Roman" w:cs="Times New Roman"/>
          <w:sz w:val="28"/>
          <w:szCs w:val="28"/>
        </w:rPr>
        <w:t>:</w:t>
      </w:r>
    </w:p>
    <w:p w14:paraId="3DB88E37" w14:textId="5FA7EA97" w:rsidR="001B5F39" w:rsidRPr="00BC0807" w:rsidRDefault="001B5F39" w:rsidP="00BC0807">
      <w:pPr>
        <w:pStyle w:val="ConsPlusNormal"/>
        <w:numPr>
          <w:ilvl w:val="2"/>
          <w:numId w:val="20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о выполнении государственного задания на оказание государственных услуг (выполнение работ) формируется учреждениями, которым в соответствии с решением учредителя сформировано государственное задание.</w:t>
      </w:r>
    </w:p>
    <w:p w14:paraId="339DC294" w14:textId="47DF8071" w:rsidR="00452556" w:rsidRDefault="00BA6051" w:rsidP="00BC0807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6A0ADD" w:rsidRPr="00BC08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6A0ADD" w:rsidRPr="00BC0807">
        <w:rPr>
          <w:rFonts w:ascii="Times New Roman" w:hAnsi="Times New Roman" w:cs="Times New Roman"/>
          <w:sz w:val="28"/>
          <w:szCs w:val="28"/>
        </w:rPr>
        <w:t xml:space="preserve"> о выполнении государственного задания</w:t>
      </w:r>
      <w:r w:rsidR="000A5C1B" w:rsidRPr="00BC0807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4F45B1" w:rsidRPr="00BC0807">
        <w:rPr>
          <w:rFonts w:ascii="Times New Roman" w:hAnsi="Times New Roman" w:cs="Times New Roman"/>
          <w:sz w:val="28"/>
          <w:szCs w:val="28"/>
        </w:rPr>
        <w:t xml:space="preserve">в сроки и </w:t>
      </w:r>
      <w:r w:rsidR="006A0ADD" w:rsidRPr="00BC0807">
        <w:rPr>
          <w:rFonts w:ascii="Times New Roman" w:hAnsi="Times New Roman" w:cs="Times New Roman"/>
          <w:sz w:val="28"/>
          <w:szCs w:val="28"/>
        </w:rPr>
        <w:t>по форме</w:t>
      </w:r>
      <w:r w:rsidR="004F45B1" w:rsidRPr="00BC080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83862" w:rsidRPr="00BC0807">
        <w:rPr>
          <w:rFonts w:ascii="Times New Roman" w:hAnsi="Times New Roman" w:cs="Times New Roman"/>
          <w:sz w:val="28"/>
          <w:szCs w:val="28"/>
        </w:rPr>
        <w:t>п</w:t>
      </w:r>
      <w:r w:rsidR="004F45B1" w:rsidRPr="00BC0807">
        <w:rPr>
          <w:rFonts w:ascii="Times New Roman" w:hAnsi="Times New Roman" w:cs="Times New Roman"/>
          <w:sz w:val="28"/>
          <w:szCs w:val="28"/>
        </w:rPr>
        <w:t>остановлением</w:t>
      </w:r>
      <w:r w:rsidR="00471F98" w:rsidRPr="00BC080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06.04.2016 </w:t>
      </w:r>
      <w:r w:rsidR="00FE42A6" w:rsidRPr="00BC0807">
        <w:rPr>
          <w:rFonts w:ascii="Times New Roman" w:hAnsi="Times New Roman" w:cs="Times New Roman"/>
          <w:sz w:val="28"/>
          <w:szCs w:val="28"/>
        </w:rPr>
        <w:t>№</w:t>
      </w:r>
      <w:r w:rsidR="00471F98" w:rsidRPr="00BC0807">
        <w:rPr>
          <w:rFonts w:ascii="Times New Roman" w:hAnsi="Times New Roman" w:cs="Times New Roman"/>
          <w:sz w:val="28"/>
          <w:szCs w:val="28"/>
        </w:rPr>
        <w:t xml:space="preserve"> 81 «О порядке формирования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финансового обеспечения выполнения государственного задания</w:t>
      </w:r>
      <w:bookmarkStart w:id="3" w:name="P74"/>
      <w:bookmarkEnd w:id="3"/>
      <w:r w:rsidR="000A5C1B" w:rsidRPr="00BC0807">
        <w:rPr>
          <w:rFonts w:ascii="Times New Roman" w:hAnsi="Times New Roman" w:cs="Times New Roman"/>
          <w:sz w:val="28"/>
          <w:szCs w:val="28"/>
        </w:rPr>
        <w:t>».</w:t>
      </w:r>
    </w:p>
    <w:p w14:paraId="2EB6E0C1" w14:textId="2DE2E855" w:rsidR="00756698" w:rsidRPr="00BC0807" w:rsidRDefault="00756698" w:rsidP="00BC0807">
      <w:pPr>
        <w:pStyle w:val="ConsPlusNormal"/>
        <w:numPr>
          <w:ilvl w:val="2"/>
          <w:numId w:val="20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9219F5" w:rsidRPr="00BC0807">
        <w:rPr>
          <w:rFonts w:ascii="Times New Roman" w:hAnsi="Times New Roman" w:cs="Times New Roman"/>
          <w:sz w:val="28"/>
          <w:szCs w:val="28"/>
        </w:rPr>
        <w:t>С</w:t>
      </w:r>
      <w:r w:rsidRPr="00BC0807">
        <w:rPr>
          <w:rFonts w:ascii="Times New Roman" w:hAnsi="Times New Roman" w:cs="Times New Roman"/>
          <w:sz w:val="28"/>
          <w:szCs w:val="28"/>
        </w:rPr>
        <w:t>ведения о поступлениях и выплатах учреждения, формируемые бюджетными учреждениями в соответствии с пунктом 13(1) Общих требований;</w:t>
      </w:r>
    </w:p>
    <w:p w14:paraId="7F3BCA59" w14:textId="59F133FB" w:rsidR="00756698" w:rsidRPr="00BC0807" w:rsidRDefault="006A0ADD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оказываемых услугах, выполняемых работах сверх установл</w:t>
      </w:r>
      <w:r w:rsidR="00756698" w:rsidRPr="00BC0807">
        <w:rPr>
          <w:rFonts w:ascii="Times New Roman" w:hAnsi="Times New Roman" w:cs="Times New Roman"/>
          <w:sz w:val="28"/>
          <w:szCs w:val="28"/>
        </w:rPr>
        <w:t>енного государственного задания, формируемые в соответствии с пунктом 14 Общих требований</w:t>
      </w:r>
      <w:r w:rsidR="001B5F39" w:rsidRPr="00BC0807">
        <w:rPr>
          <w:rFonts w:ascii="Times New Roman" w:hAnsi="Times New Roman" w:cs="Times New Roman"/>
          <w:sz w:val="28"/>
          <w:szCs w:val="28"/>
        </w:rPr>
        <w:t>.</w:t>
      </w:r>
    </w:p>
    <w:p w14:paraId="1E339E61" w14:textId="74F7CCCF" w:rsidR="00756698" w:rsidRPr="00BC0807" w:rsidRDefault="009219F5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756698" w:rsidRPr="00BC0807">
        <w:rPr>
          <w:rFonts w:ascii="Times New Roman" w:hAnsi="Times New Roman" w:cs="Times New Roman"/>
          <w:sz w:val="28"/>
          <w:szCs w:val="28"/>
        </w:rPr>
        <w:t>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15 Общих требований;</w:t>
      </w:r>
    </w:p>
    <w:p w14:paraId="3A652781" w14:textId="5775E0CF" w:rsidR="00223840" w:rsidRPr="00BC0807" w:rsidRDefault="00C90E14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223840" w:rsidRPr="00BC0807">
        <w:rPr>
          <w:rFonts w:ascii="Times New Roman" w:hAnsi="Times New Roman" w:cs="Times New Roman"/>
          <w:sz w:val="28"/>
          <w:szCs w:val="28"/>
        </w:rPr>
        <w:t xml:space="preserve">ведения о кредиторской задолженности и обязательствах </w:t>
      </w:r>
      <w:r w:rsidR="00223840" w:rsidRPr="00BC0807">
        <w:rPr>
          <w:rFonts w:ascii="Times New Roman" w:hAnsi="Times New Roman" w:cs="Times New Roman"/>
          <w:sz w:val="28"/>
          <w:szCs w:val="28"/>
        </w:rPr>
        <w:lastRenderedPageBreak/>
        <w:t>учреждения, формируемые в соответствии с пунктом 1</w:t>
      </w:r>
      <w:r w:rsidRPr="00BC0807">
        <w:rPr>
          <w:rFonts w:ascii="Times New Roman" w:hAnsi="Times New Roman" w:cs="Times New Roman"/>
          <w:sz w:val="28"/>
          <w:szCs w:val="28"/>
        </w:rPr>
        <w:t>5(1) Общих требований.</w:t>
      </w:r>
    </w:p>
    <w:p w14:paraId="316FB72D" w14:textId="603E524B" w:rsidR="009219F5" w:rsidRPr="00BC0807" w:rsidRDefault="006A0ADD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просроче</w:t>
      </w:r>
      <w:r w:rsidR="009219F5" w:rsidRPr="00BC0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нной кредиторской задолженности, </w:t>
      </w:r>
      <w:r w:rsidR="009219F5" w:rsidRPr="00BC0807">
        <w:rPr>
          <w:rFonts w:ascii="Times New Roman" w:hAnsi="Times New Roman" w:cs="Times New Roman"/>
          <w:sz w:val="28"/>
          <w:szCs w:val="28"/>
        </w:rPr>
        <w:t>формируемые в соответствии с пунктом 16 Общих требований;</w:t>
      </w:r>
    </w:p>
    <w:p w14:paraId="27E967E5" w14:textId="51E7F311" w:rsidR="009219F5" w:rsidRPr="00BC0807" w:rsidRDefault="009219F5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</w:p>
    <w:p w14:paraId="301B17AD" w14:textId="4A64BBA0" w:rsidR="009219F5" w:rsidRPr="00BC0807" w:rsidRDefault="009219F5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численности сотрудников и оплате труда, формируемые в соответствии с пунктом 18 Общих требований;</w:t>
      </w:r>
    </w:p>
    <w:p w14:paraId="756B09EF" w14:textId="157ECAE9" w:rsidR="00233290" w:rsidRDefault="008706F1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9219F5" w:rsidRPr="00BC0807">
        <w:rPr>
          <w:rFonts w:ascii="Times New Roman" w:hAnsi="Times New Roman" w:cs="Times New Roman"/>
          <w:sz w:val="28"/>
          <w:szCs w:val="28"/>
        </w:rPr>
        <w:t>ведения о счетах учреждения, открытых в кредитных организациях, формируемые в соответствии с пунктом 19 Общих требований.</w:t>
      </w:r>
    </w:p>
    <w:p w14:paraId="34BEA513" w14:textId="77777777" w:rsidR="00D4005B" w:rsidRPr="00BC0807" w:rsidRDefault="00D4005B" w:rsidP="00D4005B">
      <w:pPr>
        <w:pStyle w:val="a8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B258F3E" w14:textId="6CEA74A6" w:rsidR="00237E13" w:rsidRPr="00BC0807" w:rsidRDefault="00233290" w:rsidP="00BC080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D5124A" w:rsidRPr="00BC0807">
        <w:rPr>
          <w:rFonts w:ascii="Times New Roman" w:hAnsi="Times New Roman" w:cs="Times New Roman"/>
          <w:sz w:val="28"/>
          <w:szCs w:val="28"/>
        </w:rPr>
        <w:t>2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E75CE8" w:rsidRPr="00BC0807">
        <w:rPr>
          <w:rFonts w:ascii="Times New Roman" w:hAnsi="Times New Roman" w:cs="Times New Roman"/>
          <w:sz w:val="28"/>
          <w:szCs w:val="28"/>
        </w:rPr>
        <w:t>«</w:t>
      </w:r>
      <w:r w:rsidR="006A0ADD" w:rsidRPr="00BC0807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E75CE8" w:rsidRPr="00BC0807">
        <w:rPr>
          <w:rFonts w:ascii="Times New Roman" w:hAnsi="Times New Roman" w:cs="Times New Roman"/>
          <w:sz w:val="28"/>
          <w:szCs w:val="28"/>
        </w:rPr>
        <w:t>»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</w:p>
    <w:p w14:paraId="15AAEBE7" w14:textId="5EA3AC12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14:paraId="44513945" w14:textId="17E69AF6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14:paraId="77837F55" w14:textId="5B997AEC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14:paraId="4B212916" w14:textId="57B0177D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14:paraId="463917E9" w14:textId="1C8B77AC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14:paraId="621C7085" w14:textId="3CC3179D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транспортных средствах, формируемые в соответствии с пунктом 25 Общих требований;</w:t>
      </w:r>
    </w:p>
    <w:p w14:paraId="0FEE5B7A" w14:textId="0FE7C3F9" w:rsidR="00237E13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14:paraId="06C1391B" w14:textId="77777777" w:rsidR="00D4005B" w:rsidRPr="00BC0807" w:rsidRDefault="00D4005B" w:rsidP="00D4005B">
      <w:pPr>
        <w:pStyle w:val="a8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005614" w14:textId="77777777" w:rsidR="00233290" w:rsidRPr="00BC0807" w:rsidRDefault="006A0ADD" w:rsidP="00BC0807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D5124A" w:rsidRPr="00BC0807">
        <w:rPr>
          <w:rFonts w:ascii="Times New Roman" w:hAnsi="Times New Roman" w:cs="Times New Roman"/>
          <w:sz w:val="28"/>
          <w:szCs w:val="28"/>
        </w:rPr>
        <w:t>3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1B550A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Эффективность деятельности</w:t>
      </w:r>
      <w:r w:rsidR="001B550A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  <w:bookmarkStart w:id="5" w:name="P108"/>
      <w:bookmarkEnd w:id="5"/>
    </w:p>
    <w:p w14:paraId="63C810F5" w14:textId="77777777" w:rsidR="00233290" w:rsidRPr="00BC0807" w:rsidRDefault="00A03FB4" w:rsidP="00BC0807">
      <w:pPr>
        <w:pStyle w:val="ConsPlusNormal"/>
        <w:numPr>
          <w:ilvl w:val="1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237E13" w:rsidRPr="00BC0807">
        <w:rPr>
          <w:rFonts w:ascii="Times New Roman" w:hAnsi="Times New Roman" w:cs="Times New Roman"/>
          <w:sz w:val="28"/>
          <w:szCs w:val="28"/>
        </w:rPr>
        <w:t>ведения о видах деятельности, в отношении которых установлен показатель эффективности, формируемые в соответствии с пунктом 26 Общих требований;</w:t>
      </w:r>
    </w:p>
    <w:p w14:paraId="10FBF518" w14:textId="3DB884D8" w:rsidR="00233290" w:rsidRDefault="00A03FB4" w:rsidP="00BC0807">
      <w:pPr>
        <w:pStyle w:val="ConsPlusNormal"/>
        <w:numPr>
          <w:ilvl w:val="1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37E13" w:rsidRPr="00BC0807">
        <w:rPr>
          <w:rFonts w:ascii="Times New Roman" w:hAnsi="Times New Roman" w:cs="Times New Roman"/>
          <w:sz w:val="28"/>
          <w:szCs w:val="28"/>
        </w:rPr>
        <w:t>ведения о достижении показателей эффективности деятельности учреждения, формируемые в соответствии с пунктом 27 Общих требований.</w:t>
      </w:r>
    </w:p>
    <w:p w14:paraId="6ACD299C" w14:textId="77777777" w:rsidR="00D4005B" w:rsidRPr="00BC0807" w:rsidRDefault="00D4005B" w:rsidP="00D4005B">
      <w:pPr>
        <w:pStyle w:val="ConsPlusNormal"/>
        <w:tabs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B7DDB19" w14:textId="5BC22907" w:rsidR="00233290" w:rsidRDefault="00A03FB4" w:rsidP="00BC0807">
      <w:pPr>
        <w:pStyle w:val="ConsPlusNormal"/>
        <w:numPr>
          <w:ilvl w:val="0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Рекомендуемые образцы Отчета и включаемых в него Учреждениями сведений приведены в приложении к Общим требованиям.</w:t>
      </w:r>
    </w:p>
    <w:p w14:paraId="42ACC5FD" w14:textId="77777777" w:rsidR="00D4005B" w:rsidRPr="00BC0807" w:rsidRDefault="00D4005B" w:rsidP="00D4005B">
      <w:pPr>
        <w:pStyle w:val="ConsPlusNormal"/>
        <w:tabs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BBFFE8" w14:textId="364B241A" w:rsidR="00A03FB4" w:rsidRPr="00BC0807" w:rsidRDefault="00A03FB4" w:rsidP="00BC0807">
      <w:pPr>
        <w:pStyle w:val="ConsPlusNormal"/>
        <w:numPr>
          <w:ilvl w:val="0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(автономных) учреждений.</w:t>
      </w:r>
    </w:p>
    <w:p w14:paraId="6245F57B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12B13" w14:textId="77777777" w:rsidR="00490476" w:rsidRPr="00BC0807" w:rsidRDefault="00490476" w:rsidP="00BC080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III. Требования к утверждению Отчета</w:t>
      </w:r>
    </w:p>
    <w:p w14:paraId="02F36D8E" w14:textId="77777777" w:rsidR="007338BE" w:rsidRPr="00BC0807" w:rsidRDefault="007338BE" w:rsidP="00BC0807">
      <w:pPr>
        <w:pStyle w:val="ConsPlusTitle"/>
        <w:tabs>
          <w:tab w:val="left" w:pos="1134"/>
        </w:tabs>
        <w:spacing w:line="276" w:lineRule="auto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922C840" w14:textId="79344995" w:rsidR="00490476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Отчет государственных бюджетных и казенных учреждений утверждается руководителем Учреждения и представляется в Министерство.</w:t>
      </w:r>
    </w:p>
    <w:p w14:paraId="65F7CEB0" w14:textId="77777777" w:rsidR="00D4005B" w:rsidRPr="00BC0807" w:rsidRDefault="00D4005B" w:rsidP="00D4005B">
      <w:pPr>
        <w:pStyle w:val="ConsPlusTitle"/>
        <w:tabs>
          <w:tab w:val="left" w:pos="1134"/>
        </w:tabs>
        <w:spacing w:line="276" w:lineRule="auto"/>
        <w:ind w:left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27A1EC5" w14:textId="768FF07B" w:rsidR="00353F01" w:rsidRPr="00BC0807" w:rsidRDefault="00353F01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sz w:val="28"/>
          <w:szCs w:val="28"/>
        </w:rPr>
        <w:t xml:space="preserve">Отчеты учреждений, за исключением Отчетов, содержащих сведения, составляющие государственную или иную охраняемую законом тайну, утверждаются и представляются в Министерство 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не позднее </w:t>
      </w:r>
      <w:r w:rsidR="00AB5EE4" w:rsidRPr="00BC0807">
        <w:rPr>
          <w:rFonts w:ascii="Times New Roman" w:hAnsi="Times New Roman" w:cs="Times New Roman"/>
          <w:b w:val="0"/>
          <w:bCs/>
          <w:sz w:val="28"/>
          <w:szCs w:val="28"/>
        </w:rPr>
        <w:t>01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года, следующего за отчетным, или первого рабочего дня, следующего за указанной датой. </w:t>
      </w:r>
    </w:p>
    <w:p w14:paraId="64698827" w14:textId="53391174" w:rsidR="000F5675" w:rsidRPr="00D4005B" w:rsidRDefault="00353F01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sz w:val="28"/>
          <w:szCs w:val="28"/>
        </w:rPr>
        <w:t xml:space="preserve">Отчеты, содержащие сведения, составляющие государственную или иную охраняемую законом тайну, </w:t>
      </w:r>
      <w:r w:rsidR="00A90852" w:rsidRPr="00BC0807">
        <w:rPr>
          <w:rFonts w:ascii="Times New Roman" w:hAnsi="Times New Roman" w:cs="Times New Roman"/>
          <w:b w:val="0"/>
          <w:bCs/>
          <w:sz w:val="28"/>
          <w:szCs w:val="28"/>
        </w:rPr>
        <w:t>составляются и утверждаются уполномоченным лицом учреждения и представляется в Министерство в одном экземпляре</w:t>
      </w:r>
      <w:r w:rsidR="00A90852" w:rsidRPr="00BC08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675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не позднее </w:t>
      </w:r>
      <w:r w:rsidR="00BC0807" w:rsidRPr="00BC0807">
        <w:rPr>
          <w:rFonts w:ascii="Times New Roman" w:hAnsi="Times New Roman" w:cs="Times New Roman"/>
          <w:b w:val="0"/>
          <w:bCs/>
          <w:sz w:val="28"/>
          <w:szCs w:val="28"/>
        </w:rPr>
        <w:t>01</w:t>
      </w:r>
      <w:r w:rsidR="000F5675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года, следующего за отчетным, или первого рабочего дня, следующего за указанной датой.</w:t>
      </w:r>
    </w:p>
    <w:p w14:paraId="4F5F6083" w14:textId="77777777" w:rsidR="00D4005B" w:rsidRPr="00BC0807" w:rsidRDefault="00D4005B" w:rsidP="00D4005B">
      <w:pPr>
        <w:pStyle w:val="ConsPlusTitle"/>
        <w:tabs>
          <w:tab w:val="left" w:pos="1134"/>
        </w:tabs>
        <w:spacing w:line="276" w:lineRule="auto"/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82CCD95" w14:textId="77777777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Министерство принимает решение о направлении учреждению требования о доработке Отчета с указанием причин, послуживших основанием для необходимости его доработки, в случаях:</w:t>
      </w:r>
    </w:p>
    <w:p w14:paraId="19D7B5E2" w14:textId="2D7A1940" w:rsidR="00490476" w:rsidRPr="00BC0807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0D7F69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установления факта недостоверности представленной учреждением информации;</w:t>
      </w:r>
    </w:p>
    <w:p w14:paraId="03695009" w14:textId="19066579" w:rsidR="00490476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- непредставления (представления не в полном объеме) информации.</w:t>
      </w:r>
    </w:p>
    <w:p w14:paraId="256F8B4E" w14:textId="77777777" w:rsidR="00D4005B" w:rsidRPr="00BC0807" w:rsidRDefault="00D4005B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8F96CC" w14:textId="77777777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Учреждение в течение пяти рабочих дней со дня получения требования производит доработку Отчета, повторно утверждает его и направляет в Министерство на рассмотрение.</w:t>
      </w:r>
    </w:p>
    <w:p w14:paraId="3F98D1AC" w14:textId="433FF997" w:rsidR="00490476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Повторное рассмотрение осуществляется в течение 5 рабочих дней со дня поступления Отчета, доработанного с учетом замечаний.</w:t>
      </w:r>
    </w:p>
    <w:p w14:paraId="0856EFEC" w14:textId="77777777" w:rsidR="00D4005B" w:rsidRPr="00BC0807" w:rsidRDefault="00D4005B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4B08AD9" w14:textId="37F7810B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Учреждение не позднее 5 рабочих дней со дня получения согласованного Отчета размещает его на сайте </w:t>
      </w:r>
      <w:r w:rsidR="005E48FE" w:rsidRPr="00BC0807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чреждения и на официальном сайте для размещения информации о государственных (муниципальных) учреждениях (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www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.bus.gov.ru) в информационно-телекоммуникационной сети «Интернет» с учетом требований </w:t>
      </w:r>
      <w:hyperlink r:id="rId12">
        <w:r w:rsidRPr="00BC0807">
          <w:rPr>
            <w:rStyle w:val="a9"/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  <w:u w:val="none"/>
          </w:rPr>
          <w:t>приказа</w:t>
        </w:r>
      </w:hyperlink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Министерства финансов Российской Федерации от 21.07.2011 № 86н «Об утверждении Порядка представления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sectPr w:rsidR="00490476" w:rsidRPr="00BC0807" w:rsidSect="00BC08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27D3" w14:textId="77777777" w:rsidR="004D1267" w:rsidRDefault="004D1267" w:rsidP="00460113">
      <w:pPr>
        <w:spacing w:after="0" w:line="240" w:lineRule="auto"/>
      </w:pPr>
      <w:r>
        <w:separator/>
      </w:r>
    </w:p>
  </w:endnote>
  <w:endnote w:type="continuationSeparator" w:id="0">
    <w:p w14:paraId="42451C68" w14:textId="77777777" w:rsidR="004D1267" w:rsidRDefault="004D1267" w:rsidP="0046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4BBE" w14:textId="77777777" w:rsidR="004D1267" w:rsidRDefault="004D1267" w:rsidP="00460113">
      <w:pPr>
        <w:spacing w:after="0" w:line="240" w:lineRule="auto"/>
      </w:pPr>
      <w:r>
        <w:separator/>
      </w:r>
    </w:p>
  </w:footnote>
  <w:footnote w:type="continuationSeparator" w:id="0">
    <w:p w14:paraId="0706AA69" w14:textId="77777777" w:rsidR="004D1267" w:rsidRDefault="004D1267" w:rsidP="0046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FC2"/>
    <w:multiLevelType w:val="multilevel"/>
    <w:tmpl w:val="36B0715E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396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C50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823AE"/>
    <w:multiLevelType w:val="multilevel"/>
    <w:tmpl w:val="13F29E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21304F5"/>
    <w:multiLevelType w:val="multilevel"/>
    <w:tmpl w:val="1D00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5" w15:restartNumberingAfterBreak="0">
    <w:nsid w:val="13AC5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520A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9554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C1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" w15:restartNumberingAfterBreak="0">
    <w:nsid w:val="23147F93"/>
    <w:multiLevelType w:val="hybridMultilevel"/>
    <w:tmpl w:val="DD324754"/>
    <w:lvl w:ilvl="0" w:tplc="5A1EB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146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C35AF"/>
    <w:multiLevelType w:val="multilevel"/>
    <w:tmpl w:val="5E1A7996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8F6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D930F9"/>
    <w:multiLevelType w:val="multilevel"/>
    <w:tmpl w:val="1B923248"/>
    <w:lvl w:ilvl="0">
      <w:start w:val="7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A375391"/>
    <w:multiLevelType w:val="multilevel"/>
    <w:tmpl w:val="1D00EB04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15" w15:restartNumberingAfterBreak="0">
    <w:nsid w:val="4D7841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567C49"/>
    <w:multiLevelType w:val="multilevel"/>
    <w:tmpl w:val="1D00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17" w15:restartNumberingAfterBreak="0">
    <w:nsid w:val="60240D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2F0B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315CCB"/>
    <w:multiLevelType w:val="multilevel"/>
    <w:tmpl w:val="BFF490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7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0" w15:restartNumberingAfterBreak="0">
    <w:nsid w:val="73B0099D"/>
    <w:multiLevelType w:val="multilevel"/>
    <w:tmpl w:val="56FA3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6C13E9"/>
    <w:multiLevelType w:val="hybridMultilevel"/>
    <w:tmpl w:val="9026948C"/>
    <w:lvl w:ilvl="0" w:tplc="33D6193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AB962CD"/>
    <w:multiLevelType w:val="hybridMultilevel"/>
    <w:tmpl w:val="1B84E6D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2"/>
  </w:num>
  <w:num w:numId="5">
    <w:abstractNumId w:val="18"/>
  </w:num>
  <w:num w:numId="6">
    <w:abstractNumId w:val="3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8"/>
  </w:num>
  <w:num w:numId="12">
    <w:abstractNumId w:val="19"/>
  </w:num>
  <w:num w:numId="13">
    <w:abstractNumId w:val="17"/>
  </w:num>
  <w:num w:numId="14">
    <w:abstractNumId w:val="22"/>
  </w:num>
  <w:num w:numId="15">
    <w:abstractNumId w:val="2"/>
  </w:num>
  <w:num w:numId="16">
    <w:abstractNumId w:val="5"/>
  </w:num>
  <w:num w:numId="17">
    <w:abstractNumId w:val="0"/>
  </w:num>
  <w:num w:numId="18">
    <w:abstractNumId w:val="11"/>
  </w:num>
  <w:num w:numId="19">
    <w:abstractNumId w:val="7"/>
  </w:num>
  <w:num w:numId="20">
    <w:abstractNumId w:val="20"/>
  </w:num>
  <w:num w:numId="21">
    <w:abstractNumId w:val="1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7B"/>
    <w:rsid w:val="00032323"/>
    <w:rsid w:val="000578DB"/>
    <w:rsid w:val="00073910"/>
    <w:rsid w:val="000755E3"/>
    <w:rsid w:val="000A4C6C"/>
    <w:rsid w:val="000A5C1B"/>
    <w:rsid w:val="000B7AD7"/>
    <w:rsid w:val="000C555C"/>
    <w:rsid w:val="000D7F69"/>
    <w:rsid w:val="000E0DFF"/>
    <w:rsid w:val="000F5675"/>
    <w:rsid w:val="000F6125"/>
    <w:rsid w:val="000F6204"/>
    <w:rsid w:val="001100EC"/>
    <w:rsid w:val="00111537"/>
    <w:rsid w:val="0014369E"/>
    <w:rsid w:val="00165C50"/>
    <w:rsid w:val="00177BF3"/>
    <w:rsid w:val="00180FC8"/>
    <w:rsid w:val="00183862"/>
    <w:rsid w:val="001849EA"/>
    <w:rsid w:val="001861B3"/>
    <w:rsid w:val="00192553"/>
    <w:rsid w:val="001A76B1"/>
    <w:rsid w:val="001B550A"/>
    <w:rsid w:val="001B5F39"/>
    <w:rsid w:val="001F1894"/>
    <w:rsid w:val="001F65E1"/>
    <w:rsid w:val="002213CD"/>
    <w:rsid w:val="00223840"/>
    <w:rsid w:val="002253FD"/>
    <w:rsid w:val="00233290"/>
    <w:rsid w:val="00237E13"/>
    <w:rsid w:val="002470D0"/>
    <w:rsid w:val="002610DA"/>
    <w:rsid w:val="00271771"/>
    <w:rsid w:val="00274D2C"/>
    <w:rsid w:val="00291B75"/>
    <w:rsid w:val="002A4D30"/>
    <w:rsid w:val="002B1503"/>
    <w:rsid w:val="002B5FEB"/>
    <w:rsid w:val="002D21C8"/>
    <w:rsid w:val="002D5DBE"/>
    <w:rsid w:val="00303EAF"/>
    <w:rsid w:val="00307382"/>
    <w:rsid w:val="00321126"/>
    <w:rsid w:val="00324080"/>
    <w:rsid w:val="00326C2E"/>
    <w:rsid w:val="003340D8"/>
    <w:rsid w:val="0035117C"/>
    <w:rsid w:val="00353F01"/>
    <w:rsid w:val="00363F72"/>
    <w:rsid w:val="003A0AA2"/>
    <w:rsid w:val="003B0748"/>
    <w:rsid w:val="003C57D7"/>
    <w:rsid w:val="003D586F"/>
    <w:rsid w:val="003F5F40"/>
    <w:rsid w:val="0045242B"/>
    <w:rsid w:val="00452556"/>
    <w:rsid w:val="00454776"/>
    <w:rsid w:val="0045744C"/>
    <w:rsid w:val="00460113"/>
    <w:rsid w:val="00471F98"/>
    <w:rsid w:val="00490476"/>
    <w:rsid w:val="004968CA"/>
    <w:rsid w:val="004A0323"/>
    <w:rsid w:val="004A26EE"/>
    <w:rsid w:val="004A5BA3"/>
    <w:rsid w:val="004B7ED2"/>
    <w:rsid w:val="004D1267"/>
    <w:rsid w:val="004D624D"/>
    <w:rsid w:val="004F1C86"/>
    <w:rsid w:val="004F45B1"/>
    <w:rsid w:val="004F7B0E"/>
    <w:rsid w:val="0051239B"/>
    <w:rsid w:val="00515AF0"/>
    <w:rsid w:val="00541B98"/>
    <w:rsid w:val="0056747F"/>
    <w:rsid w:val="0058024A"/>
    <w:rsid w:val="005B4193"/>
    <w:rsid w:val="005E48FE"/>
    <w:rsid w:val="005F35CF"/>
    <w:rsid w:val="006012E0"/>
    <w:rsid w:val="00633B8C"/>
    <w:rsid w:val="006737FB"/>
    <w:rsid w:val="0068773A"/>
    <w:rsid w:val="006A0ADD"/>
    <w:rsid w:val="006B11DF"/>
    <w:rsid w:val="006F5329"/>
    <w:rsid w:val="0070761A"/>
    <w:rsid w:val="007221DE"/>
    <w:rsid w:val="00733038"/>
    <w:rsid w:val="007338BE"/>
    <w:rsid w:val="00756698"/>
    <w:rsid w:val="00762765"/>
    <w:rsid w:val="00773FF9"/>
    <w:rsid w:val="00776019"/>
    <w:rsid w:val="00782097"/>
    <w:rsid w:val="00793996"/>
    <w:rsid w:val="007B4ADE"/>
    <w:rsid w:val="007E78B7"/>
    <w:rsid w:val="00814CA6"/>
    <w:rsid w:val="00814F24"/>
    <w:rsid w:val="008428CC"/>
    <w:rsid w:val="00865386"/>
    <w:rsid w:val="008706F1"/>
    <w:rsid w:val="008708DA"/>
    <w:rsid w:val="00873979"/>
    <w:rsid w:val="00882B24"/>
    <w:rsid w:val="00895574"/>
    <w:rsid w:val="008A58D1"/>
    <w:rsid w:val="008A7011"/>
    <w:rsid w:val="008B1DBE"/>
    <w:rsid w:val="008C1A8C"/>
    <w:rsid w:val="008C357B"/>
    <w:rsid w:val="008C63DB"/>
    <w:rsid w:val="008E6A28"/>
    <w:rsid w:val="0091526E"/>
    <w:rsid w:val="009219F5"/>
    <w:rsid w:val="00923CA6"/>
    <w:rsid w:val="009314EF"/>
    <w:rsid w:val="009422EF"/>
    <w:rsid w:val="009545F9"/>
    <w:rsid w:val="009552AD"/>
    <w:rsid w:val="009667EE"/>
    <w:rsid w:val="009709D0"/>
    <w:rsid w:val="0098287B"/>
    <w:rsid w:val="00996936"/>
    <w:rsid w:val="009D4273"/>
    <w:rsid w:val="009D6D5F"/>
    <w:rsid w:val="009E2D05"/>
    <w:rsid w:val="00A03FB4"/>
    <w:rsid w:val="00A11A5A"/>
    <w:rsid w:val="00A2526E"/>
    <w:rsid w:val="00A27EF6"/>
    <w:rsid w:val="00A552B1"/>
    <w:rsid w:val="00A62D19"/>
    <w:rsid w:val="00A71AE7"/>
    <w:rsid w:val="00A858E6"/>
    <w:rsid w:val="00A90852"/>
    <w:rsid w:val="00AB5EE4"/>
    <w:rsid w:val="00AC4E0C"/>
    <w:rsid w:val="00AD662E"/>
    <w:rsid w:val="00AD72ED"/>
    <w:rsid w:val="00B1457F"/>
    <w:rsid w:val="00B215CF"/>
    <w:rsid w:val="00B57043"/>
    <w:rsid w:val="00B74B8F"/>
    <w:rsid w:val="00B758CD"/>
    <w:rsid w:val="00BA6051"/>
    <w:rsid w:val="00BB090A"/>
    <w:rsid w:val="00BB7F37"/>
    <w:rsid w:val="00BC035B"/>
    <w:rsid w:val="00BC0807"/>
    <w:rsid w:val="00BC73B6"/>
    <w:rsid w:val="00BD146E"/>
    <w:rsid w:val="00BD5F50"/>
    <w:rsid w:val="00BD7CE0"/>
    <w:rsid w:val="00C02404"/>
    <w:rsid w:val="00C034AE"/>
    <w:rsid w:val="00C04F28"/>
    <w:rsid w:val="00C11404"/>
    <w:rsid w:val="00C26B99"/>
    <w:rsid w:val="00C5161C"/>
    <w:rsid w:val="00C77B23"/>
    <w:rsid w:val="00C90E14"/>
    <w:rsid w:val="00CA08FC"/>
    <w:rsid w:val="00CA725E"/>
    <w:rsid w:val="00CD6090"/>
    <w:rsid w:val="00CE1A1D"/>
    <w:rsid w:val="00CE405D"/>
    <w:rsid w:val="00D00336"/>
    <w:rsid w:val="00D4005B"/>
    <w:rsid w:val="00D5124A"/>
    <w:rsid w:val="00D5716E"/>
    <w:rsid w:val="00D64BCB"/>
    <w:rsid w:val="00D71CD0"/>
    <w:rsid w:val="00D775B5"/>
    <w:rsid w:val="00D852DF"/>
    <w:rsid w:val="00D92D7D"/>
    <w:rsid w:val="00DA47A7"/>
    <w:rsid w:val="00DA5BA0"/>
    <w:rsid w:val="00DC1A2B"/>
    <w:rsid w:val="00DE6185"/>
    <w:rsid w:val="00DF37D8"/>
    <w:rsid w:val="00E02786"/>
    <w:rsid w:val="00E24628"/>
    <w:rsid w:val="00E364D5"/>
    <w:rsid w:val="00E45BCE"/>
    <w:rsid w:val="00E74574"/>
    <w:rsid w:val="00E74D81"/>
    <w:rsid w:val="00E75119"/>
    <w:rsid w:val="00E75CE8"/>
    <w:rsid w:val="00E8387F"/>
    <w:rsid w:val="00EA3648"/>
    <w:rsid w:val="00EB3301"/>
    <w:rsid w:val="00EC1ED1"/>
    <w:rsid w:val="00EE5574"/>
    <w:rsid w:val="00EF2132"/>
    <w:rsid w:val="00EF4477"/>
    <w:rsid w:val="00F13E22"/>
    <w:rsid w:val="00F42564"/>
    <w:rsid w:val="00F536A0"/>
    <w:rsid w:val="00F639E1"/>
    <w:rsid w:val="00F71E22"/>
    <w:rsid w:val="00F73471"/>
    <w:rsid w:val="00F74BD4"/>
    <w:rsid w:val="00F84734"/>
    <w:rsid w:val="00FA6F6F"/>
    <w:rsid w:val="00FB2972"/>
    <w:rsid w:val="00FC32E8"/>
    <w:rsid w:val="00FD387B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2F2B"/>
  <w15:chartTrackingRefBased/>
  <w15:docId w15:val="{326CB35D-F280-40E0-8791-9E66A7C6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828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828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28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28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28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link w:val="a4"/>
    <w:uiPriority w:val="1"/>
    <w:qFormat/>
    <w:rsid w:val="008653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65386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4601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601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60113"/>
    <w:rPr>
      <w:vertAlign w:val="superscript"/>
    </w:rPr>
  </w:style>
  <w:style w:type="paragraph" w:styleId="a8">
    <w:name w:val="List Paragraph"/>
    <w:basedOn w:val="a"/>
    <w:uiPriority w:val="34"/>
    <w:qFormat/>
    <w:rsid w:val="004574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37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7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9255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2408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9047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7AB5AA86F0D7493EAB9EADD32AA97EE703018DD5715663CB94F6025ABDBFD3FF2DA9E1D4E318723D7D50E0B1cFm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7AB5AA86F0D7493EAB80A0C546F572E5085D80D4745B3396C1F05505EDB986AD6DF7B896A30B733E6355E9B6FDCB7F53BFE733AA517939A8ACBD4CcBm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E7124755511678E7ABCB2F5978F20C170333C63F951BDF6C62E026F924090A91F4C941A3FE2DA0EBB016643DZCCC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23CF-7C5E-4341-AD03-E2D00806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11</cp:revision>
  <cp:lastPrinted>2024-05-07T12:36:00Z</cp:lastPrinted>
  <dcterms:created xsi:type="dcterms:W3CDTF">2024-05-03T09:20:00Z</dcterms:created>
  <dcterms:modified xsi:type="dcterms:W3CDTF">2024-05-08T06:29:00Z</dcterms:modified>
</cp:coreProperties>
</file>