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D443B7" w:rsidP="00D443B7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0A393E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 w:rsidR="00D5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0D6" w:rsidRDefault="00D74DB0" w:rsidP="00CB69A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F271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6C337E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6C337E" w:rsidRPr="006C337E">
        <w:rPr>
          <w:rFonts w:ascii="Times New Roman" w:hAnsi="Times New Roman" w:cs="Times New Roman"/>
          <w:b/>
          <w:sz w:val="28"/>
          <w:szCs w:val="28"/>
        </w:rPr>
        <w:t xml:space="preserve"> внутренней организации в Министерстве культуры Республики Дагестан</w:t>
      </w:r>
      <w:r w:rsidR="00EE1D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65379">
        <w:rPr>
          <w:rFonts w:ascii="Times New Roman" w:hAnsi="Times New Roman" w:cs="Times New Roman"/>
          <w:b/>
          <w:sz w:val="28"/>
          <w:szCs w:val="28"/>
        </w:rPr>
        <w:t>утвержденный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к</w:t>
      </w:r>
      <w:r w:rsidR="00D5007D">
        <w:rPr>
          <w:rFonts w:ascii="Times New Roman" w:hAnsi="Times New Roman" w:cs="Times New Roman"/>
          <w:b/>
          <w:sz w:val="28"/>
          <w:szCs w:val="28"/>
        </w:rPr>
        <w:t xml:space="preserve">ультуры Республики Дагестан </w:t>
      </w:r>
      <w:r w:rsidR="006C337E" w:rsidRPr="006C337E">
        <w:rPr>
          <w:rFonts w:ascii="Times New Roman" w:hAnsi="Times New Roman" w:cs="Times New Roman"/>
          <w:b/>
          <w:sz w:val="28"/>
          <w:szCs w:val="28"/>
        </w:rPr>
        <w:t xml:space="preserve">от 22.05.2017 </w:t>
      </w:r>
      <w:r w:rsidR="006C337E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0A393E">
        <w:rPr>
          <w:rFonts w:ascii="Times New Roman" w:hAnsi="Times New Roman" w:cs="Times New Roman"/>
          <w:b/>
          <w:sz w:val="28"/>
          <w:szCs w:val="28"/>
        </w:rPr>
        <w:t>№</w:t>
      </w:r>
      <w:r w:rsidR="006C337E" w:rsidRPr="006C337E">
        <w:rPr>
          <w:rFonts w:ascii="Times New Roman" w:hAnsi="Times New Roman" w:cs="Times New Roman"/>
          <w:b/>
          <w:sz w:val="28"/>
          <w:szCs w:val="28"/>
        </w:rPr>
        <w:t xml:space="preserve"> 213-од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1" w:name="_GoBack"/>
      <w:bookmarkEnd w:id="1"/>
    </w:p>
    <w:p w:rsidR="00EE1D4F" w:rsidRPr="00650937" w:rsidRDefault="00EE1D4F" w:rsidP="00CB69A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D4F" w:rsidRPr="00365379" w:rsidRDefault="006C337E" w:rsidP="0036537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постановлением </w:t>
      </w:r>
      <w:r w:rsidRPr="006C33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Правительства Республики Дагестан от 2 октября 2008 г. </w:t>
      </w:r>
      <w:r w:rsidR="000A393E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6C33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333 </w:t>
      </w:r>
      <w:r w:rsidR="000A393E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6C337E">
        <w:rPr>
          <w:rFonts w:ascii="Times New Roman" w:eastAsia="Times New Roman" w:hAnsi="Times New Roman"/>
          <w:bCs/>
          <w:sz w:val="28"/>
          <w:szCs w:val="28"/>
          <w:lang w:eastAsia="ru-RU"/>
        </w:rPr>
        <w:t>О Типовом регламенте внутренней организации органов исполнительной власти Республики Дагестан</w:t>
      </w:r>
      <w:r w:rsidR="000A393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EE1D4F"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6C337E" w:rsidRDefault="008439F1" w:rsidP="006C337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6C337E" w:rsidRDefault="006C337E" w:rsidP="006C337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37E" w:rsidRPr="006C337E" w:rsidRDefault="006C337E" w:rsidP="006C337E">
      <w:pPr>
        <w:pStyle w:val="aa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37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6C33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7.3</w:t>
        </w:r>
      </w:hyperlink>
      <w:r w:rsidRPr="006C3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6C337E">
        <w:rPr>
          <w:rFonts w:ascii="Times New Roman" w:hAnsi="Times New Roman" w:cs="Times New Roman"/>
          <w:sz w:val="28"/>
          <w:szCs w:val="28"/>
        </w:rPr>
        <w:t xml:space="preserve"> внутренней организации в Министерстве культуры Республики Дагестан, утвержденного </w:t>
      </w:r>
      <w:r w:rsidR="000A393E">
        <w:rPr>
          <w:rFonts w:ascii="Times New Roman" w:hAnsi="Times New Roman" w:cs="Times New Roman"/>
          <w:sz w:val="28"/>
          <w:szCs w:val="28"/>
        </w:rPr>
        <w:t>п</w:t>
      </w:r>
      <w:r w:rsidRPr="006C337E">
        <w:rPr>
          <w:rFonts w:ascii="Times New Roman" w:hAnsi="Times New Roman" w:cs="Times New Roman"/>
          <w:sz w:val="28"/>
          <w:szCs w:val="28"/>
        </w:rPr>
        <w:t>риказ</w:t>
      </w:r>
      <w:r w:rsidR="000A393E">
        <w:rPr>
          <w:rFonts w:ascii="Times New Roman" w:hAnsi="Times New Roman" w:cs="Times New Roman"/>
          <w:sz w:val="28"/>
          <w:szCs w:val="28"/>
        </w:rPr>
        <w:t>ом Министерства культуры Республики Дагестан</w:t>
      </w:r>
      <w:r w:rsidRPr="006C337E">
        <w:rPr>
          <w:rFonts w:ascii="Times New Roman" w:hAnsi="Times New Roman" w:cs="Times New Roman"/>
          <w:sz w:val="28"/>
          <w:szCs w:val="28"/>
        </w:rPr>
        <w:t xml:space="preserve"> от 22.05.2017 </w:t>
      </w:r>
      <w:r w:rsidR="000A393E">
        <w:rPr>
          <w:rFonts w:ascii="Times New Roman" w:hAnsi="Times New Roman" w:cs="Times New Roman"/>
          <w:sz w:val="28"/>
          <w:szCs w:val="28"/>
        </w:rPr>
        <w:t>№</w:t>
      </w:r>
      <w:r w:rsidRPr="006C337E">
        <w:rPr>
          <w:rFonts w:ascii="Times New Roman" w:hAnsi="Times New Roman" w:cs="Times New Roman"/>
          <w:sz w:val="28"/>
          <w:szCs w:val="28"/>
        </w:rPr>
        <w:t xml:space="preserve"> 213-од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93E">
        <w:rPr>
          <w:rFonts w:ascii="Times New Roman" w:hAnsi="Times New Roman" w:cs="Times New Roman"/>
          <w:sz w:val="28"/>
          <w:szCs w:val="28"/>
        </w:rPr>
        <w:t>«</w:t>
      </w:r>
      <w:r w:rsidRPr="006C337E">
        <w:rPr>
          <w:rFonts w:ascii="Times New Roman" w:hAnsi="Times New Roman" w:cs="Times New Roman"/>
          <w:sz w:val="28"/>
          <w:szCs w:val="28"/>
        </w:rPr>
        <w:t>О Регламенте внутренней организации в Министерстве культуры Республики Дагестан</w:t>
      </w:r>
      <w:r w:rsidR="000A393E">
        <w:rPr>
          <w:rFonts w:ascii="Times New Roman" w:hAnsi="Times New Roman" w:cs="Times New Roman"/>
          <w:sz w:val="28"/>
          <w:szCs w:val="28"/>
        </w:rPr>
        <w:t>»</w:t>
      </w:r>
      <w:r w:rsidRPr="00EE6D84">
        <w:rPr>
          <w:rFonts w:ascii="Times New Roman" w:hAnsi="Times New Roman" w:cs="Times New Roman"/>
          <w:sz w:val="28"/>
          <w:szCs w:val="28"/>
        </w:rPr>
        <w:t xml:space="preserve">, </w:t>
      </w:r>
      <w:r w:rsidRPr="006C337E">
        <w:rPr>
          <w:rFonts w:ascii="Times New Roman" w:hAnsi="Times New Roman" w:cs="Times New Roman"/>
          <w:sz w:val="28"/>
          <w:szCs w:val="28"/>
        </w:rPr>
        <w:t xml:space="preserve">изменение, заменив слова </w:t>
      </w:r>
      <w:r w:rsidR="000A393E">
        <w:rPr>
          <w:rFonts w:ascii="Times New Roman" w:hAnsi="Times New Roman" w:cs="Times New Roman"/>
          <w:sz w:val="28"/>
          <w:szCs w:val="28"/>
        </w:rPr>
        <w:t>«</w:t>
      </w:r>
      <w:r w:rsidRPr="006C337E">
        <w:rPr>
          <w:rFonts w:ascii="Times New Roman" w:hAnsi="Times New Roman" w:cs="Times New Roman"/>
          <w:sz w:val="28"/>
          <w:szCs w:val="28"/>
        </w:rPr>
        <w:t>Правовое управление Администрации Главы и Правительства Республики Дагестан</w:t>
      </w:r>
      <w:r w:rsidR="000A393E">
        <w:rPr>
          <w:rFonts w:ascii="Times New Roman" w:hAnsi="Times New Roman" w:cs="Times New Roman"/>
          <w:sz w:val="28"/>
          <w:szCs w:val="28"/>
        </w:rPr>
        <w:t>»</w:t>
      </w:r>
      <w:r w:rsidRPr="006C337E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0A393E">
        <w:rPr>
          <w:rFonts w:ascii="Times New Roman" w:hAnsi="Times New Roman" w:cs="Times New Roman"/>
          <w:sz w:val="28"/>
          <w:szCs w:val="28"/>
        </w:rPr>
        <w:t>«</w:t>
      </w:r>
      <w:r w:rsidRPr="006C337E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</w:t>
      </w:r>
      <w:r w:rsidR="000A393E">
        <w:rPr>
          <w:rFonts w:ascii="Times New Roman" w:hAnsi="Times New Roman" w:cs="Times New Roman"/>
          <w:sz w:val="28"/>
          <w:szCs w:val="28"/>
        </w:rPr>
        <w:t>»</w:t>
      </w:r>
      <w:r w:rsidRPr="006C337E">
        <w:rPr>
          <w:rFonts w:ascii="Times New Roman" w:hAnsi="Times New Roman" w:cs="Times New Roman"/>
          <w:sz w:val="28"/>
          <w:szCs w:val="28"/>
        </w:rPr>
        <w:t>.</w:t>
      </w:r>
    </w:p>
    <w:p w:rsidR="00BB518F" w:rsidRPr="00A429FD" w:rsidRDefault="001317CC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627B" w:rsidRPr="00A429FD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Министерства культуры Республики Дагестан в информационно-телеко</w:t>
      </w:r>
      <w:r w:rsidR="00BB518F" w:rsidRPr="00A429FD">
        <w:rPr>
          <w:rFonts w:ascii="Times New Roman" w:hAnsi="Times New Roman" w:cs="Times New Roman"/>
          <w:sz w:val="28"/>
          <w:szCs w:val="28"/>
        </w:rPr>
        <w:t xml:space="preserve">ммуникационной сети </w:t>
      </w:r>
      <w:r w:rsidR="000A393E">
        <w:rPr>
          <w:rFonts w:ascii="Times New Roman" w:hAnsi="Times New Roman" w:cs="Times New Roman"/>
          <w:sz w:val="28"/>
          <w:szCs w:val="28"/>
        </w:rPr>
        <w:t>«</w:t>
      </w:r>
      <w:r w:rsidR="00BB518F" w:rsidRPr="00A429FD">
        <w:rPr>
          <w:rFonts w:ascii="Times New Roman" w:hAnsi="Times New Roman" w:cs="Times New Roman"/>
          <w:sz w:val="28"/>
          <w:szCs w:val="28"/>
        </w:rPr>
        <w:t>Интернет</w:t>
      </w:r>
      <w:r w:rsidR="000A393E">
        <w:rPr>
          <w:rFonts w:ascii="Times New Roman" w:hAnsi="Times New Roman" w:cs="Times New Roman"/>
          <w:sz w:val="28"/>
          <w:szCs w:val="28"/>
        </w:rPr>
        <w:t>»</w:t>
      </w:r>
      <w:r w:rsidR="00C0627B" w:rsidRPr="00A429FD">
        <w:rPr>
          <w:rFonts w:ascii="Times New Roman" w:hAnsi="Times New Roman" w:cs="Times New Roman"/>
          <w:sz w:val="28"/>
          <w:szCs w:val="28"/>
        </w:rPr>
        <w:t>.</w:t>
      </w:r>
    </w:p>
    <w:p w:rsidR="00C0627B" w:rsidRPr="00A429FD" w:rsidRDefault="001317CC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627B" w:rsidRPr="00A429FD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B518F" w:rsidRPr="00A429FD" w:rsidRDefault="00C0627B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5C65FA" w:rsidRPr="004D73BF" w:rsidRDefault="005C65FA" w:rsidP="00CA367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ar0"/>
      <w:bookmarkEnd w:id="2"/>
    </w:p>
    <w:sectPr w:rsidR="005C65FA" w:rsidRPr="004D73BF" w:rsidSect="008439F1">
      <w:headerReference w:type="default" r:id="rId9"/>
      <w:footerReference w:type="default" r:id="rId10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A6" w:rsidRDefault="005C07A6" w:rsidP="00F449CB">
      <w:pPr>
        <w:spacing w:after="0" w:line="240" w:lineRule="auto"/>
      </w:pPr>
      <w:r>
        <w:separator/>
      </w:r>
    </w:p>
  </w:endnote>
  <w:endnote w:type="continuationSeparator" w:id="0">
    <w:p w:rsidR="005C07A6" w:rsidRDefault="005C07A6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A6" w:rsidRDefault="005C07A6" w:rsidP="00F449CB">
      <w:pPr>
        <w:spacing w:after="0" w:line="240" w:lineRule="auto"/>
      </w:pPr>
      <w:r>
        <w:separator/>
      </w:r>
    </w:p>
  </w:footnote>
  <w:footnote w:type="continuationSeparator" w:id="0">
    <w:p w:rsidR="005C07A6" w:rsidRDefault="005C07A6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E2B"/>
    <w:rsid w:val="0009110F"/>
    <w:rsid w:val="000A393E"/>
    <w:rsid w:val="000D0E96"/>
    <w:rsid w:val="00110818"/>
    <w:rsid w:val="00120D48"/>
    <w:rsid w:val="001317CC"/>
    <w:rsid w:val="00131869"/>
    <w:rsid w:val="0013436A"/>
    <w:rsid w:val="0017291F"/>
    <w:rsid w:val="00175F36"/>
    <w:rsid w:val="001D0596"/>
    <w:rsid w:val="001E0DAA"/>
    <w:rsid w:val="001E2EC3"/>
    <w:rsid w:val="001E7FFE"/>
    <w:rsid w:val="00213FFE"/>
    <w:rsid w:val="0023568B"/>
    <w:rsid w:val="00236A08"/>
    <w:rsid w:val="0024092F"/>
    <w:rsid w:val="00241CFB"/>
    <w:rsid w:val="00241DA0"/>
    <w:rsid w:val="00255B9D"/>
    <w:rsid w:val="002620B4"/>
    <w:rsid w:val="0026436F"/>
    <w:rsid w:val="00287018"/>
    <w:rsid w:val="002B2E4B"/>
    <w:rsid w:val="002B5243"/>
    <w:rsid w:val="002C7E6E"/>
    <w:rsid w:val="002D192D"/>
    <w:rsid w:val="002D641A"/>
    <w:rsid w:val="002E69C2"/>
    <w:rsid w:val="00302759"/>
    <w:rsid w:val="00312E36"/>
    <w:rsid w:val="00321283"/>
    <w:rsid w:val="0033192D"/>
    <w:rsid w:val="00332393"/>
    <w:rsid w:val="00345D3E"/>
    <w:rsid w:val="00362C99"/>
    <w:rsid w:val="00365379"/>
    <w:rsid w:val="00374CDF"/>
    <w:rsid w:val="0037507D"/>
    <w:rsid w:val="003819E3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C4B9F"/>
    <w:rsid w:val="004C55F9"/>
    <w:rsid w:val="004D73BF"/>
    <w:rsid w:val="004E450B"/>
    <w:rsid w:val="005002A4"/>
    <w:rsid w:val="00501FEB"/>
    <w:rsid w:val="00506A1A"/>
    <w:rsid w:val="00510EC1"/>
    <w:rsid w:val="005323CC"/>
    <w:rsid w:val="005611A4"/>
    <w:rsid w:val="0056420E"/>
    <w:rsid w:val="00571FF7"/>
    <w:rsid w:val="00572C43"/>
    <w:rsid w:val="00591AAF"/>
    <w:rsid w:val="005A17A3"/>
    <w:rsid w:val="005C07A6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97FAC"/>
    <w:rsid w:val="006B4418"/>
    <w:rsid w:val="006C156A"/>
    <w:rsid w:val="006C27A8"/>
    <w:rsid w:val="006C337E"/>
    <w:rsid w:val="006C6DBF"/>
    <w:rsid w:val="006D0257"/>
    <w:rsid w:val="006D0C84"/>
    <w:rsid w:val="006D2279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3E34"/>
    <w:rsid w:val="0079625E"/>
    <w:rsid w:val="007A1CD5"/>
    <w:rsid w:val="007A5202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44E5"/>
    <w:rsid w:val="008C5381"/>
    <w:rsid w:val="008D3ADA"/>
    <w:rsid w:val="008F271E"/>
    <w:rsid w:val="00920FC1"/>
    <w:rsid w:val="009222F5"/>
    <w:rsid w:val="00927FCB"/>
    <w:rsid w:val="00952CC3"/>
    <w:rsid w:val="009925AA"/>
    <w:rsid w:val="009942CE"/>
    <w:rsid w:val="009C609D"/>
    <w:rsid w:val="009D327C"/>
    <w:rsid w:val="009D3B85"/>
    <w:rsid w:val="009D71BF"/>
    <w:rsid w:val="009D7713"/>
    <w:rsid w:val="009E0B9F"/>
    <w:rsid w:val="00A01197"/>
    <w:rsid w:val="00A22C66"/>
    <w:rsid w:val="00A3491D"/>
    <w:rsid w:val="00A429FD"/>
    <w:rsid w:val="00A62A10"/>
    <w:rsid w:val="00A807F1"/>
    <w:rsid w:val="00A83224"/>
    <w:rsid w:val="00AA20DC"/>
    <w:rsid w:val="00AA6362"/>
    <w:rsid w:val="00AB6AB5"/>
    <w:rsid w:val="00AD4437"/>
    <w:rsid w:val="00AE0C7D"/>
    <w:rsid w:val="00AF7768"/>
    <w:rsid w:val="00B0371D"/>
    <w:rsid w:val="00B12ADC"/>
    <w:rsid w:val="00B21F91"/>
    <w:rsid w:val="00B6240C"/>
    <w:rsid w:val="00B8455B"/>
    <w:rsid w:val="00B925EF"/>
    <w:rsid w:val="00B9592C"/>
    <w:rsid w:val="00B97239"/>
    <w:rsid w:val="00B97879"/>
    <w:rsid w:val="00BB1C6D"/>
    <w:rsid w:val="00BB518F"/>
    <w:rsid w:val="00BC1A3B"/>
    <w:rsid w:val="00BE310D"/>
    <w:rsid w:val="00BE3AC1"/>
    <w:rsid w:val="00C011D1"/>
    <w:rsid w:val="00C0627B"/>
    <w:rsid w:val="00C165E6"/>
    <w:rsid w:val="00C41333"/>
    <w:rsid w:val="00C45F2A"/>
    <w:rsid w:val="00C5178B"/>
    <w:rsid w:val="00C718B7"/>
    <w:rsid w:val="00C836D6"/>
    <w:rsid w:val="00CA367D"/>
    <w:rsid w:val="00CB69A1"/>
    <w:rsid w:val="00D2423D"/>
    <w:rsid w:val="00D4134D"/>
    <w:rsid w:val="00D443B7"/>
    <w:rsid w:val="00D5007D"/>
    <w:rsid w:val="00D50A04"/>
    <w:rsid w:val="00D56DC8"/>
    <w:rsid w:val="00D610D6"/>
    <w:rsid w:val="00D62212"/>
    <w:rsid w:val="00D74DB0"/>
    <w:rsid w:val="00D7556A"/>
    <w:rsid w:val="00D7580A"/>
    <w:rsid w:val="00DA0E12"/>
    <w:rsid w:val="00DA2080"/>
    <w:rsid w:val="00DB29D6"/>
    <w:rsid w:val="00DE4A40"/>
    <w:rsid w:val="00DF3121"/>
    <w:rsid w:val="00E065B6"/>
    <w:rsid w:val="00E141D2"/>
    <w:rsid w:val="00E14FE3"/>
    <w:rsid w:val="00E47674"/>
    <w:rsid w:val="00E600E2"/>
    <w:rsid w:val="00E65373"/>
    <w:rsid w:val="00EB6E1A"/>
    <w:rsid w:val="00ED0FF4"/>
    <w:rsid w:val="00EE1D4F"/>
    <w:rsid w:val="00EE6D84"/>
    <w:rsid w:val="00F16B26"/>
    <w:rsid w:val="00F16C5A"/>
    <w:rsid w:val="00F3676D"/>
    <w:rsid w:val="00F369D1"/>
    <w:rsid w:val="00F44783"/>
    <w:rsid w:val="00F449CB"/>
    <w:rsid w:val="00F653D6"/>
    <w:rsid w:val="00F927E4"/>
    <w:rsid w:val="00FC50B1"/>
    <w:rsid w:val="00FD5BB9"/>
    <w:rsid w:val="00FD7CC2"/>
    <w:rsid w:val="00FE05F6"/>
    <w:rsid w:val="00FE1E4C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55AF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27499&amp;dst=1004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4D4B-4E1D-4812-9FB0-95B1C297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11</cp:revision>
  <cp:lastPrinted>2023-05-23T09:26:00Z</cp:lastPrinted>
  <dcterms:created xsi:type="dcterms:W3CDTF">2023-04-06T09:01:00Z</dcterms:created>
  <dcterms:modified xsi:type="dcterms:W3CDTF">2024-07-23T06:58:00Z</dcterms:modified>
</cp:coreProperties>
</file>