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58BB" w14:textId="77777777" w:rsidR="00B35768" w:rsidRPr="00367EAB" w:rsidRDefault="00B35768" w:rsidP="00E83B99">
      <w:pPr>
        <w:widowControl w:val="0"/>
        <w:autoSpaceDE w:val="0"/>
        <w:autoSpaceDN w:val="0"/>
        <w:jc w:val="center"/>
        <w:rPr>
          <w:sz w:val="32"/>
          <w:szCs w:val="32"/>
        </w:rPr>
      </w:pPr>
      <w:r w:rsidRPr="00367EAB">
        <w:rPr>
          <w:b/>
          <w:sz w:val="32"/>
          <w:szCs w:val="32"/>
        </w:rPr>
        <w:t>МИНИСТЕРСТВО КУЛЬТУРЫ РЕСПУБЛИКИ ДАГЕСТАН</w:t>
      </w:r>
    </w:p>
    <w:p w14:paraId="7BAC99FC" w14:textId="77777777" w:rsidR="00B35768" w:rsidRPr="00367EAB" w:rsidRDefault="00B35768" w:rsidP="00E83B99">
      <w:pPr>
        <w:widowControl w:val="0"/>
        <w:tabs>
          <w:tab w:val="left" w:pos="5415"/>
        </w:tabs>
        <w:autoSpaceDE w:val="0"/>
        <w:autoSpaceDN w:val="0"/>
        <w:jc w:val="center"/>
        <w:rPr>
          <w:b/>
          <w:sz w:val="18"/>
          <w:szCs w:val="18"/>
        </w:rPr>
      </w:pPr>
    </w:p>
    <w:p w14:paraId="279C5D19" w14:textId="420D2AB5" w:rsidR="00B35768" w:rsidRPr="00367EAB" w:rsidRDefault="00B35768" w:rsidP="00E83B9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67EAB">
        <w:rPr>
          <w:b/>
          <w:sz w:val="28"/>
          <w:szCs w:val="28"/>
        </w:rPr>
        <w:t>«____» __________202</w:t>
      </w:r>
      <w:r w:rsidR="003B16F5" w:rsidRPr="00367EAB">
        <w:rPr>
          <w:b/>
          <w:sz w:val="28"/>
          <w:szCs w:val="28"/>
        </w:rPr>
        <w:t>5</w:t>
      </w:r>
      <w:r w:rsidRPr="00367EAB">
        <w:rPr>
          <w:b/>
          <w:sz w:val="28"/>
          <w:szCs w:val="28"/>
        </w:rPr>
        <w:t xml:space="preserve"> г.    № __________</w:t>
      </w:r>
    </w:p>
    <w:p w14:paraId="34AC47FF" w14:textId="77777777" w:rsidR="00B35768" w:rsidRPr="00367EAB" w:rsidRDefault="00B35768" w:rsidP="00E83B99">
      <w:pPr>
        <w:widowControl w:val="0"/>
        <w:autoSpaceDE w:val="0"/>
        <w:autoSpaceDN w:val="0"/>
        <w:jc w:val="center"/>
        <w:rPr>
          <w:sz w:val="18"/>
          <w:szCs w:val="18"/>
        </w:rPr>
      </w:pPr>
    </w:p>
    <w:p w14:paraId="5A6B1F0D" w14:textId="77777777" w:rsidR="00AB1EFE" w:rsidRPr="00367EAB" w:rsidRDefault="00207001" w:rsidP="00AB1EF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7EAB">
        <w:rPr>
          <w:rFonts w:ascii="Times New Roman" w:hAnsi="Times New Roman" w:cs="Times New Roman"/>
          <w:sz w:val="28"/>
          <w:szCs w:val="28"/>
        </w:rPr>
        <w:t xml:space="preserve">ОБ </w:t>
      </w:r>
      <w:r w:rsidR="00AB1EFE" w:rsidRPr="00367EAB">
        <w:rPr>
          <w:rFonts w:ascii="Times New Roman" w:hAnsi="Times New Roman" w:cs="Times New Roman"/>
          <w:sz w:val="28"/>
          <w:szCs w:val="28"/>
        </w:rPr>
        <w:t>УТВЕРЖДЕНИИ ПОРЯДКА ПРИНЯТИЯ РЕШЕНИЙ О ПРИЗНАНИИ БЕЗНАДЕЖНОЙ К ВЗЫСКАНИЮ ЗАДОЛЖЕННОСТИ ПО ПЛАТЕЖАМ В РЕСПУБЛИКАНСКИЙ БЮДЖЕТ РЕСПУБЛИКИ ДАГЕСТАН, АДМИНИСТРИРУЕМЫМ МИНИСТЕРСТВО</w:t>
      </w:r>
      <w:r w:rsidR="00893160" w:rsidRPr="00367EAB">
        <w:rPr>
          <w:rFonts w:ascii="Times New Roman" w:hAnsi="Times New Roman" w:cs="Times New Roman"/>
          <w:sz w:val="28"/>
          <w:szCs w:val="28"/>
        </w:rPr>
        <w:t>М</w:t>
      </w:r>
      <w:r w:rsidR="00AB1EFE" w:rsidRPr="00367EAB">
        <w:rPr>
          <w:rFonts w:ascii="Times New Roman" w:hAnsi="Times New Roman" w:cs="Times New Roman"/>
          <w:sz w:val="28"/>
          <w:szCs w:val="28"/>
        </w:rPr>
        <w:t xml:space="preserve"> КУЛЬТУРЫ РЕСПУБЛИКИ ДАГЕСТАН</w:t>
      </w:r>
    </w:p>
    <w:p w14:paraId="5A931EB2" w14:textId="77777777" w:rsidR="00AB1EFE" w:rsidRPr="00367EAB" w:rsidRDefault="00AB1EFE" w:rsidP="00AB1EFE">
      <w:pPr>
        <w:pStyle w:val="ConsPlusTitle"/>
        <w:ind w:firstLine="709"/>
        <w:jc w:val="center"/>
        <w:rPr>
          <w:sz w:val="18"/>
          <w:szCs w:val="18"/>
        </w:rPr>
      </w:pPr>
    </w:p>
    <w:p w14:paraId="7733A74A" w14:textId="11E56691" w:rsidR="005E41D3" w:rsidRPr="00367EAB" w:rsidRDefault="005E41D3" w:rsidP="00EB6A6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В соответствии со статьей 47.2 Бюджетного кодекса Российской Федерации (Собрание законодательства Российской Федерации, 1998, N 31, ст. 3823; 2024, N 53 (часть 1), ст. 8498), постановлением Правительства Российской Федерации от 6 мая 2016 года N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 (Собрание законодательства Российской Федерации, 2016, N 20, ст. 2833; 2020, N 28, ст. 4427; 2024, N 42, ст. 6253) приказываю:</w:t>
      </w:r>
    </w:p>
    <w:p w14:paraId="13A5C4A3" w14:textId="1664334C" w:rsidR="005E41D3" w:rsidRPr="00367EAB" w:rsidRDefault="005E41D3" w:rsidP="00EB6A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1. Утвердить Порядок принятия решений о признании безнадежной к взысканию задолженности по платежам в республиканский бюджет Республики Дагестан, администрируемым Министерством культуры Республики Дагестан согласно приложению к настоящему приказу.</w:t>
      </w:r>
    </w:p>
    <w:p w14:paraId="050B1E4E" w14:textId="4985CE05" w:rsidR="005E41D3" w:rsidRPr="00367EAB" w:rsidRDefault="00F627E1" w:rsidP="00EB6A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2</w:t>
      </w:r>
      <w:r w:rsidR="005E41D3" w:rsidRPr="00367EAB">
        <w:rPr>
          <w:rFonts w:eastAsiaTheme="minorHAnsi"/>
          <w:sz w:val="28"/>
          <w:szCs w:val="28"/>
          <w:lang w:eastAsia="en-US"/>
        </w:rPr>
        <w:t>. Разместить настоящий приказ на официальном сайте Министерства культуры Республики Дагестан в информационно-телек</w:t>
      </w:r>
      <w:r w:rsidRPr="00367EAB">
        <w:rPr>
          <w:rFonts w:eastAsiaTheme="minorHAnsi"/>
          <w:sz w:val="28"/>
          <w:szCs w:val="28"/>
          <w:lang w:eastAsia="en-US"/>
        </w:rPr>
        <w:t>оммуникационной сети "Интернет".</w:t>
      </w:r>
    </w:p>
    <w:p w14:paraId="169646D1" w14:textId="27872200" w:rsidR="005E41D3" w:rsidRPr="00367EAB" w:rsidRDefault="00F627E1" w:rsidP="00EB6A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3</w:t>
      </w:r>
      <w:r w:rsidR="005E41D3" w:rsidRPr="00367EAB">
        <w:rPr>
          <w:rFonts w:eastAsiaTheme="minorHAnsi"/>
          <w:sz w:val="28"/>
          <w:szCs w:val="28"/>
          <w:lang w:eastAsia="en-US"/>
        </w:rPr>
        <w:t>. 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14:paraId="1E278769" w14:textId="7F843054" w:rsidR="005E41D3" w:rsidRPr="00367EAB" w:rsidRDefault="00F627E1" w:rsidP="00EB6A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4</w:t>
      </w:r>
      <w:r w:rsidR="005E41D3" w:rsidRPr="00367EAB">
        <w:rPr>
          <w:rFonts w:eastAsiaTheme="minorHAnsi"/>
          <w:sz w:val="28"/>
          <w:szCs w:val="28"/>
          <w:lang w:eastAsia="en-US"/>
        </w:rPr>
        <w:t>. Настоящий приказ вступает в силу в установленном законодательством порядке.</w:t>
      </w:r>
    </w:p>
    <w:p w14:paraId="6D82858F" w14:textId="4716C566" w:rsidR="005E41D3" w:rsidRPr="00367EAB" w:rsidRDefault="00F627E1" w:rsidP="00EB6A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5</w:t>
      </w:r>
      <w:r w:rsidR="005E41D3" w:rsidRPr="00367EAB">
        <w:rPr>
          <w:rFonts w:eastAsiaTheme="minorHAnsi"/>
          <w:sz w:val="28"/>
          <w:szCs w:val="28"/>
          <w:lang w:eastAsia="en-US"/>
        </w:rPr>
        <w:t>. Контроль за исполнением настоящего приказа оставляю за собой.</w:t>
      </w:r>
    </w:p>
    <w:p w14:paraId="42C4F72A" w14:textId="1C729DA5" w:rsidR="00CA4A5F" w:rsidRPr="00367EAB" w:rsidRDefault="00CA4A5F" w:rsidP="00EB6A69">
      <w:pPr>
        <w:pStyle w:val="a4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741696B5" w14:textId="77777777" w:rsidR="005E41D3" w:rsidRPr="00367EAB" w:rsidRDefault="005E41D3" w:rsidP="00CA4A5F">
      <w:pPr>
        <w:pStyle w:val="a4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67EAB" w:rsidRPr="00367EAB" w14:paraId="3794E5F8" w14:textId="77777777" w:rsidTr="00EB52D2">
        <w:tc>
          <w:tcPr>
            <w:tcW w:w="3115" w:type="dxa"/>
          </w:tcPr>
          <w:p w14:paraId="194AEFC2" w14:textId="77777777" w:rsidR="00EB2917" w:rsidRPr="00367EAB" w:rsidRDefault="00421628" w:rsidP="009851EF">
            <w:pPr>
              <w:pStyle w:val="ConsPlusNormal"/>
              <w:rPr>
                <w:rFonts w:ascii="Times New Roman" w:hAnsi="Times New Roman" w:cs="Times New Roman"/>
                <w:b/>
                <w:sz w:val="28"/>
              </w:rPr>
            </w:pPr>
            <w:r w:rsidRPr="00367EAB">
              <w:rPr>
                <w:rFonts w:ascii="Times New Roman" w:hAnsi="Times New Roman" w:cs="Times New Roman"/>
                <w:b/>
                <w:sz w:val="28"/>
              </w:rPr>
              <w:t>Министр</w:t>
            </w:r>
          </w:p>
        </w:tc>
        <w:tc>
          <w:tcPr>
            <w:tcW w:w="3115" w:type="dxa"/>
          </w:tcPr>
          <w:p w14:paraId="6ADCB5B9" w14:textId="77777777" w:rsidR="00EB2917" w:rsidRPr="00367EAB" w:rsidRDefault="00EB2917" w:rsidP="00E83B9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5" w:type="dxa"/>
          </w:tcPr>
          <w:p w14:paraId="303468A7" w14:textId="77777777" w:rsidR="00EB2917" w:rsidRPr="00367EAB" w:rsidRDefault="00421628" w:rsidP="00E83B99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367EAB">
              <w:rPr>
                <w:rFonts w:ascii="Times New Roman" w:hAnsi="Times New Roman" w:cs="Times New Roman"/>
                <w:b/>
                <w:sz w:val="28"/>
              </w:rPr>
              <w:t>З.</w:t>
            </w:r>
            <w:r w:rsidR="001F4418" w:rsidRPr="00367EA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367EAB">
              <w:rPr>
                <w:rFonts w:ascii="Times New Roman" w:hAnsi="Times New Roman" w:cs="Times New Roman"/>
                <w:b/>
                <w:sz w:val="28"/>
              </w:rPr>
              <w:t xml:space="preserve">А. </w:t>
            </w:r>
            <w:proofErr w:type="spellStart"/>
            <w:r w:rsidRPr="00367EAB">
              <w:rPr>
                <w:rFonts w:ascii="Times New Roman" w:hAnsi="Times New Roman" w:cs="Times New Roman"/>
                <w:b/>
                <w:sz w:val="28"/>
              </w:rPr>
              <w:t>Бутаева</w:t>
            </w:r>
            <w:proofErr w:type="spellEnd"/>
          </w:p>
          <w:p w14:paraId="659F9E9D" w14:textId="77777777" w:rsidR="00EB2917" w:rsidRPr="00367EAB" w:rsidRDefault="00EB2917" w:rsidP="00E83B9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tbl>
      <w:tblPr>
        <w:tblpPr w:leftFromText="181" w:rightFromText="181" w:vertAnchor="page" w:horzAnchor="page" w:tblpX="841" w:tblpY="1329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367EAB" w:rsidRPr="00367EAB" w14:paraId="76E593EA" w14:textId="77777777" w:rsidTr="00EB6A69">
        <w:trPr>
          <w:cantSplit/>
          <w:trHeight w:val="2041"/>
        </w:trPr>
        <w:tc>
          <w:tcPr>
            <w:tcW w:w="3119" w:type="dxa"/>
          </w:tcPr>
          <w:p w14:paraId="187D7DB2" w14:textId="77777777" w:rsidR="00EB6A69" w:rsidRPr="00367EAB" w:rsidRDefault="00EB6A69" w:rsidP="00EB6A69">
            <w:pPr>
              <w:spacing w:before="120"/>
              <w:jc w:val="center"/>
              <w:rPr>
                <w:sz w:val="28"/>
                <w:szCs w:val="28"/>
              </w:rPr>
            </w:pPr>
            <w:bookmarkStart w:id="0" w:name="_Hlk200535261"/>
            <w:r w:rsidRPr="00367EAB">
              <w:rPr>
                <w:sz w:val="28"/>
                <w:szCs w:val="28"/>
              </w:rPr>
              <w:t>[SIGNERSTAMP1]</w:t>
            </w:r>
          </w:p>
          <w:p w14:paraId="214BE038" w14:textId="77777777" w:rsidR="00EB6A69" w:rsidRPr="00367EAB" w:rsidRDefault="00EB6A69" w:rsidP="00EB6A69">
            <w:pPr>
              <w:spacing w:line="360" w:lineRule="exact"/>
              <w:rPr>
                <w:sz w:val="28"/>
                <w:szCs w:val="28"/>
              </w:rPr>
            </w:pPr>
          </w:p>
        </w:tc>
      </w:tr>
      <w:bookmarkEnd w:id="0"/>
    </w:tbl>
    <w:p w14:paraId="39F87574" w14:textId="77777777" w:rsidR="00EB6A69" w:rsidRPr="00367EAB" w:rsidRDefault="00EB6A69" w:rsidP="005E41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0E2A7E3C" w14:textId="77777777" w:rsidR="00EB6A69" w:rsidRPr="00367EAB" w:rsidRDefault="00EB6A6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br w:type="page"/>
      </w:r>
    </w:p>
    <w:p w14:paraId="2DC3ED9C" w14:textId="434D7912" w:rsidR="00EB6A69" w:rsidRPr="00367EAB" w:rsidRDefault="00EB6A6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14:paraId="7AA7B6E2" w14:textId="0BBEB21E" w:rsidR="005E41D3" w:rsidRPr="00367EAB" w:rsidRDefault="005E41D3" w:rsidP="005E41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 xml:space="preserve">Приложение </w:t>
      </w:r>
    </w:p>
    <w:p w14:paraId="254932C7" w14:textId="77777777" w:rsidR="005E41D3" w:rsidRPr="00367EAB" w:rsidRDefault="005E41D3" w:rsidP="005E41D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 xml:space="preserve">к приказу Министерства культуры </w:t>
      </w:r>
    </w:p>
    <w:p w14:paraId="557BB7FC" w14:textId="61020365" w:rsidR="005E41D3" w:rsidRPr="00367EAB" w:rsidRDefault="005E41D3" w:rsidP="005E41D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Республики Дагестан</w:t>
      </w:r>
    </w:p>
    <w:p w14:paraId="064E176A" w14:textId="28BB21B4" w:rsidR="005E41D3" w:rsidRPr="00367EAB" w:rsidRDefault="005E41D3" w:rsidP="005E41D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от «___» ____ 2025 г. N ___</w:t>
      </w:r>
    </w:p>
    <w:p w14:paraId="53F9B3F6" w14:textId="77777777" w:rsidR="00521C9A" w:rsidRPr="00367EAB" w:rsidRDefault="00521C9A" w:rsidP="007036BC">
      <w:pPr>
        <w:ind w:firstLine="709"/>
        <w:rPr>
          <w:rFonts w:eastAsiaTheme="minorHAnsi"/>
          <w:b/>
          <w:sz w:val="28"/>
          <w:szCs w:val="28"/>
          <w:lang w:eastAsia="en-US"/>
        </w:rPr>
      </w:pPr>
    </w:p>
    <w:p w14:paraId="2D79C4CD" w14:textId="77777777" w:rsidR="001B129C" w:rsidRPr="00367EAB" w:rsidRDefault="001B129C" w:rsidP="00EB6A69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367EAB">
        <w:rPr>
          <w:rFonts w:eastAsiaTheme="minorHAnsi"/>
          <w:b/>
          <w:sz w:val="28"/>
          <w:szCs w:val="28"/>
          <w:lang w:eastAsia="en-US"/>
        </w:rPr>
        <w:t>ПОРЯДОК</w:t>
      </w:r>
    </w:p>
    <w:p w14:paraId="337FBD8C" w14:textId="77777777" w:rsidR="001B129C" w:rsidRPr="00367EAB" w:rsidRDefault="001B129C" w:rsidP="00EB6A69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367EAB">
        <w:rPr>
          <w:rFonts w:eastAsiaTheme="minorHAnsi"/>
          <w:b/>
          <w:sz w:val="28"/>
          <w:szCs w:val="28"/>
          <w:lang w:eastAsia="en-US"/>
        </w:rPr>
        <w:t>ПРИНЯТИЯ РЕШЕНИЙ О ПРИЗНАНИИ БЕЗНАДЕЖНОЙ К ВЗЫСКАНИЮ ЗАДОЛЖЕННОСТИ ПО ПЛАТЕЖАМ В РЕСПУБЛИКАНСКИЙ БЮДЖЕТ РЕСПУБЛИКИ ДАГЕСТАН, АДМИНИСТРИРУЕМЫМ МИНИСТЕРСТВОМ КУЛЬТУРЫ РЕСПУБЛИКИ ДАГЕСТАН</w:t>
      </w:r>
    </w:p>
    <w:p w14:paraId="46976BDE" w14:textId="77777777" w:rsidR="00105011" w:rsidRPr="00367EAB" w:rsidRDefault="00105011" w:rsidP="00EB6A69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3A11EC7B" w14:textId="094ADD83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1. Настоящий Порядок принятия решений о признании безнадежной к взысканию задолженности по платежам в республиканский бюджет Республики Дагестан, администрируемым</w:t>
      </w:r>
      <w:r w:rsidR="0011062A" w:rsidRPr="00367EAB">
        <w:rPr>
          <w:rFonts w:eastAsiaTheme="minorHAnsi"/>
          <w:sz w:val="28"/>
          <w:szCs w:val="28"/>
          <w:lang w:eastAsia="en-US"/>
        </w:rPr>
        <w:t xml:space="preserve"> Министерством культуры </w:t>
      </w:r>
      <w:r w:rsidRPr="00367EAB">
        <w:rPr>
          <w:rFonts w:eastAsiaTheme="minorHAnsi"/>
          <w:sz w:val="28"/>
          <w:szCs w:val="28"/>
          <w:lang w:eastAsia="en-US"/>
        </w:rPr>
        <w:t xml:space="preserve">Республики Дагестан (далее - Порядок), </w:t>
      </w:r>
      <w:r w:rsidR="005E41D3" w:rsidRPr="00367EAB">
        <w:rPr>
          <w:rFonts w:eastAsiaTheme="minorHAnsi"/>
          <w:sz w:val="28"/>
          <w:szCs w:val="28"/>
          <w:lang w:eastAsia="en-US"/>
        </w:rPr>
        <w:t>определяет</w:t>
      </w:r>
      <w:r w:rsidRPr="00367EAB">
        <w:rPr>
          <w:rFonts w:eastAsiaTheme="minorHAnsi"/>
          <w:sz w:val="28"/>
          <w:szCs w:val="28"/>
          <w:lang w:eastAsia="en-US"/>
        </w:rPr>
        <w:t xml:space="preserve"> правила, условия и процедуру принятия </w:t>
      </w:r>
      <w:r w:rsidR="0011062A" w:rsidRPr="00367EAB">
        <w:rPr>
          <w:rFonts w:eastAsiaTheme="minorHAnsi"/>
          <w:sz w:val="28"/>
          <w:szCs w:val="28"/>
          <w:lang w:eastAsia="en-US"/>
        </w:rPr>
        <w:t xml:space="preserve">Министерством культуры </w:t>
      </w:r>
      <w:r w:rsidRPr="00367EAB">
        <w:rPr>
          <w:rFonts w:eastAsiaTheme="minorHAnsi"/>
          <w:sz w:val="28"/>
          <w:szCs w:val="28"/>
          <w:lang w:eastAsia="en-US"/>
        </w:rPr>
        <w:t>Республики Дагестан (далее – Минкультуры РД) решений о признании безнадежной к взысканию задолженности по платежам в республиканский бюджет Республики Дагестан в отношении которых Минкультуры РД осуществляет бюджетные полномочия администратора доходов республиканского</w:t>
      </w:r>
      <w:r w:rsidR="003E39B7" w:rsidRPr="00367EAB">
        <w:rPr>
          <w:rFonts w:eastAsiaTheme="minorHAnsi"/>
          <w:sz w:val="28"/>
          <w:szCs w:val="28"/>
          <w:lang w:eastAsia="en-US"/>
        </w:rPr>
        <w:t xml:space="preserve"> бюджета</w:t>
      </w:r>
      <w:r w:rsidRPr="00367EAB">
        <w:rPr>
          <w:rFonts w:eastAsiaTheme="minorHAnsi"/>
          <w:sz w:val="28"/>
          <w:szCs w:val="28"/>
          <w:lang w:eastAsia="en-US"/>
        </w:rPr>
        <w:t xml:space="preserve"> в пределах полномочий, определенных бюджетным законодательством Российской Федерации.</w:t>
      </w:r>
    </w:p>
    <w:p w14:paraId="5CA9F370" w14:textId="77777777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2. Основаниями для принятия Минкультуры РД решения о признании безнадежной к взысканию задолженности по платежам в республиканский бюджет Республики Дагестан (далее - республиканский бюджет) являются:</w:t>
      </w:r>
    </w:p>
    <w:p w14:paraId="7EECF7D6" w14:textId="77777777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а) смерть физического лица - плательщика платежей в республиканский бюджет или объявление его умершим в порядке, установленном гражданским процессуальным законодательством Российской Федерации;</w:t>
      </w:r>
    </w:p>
    <w:p w14:paraId="63ECB903" w14:textId="77777777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 xml:space="preserve">б) завершение процедуры банкротства гражданина, индивидуального предпринимателя в соответствии с Федеральным законом от </w:t>
      </w:r>
      <w:r w:rsidR="008601FF" w:rsidRPr="00367EAB">
        <w:rPr>
          <w:rFonts w:eastAsiaTheme="minorHAnsi"/>
          <w:sz w:val="28"/>
          <w:szCs w:val="28"/>
          <w:lang w:eastAsia="en-US"/>
        </w:rPr>
        <w:t>26 октября 2002 г. №</w:t>
      </w:r>
      <w:r w:rsidRPr="00367EAB">
        <w:rPr>
          <w:rFonts w:eastAsiaTheme="minorHAnsi"/>
          <w:sz w:val="28"/>
          <w:szCs w:val="28"/>
          <w:lang w:eastAsia="en-US"/>
        </w:rPr>
        <w:t xml:space="preserve"> 127-ФЗ «О несостоятельности (банкротстве)»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14:paraId="0B829411" w14:textId="77777777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в) ликвидация организации - плательщика платежей в республиканский бюджет в части задолженности по платежам в республиканский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2B76F9D6" w14:textId="77777777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lastRenderedPageBreak/>
        <w:t xml:space="preserve">г) применение актов об амнистии или о помиловании в отношении осужденных к наказанию в виде штрафа или принятия судом решения, в соответствии с которым </w:t>
      </w:r>
      <w:r w:rsidR="008601FF" w:rsidRPr="00367EAB">
        <w:rPr>
          <w:rFonts w:eastAsiaTheme="minorHAnsi"/>
          <w:sz w:val="28"/>
          <w:szCs w:val="28"/>
          <w:lang w:eastAsia="en-US"/>
        </w:rPr>
        <w:t xml:space="preserve">Минкультуры РД </w:t>
      </w:r>
      <w:r w:rsidRPr="00367EAB">
        <w:rPr>
          <w:rFonts w:eastAsiaTheme="minorHAnsi"/>
          <w:sz w:val="28"/>
          <w:szCs w:val="28"/>
          <w:lang w:eastAsia="en-US"/>
        </w:rPr>
        <w:t>утрачивает возможность взыскания задолженности по платежам в республиканский бюджет, в том числе и с истечением срока ее взыскания;</w:t>
      </w:r>
    </w:p>
    <w:p w14:paraId="0E5B6049" w14:textId="77777777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д) вынесение судебным приставом - 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части 1 статьи 46 Федерально</w:t>
      </w:r>
      <w:r w:rsidR="008601FF" w:rsidRPr="00367EAB">
        <w:rPr>
          <w:rFonts w:eastAsiaTheme="minorHAnsi"/>
          <w:sz w:val="28"/>
          <w:szCs w:val="28"/>
          <w:lang w:eastAsia="en-US"/>
        </w:rPr>
        <w:t>го закона от 2 октября 2007 г. № 229-ФЗ «</w:t>
      </w:r>
      <w:r w:rsidRPr="00367EAB">
        <w:rPr>
          <w:rFonts w:eastAsiaTheme="minorHAnsi"/>
          <w:sz w:val="28"/>
          <w:szCs w:val="28"/>
          <w:lang w:eastAsia="en-US"/>
        </w:rPr>
        <w:t>Об исполнительном производст</w:t>
      </w:r>
      <w:r w:rsidR="008601FF" w:rsidRPr="00367EAB">
        <w:rPr>
          <w:rFonts w:eastAsiaTheme="minorHAnsi"/>
          <w:sz w:val="28"/>
          <w:szCs w:val="28"/>
          <w:lang w:eastAsia="en-US"/>
        </w:rPr>
        <w:t>ве» (далее - Федеральный закон №</w:t>
      </w:r>
      <w:r w:rsidRPr="00367EAB">
        <w:rPr>
          <w:rFonts w:eastAsiaTheme="minorHAnsi"/>
          <w:sz w:val="28"/>
          <w:szCs w:val="28"/>
          <w:lang w:eastAsia="en-US"/>
        </w:rPr>
        <w:t xml:space="preserve"> 229-ФЗ), если с даты образования задолженности по платежам в республиканский бюджет прошло более пяти лет;</w:t>
      </w:r>
    </w:p>
    <w:p w14:paraId="62898651" w14:textId="77777777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е) принятие судом акта о возвращении заявления о признании должника банкротом или прекращено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50F2BB4C" w14:textId="77777777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з)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</w:t>
      </w:r>
      <w:r w:rsidR="008601FF" w:rsidRPr="00367EAB">
        <w:rPr>
          <w:rFonts w:eastAsiaTheme="minorHAnsi"/>
          <w:sz w:val="28"/>
          <w:szCs w:val="28"/>
          <w:lang w:eastAsia="en-US"/>
        </w:rPr>
        <w:t xml:space="preserve"> статьи 46 Федерального закона №</w:t>
      </w:r>
      <w:r w:rsidRPr="00367EAB">
        <w:rPr>
          <w:rFonts w:eastAsiaTheme="minorHAnsi"/>
          <w:sz w:val="28"/>
          <w:szCs w:val="28"/>
          <w:lang w:eastAsia="en-US"/>
        </w:rPr>
        <w:t xml:space="preserve"> 229-ФЗ, в части задолженности по платежам в федеральный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</w:t>
      </w:r>
    </w:p>
    <w:p w14:paraId="0B0845B4" w14:textId="77777777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В случае признания решения регистрирующего органа об исключении юридического лица из ЕГРЮЛ в соответствии с Федеральным законом</w:t>
      </w:r>
      <w:r w:rsidR="008601FF" w:rsidRPr="00367EAB">
        <w:rPr>
          <w:rFonts w:eastAsiaTheme="minorHAnsi"/>
          <w:sz w:val="28"/>
          <w:szCs w:val="28"/>
          <w:lang w:eastAsia="en-US"/>
        </w:rPr>
        <w:t xml:space="preserve"> от 8 августа 2001 г. № 129-ФЗ «</w:t>
      </w:r>
      <w:r w:rsidRPr="00367EAB">
        <w:rPr>
          <w:rFonts w:eastAsiaTheme="minorHAnsi"/>
          <w:sz w:val="28"/>
          <w:szCs w:val="28"/>
          <w:lang w:eastAsia="en-US"/>
        </w:rPr>
        <w:t>О государственной регистрации юридических лиц и индивидуальных предпринимателей" недействительным задолженность по платежам в республиканский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14:paraId="5766BDDE" w14:textId="77777777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3. Наряду со случаями, предусмотренными пунктом 2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наказания.</w:t>
      </w:r>
    </w:p>
    <w:p w14:paraId="1B8EBF53" w14:textId="3D9DE153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lastRenderedPageBreak/>
        <w:t xml:space="preserve">4. </w:t>
      </w:r>
      <w:r w:rsidR="008601FF" w:rsidRPr="00367EAB">
        <w:rPr>
          <w:rFonts w:eastAsiaTheme="minorHAnsi"/>
          <w:sz w:val="28"/>
          <w:szCs w:val="28"/>
          <w:lang w:eastAsia="en-US"/>
        </w:rPr>
        <w:t xml:space="preserve">Минкультуры РД </w:t>
      </w:r>
      <w:r w:rsidRPr="00367EAB">
        <w:rPr>
          <w:rFonts w:eastAsiaTheme="minorHAnsi"/>
          <w:sz w:val="28"/>
          <w:szCs w:val="28"/>
          <w:lang w:eastAsia="en-US"/>
        </w:rPr>
        <w:t>принимает решение о признании безнадежной к взысканию задолженности по платежам в республиканский бюджет по основаниям, установленным пунктами 2 и 3 Порядка, которые подтверждаются следующими документами:</w:t>
      </w:r>
    </w:p>
    <w:p w14:paraId="6CDA1394" w14:textId="18F251C9" w:rsidR="006A2F55" w:rsidRPr="00367EAB" w:rsidRDefault="006A2F5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а) справкой (выпиской из отчетности) Министерства об учитываемых суммах задолженности по уплате платежей в республиканский бюджет Республики Дагестан;</w:t>
      </w:r>
    </w:p>
    <w:p w14:paraId="55FF7D53" w14:textId="64822BCF" w:rsidR="006A2F55" w:rsidRPr="00367EAB" w:rsidRDefault="006A2F55" w:rsidP="00EB6A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б) справкой Министерства о принятых мерах по обеспечению взыскания задолженности по платежам в республиканский бюджет,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статьей 160.1 Бюджетного кодекса Российской Федерации, по форме согласно приложению N 1 к настоящему Порядку;</w:t>
      </w:r>
    </w:p>
    <w:p w14:paraId="354F651A" w14:textId="77777777" w:rsidR="006A2F55" w:rsidRPr="00367EAB" w:rsidRDefault="006A2F55" w:rsidP="00EB6A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в) документами, подтверждающими случаи признания безнадежной к взысканию задолженности по платежам в республиканский бюджет, в том числе:</w:t>
      </w:r>
    </w:p>
    <w:p w14:paraId="25CCC388" w14:textId="4C570A11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документ</w:t>
      </w:r>
      <w:r w:rsidR="006A2F55" w:rsidRPr="00367EAB">
        <w:rPr>
          <w:rFonts w:eastAsiaTheme="minorHAnsi"/>
          <w:sz w:val="28"/>
          <w:szCs w:val="28"/>
          <w:lang w:eastAsia="en-US"/>
        </w:rPr>
        <w:t>ом</w:t>
      </w:r>
      <w:r w:rsidRPr="00367EAB">
        <w:rPr>
          <w:rFonts w:eastAsiaTheme="minorHAnsi"/>
          <w:sz w:val="28"/>
          <w:szCs w:val="28"/>
          <w:lang w:eastAsia="en-US"/>
        </w:rPr>
        <w:t>, свидетельствующи</w:t>
      </w:r>
      <w:r w:rsidR="006A2F55" w:rsidRPr="00367EAB">
        <w:rPr>
          <w:rFonts w:eastAsiaTheme="minorHAnsi"/>
          <w:sz w:val="28"/>
          <w:szCs w:val="28"/>
          <w:lang w:eastAsia="en-US"/>
        </w:rPr>
        <w:t>м</w:t>
      </w:r>
      <w:r w:rsidRPr="00367EAB">
        <w:rPr>
          <w:rFonts w:eastAsiaTheme="minorHAnsi"/>
          <w:sz w:val="28"/>
          <w:szCs w:val="28"/>
          <w:lang w:eastAsia="en-US"/>
        </w:rPr>
        <w:t xml:space="preserve"> о смерти физического лица - плательщика платежей в бюджет или подтверждающий факт объявления его умершим;</w:t>
      </w:r>
    </w:p>
    <w:p w14:paraId="3B75F2ED" w14:textId="526BDCC9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судебны</w:t>
      </w:r>
      <w:r w:rsidR="006A2F55" w:rsidRPr="00367EAB">
        <w:rPr>
          <w:rFonts w:eastAsiaTheme="minorHAnsi"/>
          <w:sz w:val="28"/>
          <w:szCs w:val="28"/>
          <w:lang w:eastAsia="en-US"/>
        </w:rPr>
        <w:t>м</w:t>
      </w:r>
      <w:r w:rsidRPr="00367EAB">
        <w:rPr>
          <w:rFonts w:eastAsiaTheme="minorHAnsi"/>
          <w:sz w:val="28"/>
          <w:szCs w:val="28"/>
          <w:lang w:eastAsia="en-US"/>
        </w:rPr>
        <w:t xml:space="preserve"> акт</w:t>
      </w:r>
      <w:r w:rsidR="006A2F55" w:rsidRPr="00367EAB">
        <w:rPr>
          <w:rFonts w:eastAsiaTheme="minorHAnsi"/>
          <w:sz w:val="28"/>
          <w:szCs w:val="28"/>
          <w:lang w:eastAsia="en-US"/>
        </w:rPr>
        <w:t>ом</w:t>
      </w:r>
      <w:r w:rsidRPr="00367EAB">
        <w:rPr>
          <w:rFonts w:eastAsiaTheme="minorHAnsi"/>
          <w:sz w:val="28"/>
          <w:szCs w:val="28"/>
          <w:lang w:eastAsia="en-US"/>
        </w:rPr>
        <w:t xml:space="preserve">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14:paraId="36F5429E" w14:textId="6DC71A59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судебны</w:t>
      </w:r>
      <w:r w:rsidR="006A2F55" w:rsidRPr="00367EAB">
        <w:rPr>
          <w:rFonts w:eastAsiaTheme="minorHAnsi"/>
          <w:sz w:val="28"/>
          <w:szCs w:val="28"/>
          <w:lang w:eastAsia="en-US"/>
        </w:rPr>
        <w:t>м</w:t>
      </w:r>
      <w:r w:rsidRPr="00367EAB">
        <w:rPr>
          <w:rFonts w:eastAsiaTheme="minorHAnsi"/>
          <w:sz w:val="28"/>
          <w:szCs w:val="28"/>
          <w:lang w:eastAsia="en-US"/>
        </w:rPr>
        <w:t xml:space="preserve"> акт</w:t>
      </w:r>
      <w:r w:rsidR="006A2F55" w:rsidRPr="00367EAB">
        <w:rPr>
          <w:rFonts w:eastAsiaTheme="minorHAnsi"/>
          <w:sz w:val="28"/>
          <w:szCs w:val="28"/>
          <w:lang w:eastAsia="en-US"/>
        </w:rPr>
        <w:t>ом</w:t>
      </w:r>
      <w:r w:rsidRPr="00367EAB">
        <w:rPr>
          <w:rFonts w:eastAsiaTheme="minorHAnsi"/>
          <w:sz w:val="28"/>
          <w:szCs w:val="28"/>
          <w:lang w:eastAsia="en-US"/>
        </w:rPr>
        <w:t xml:space="preserve"> о завершении конкурсного производства или завершении реализации имущества гражданина - плательщика платежей в бюджет;</w:t>
      </w:r>
    </w:p>
    <w:p w14:paraId="7A097D0A" w14:textId="78D3E790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судебны</w:t>
      </w:r>
      <w:r w:rsidR="006A2F55" w:rsidRPr="00367EAB">
        <w:rPr>
          <w:rFonts w:eastAsiaTheme="minorHAnsi"/>
          <w:sz w:val="28"/>
          <w:szCs w:val="28"/>
          <w:lang w:eastAsia="en-US"/>
        </w:rPr>
        <w:t>м</w:t>
      </w:r>
      <w:r w:rsidRPr="00367EAB">
        <w:rPr>
          <w:rFonts w:eastAsiaTheme="minorHAnsi"/>
          <w:sz w:val="28"/>
          <w:szCs w:val="28"/>
          <w:lang w:eastAsia="en-US"/>
        </w:rPr>
        <w:t xml:space="preserve"> акт</w:t>
      </w:r>
      <w:r w:rsidR="006A2F55" w:rsidRPr="00367EAB">
        <w:rPr>
          <w:rFonts w:eastAsiaTheme="minorHAnsi"/>
          <w:sz w:val="28"/>
          <w:szCs w:val="28"/>
          <w:lang w:eastAsia="en-US"/>
        </w:rPr>
        <w:t>ом</w:t>
      </w:r>
      <w:r w:rsidRPr="00367EAB">
        <w:rPr>
          <w:rFonts w:eastAsiaTheme="minorHAnsi"/>
          <w:sz w:val="28"/>
          <w:szCs w:val="28"/>
          <w:lang w:eastAsia="en-US"/>
        </w:rPr>
        <w:t xml:space="preserve">, в соответствии с которым </w:t>
      </w:r>
      <w:r w:rsidR="008601FF" w:rsidRPr="00367EAB">
        <w:rPr>
          <w:rFonts w:eastAsiaTheme="minorHAnsi"/>
          <w:sz w:val="28"/>
          <w:szCs w:val="28"/>
          <w:lang w:eastAsia="en-US"/>
        </w:rPr>
        <w:t xml:space="preserve">Минкультуры РД </w:t>
      </w:r>
      <w:r w:rsidRPr="00367EAB">
        <w:rPr>
          <w:rFonts w:eastAsiaTheme="minorHAnsi"/>
          <w:sz w:val="28"/>
          <w:szCs w:val="28"/>
          <w:lang w:eastAsia="en-US"/>
        </w:rPr>
        <w:t>утрачивает возможность взыскания задолженности по платежам в республиканский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республиканский бюджет;</w:t>
      </w:r>
    </w:p>
    <w:p w14:paraId="590EDA13" w14:textId="4BB0E252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документ</w:t>
      </w:r>
      <w:r w:rsidR="006A2F55" w:rsidRPr="00367EAB">
        <w:rPr>
          <w:rFonts w:eastAsiaTheme="minorHAnsi"/>
          <w:sz w:val="28"/>
          <w:szCs w:val="28"/>
          <w:lang w:eastAsia="en-US"/>
        </w:rPr>
        <w:t>ом</w:t>
      </w:r>
      <w:r w:rsidRPr="00367EAB">
        <w:rPr>
          <w:rFonts w:eastAsiaTheme="minorHAnsi"/>
          <w:sz w:val="28"/>
          <w:szCs w:val="28"/>
          <w:lang w:eastAsia="en-US"/>
        </w:rPr>
        <w:t>, содержащи</w:t>
      </w:r>
      <w:r w:rsidR="006A2F55" w:rsidRPr="00367EAB">
        <w:rPr>
          <w:rFonts w:eastAsiaTheme="minorHAnsi"/>
          <w:sz w:val="28"/>
          <w:szCs w:val="28"/>
          <w:lang w:eastAsia="en-US"/>
        </w:rPr>
        <w:t>м</w:t>
      </w:r>
      <w:r w:rsidRPr="00367EAB">
        <w:rPr>
          <w:rFonts w:eastAsiaTheme="minorHAnsi"/>
          <w:sz w:val="28"/>
          <w:szCs w:val="28"/>
          <w:lang w:eastAsia="en-US"/>
        </w:rPr>
        <w:t xml:space="preserve">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14:paraId="29D0E50B" w14:textId="518A5748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документ</w:t>
      </w:r>
      <w:r w:rsidR="006A2F55" w:rsidRPr="00367EAB">
        <w:rPr>
          <w:rFonts w:eastAsiaTheme="minorHAnsi"/>
          <w:sz w:val="28"/>
          <w:szCs w:val="28"/>
          <w:lang w:eastAsia="en-US"/>
        </w:rPr>
        <w:t>ом</w:t>
      </w:r>
      <w:r w:rsidRPr="00367EAB">
        <w:rPr>
          <w:rFonts w:eastAsiaTheme="minorHAnsi"/>
          <w:sz w:val="28"/>
          <w:szCs w:val="28"/>
          <w:lang w:eastAsia="en-US"/>
        </w:rPr>
        <w:t>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14:paraId="4DEF9E2D" w14:textId="047B9DD5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lastRenderedPageBreak/>
        <w:t>акт</w:t>
      </w:r>
      <w:r w:rsidR="006A2F55" w:rsidRPr="00367EAB">
        <w:rPr>
          <w:rFonts w:eastAsiaTheme="minorHAnsi"/>
          <w:sz w:val="28"/>
          <w:szCs w:val="28"/>
          <w:lang w:eastAsia="en-US"/>
        </w:rPr>
        <w:t>ом</w:t>
      </w:r>
      <w:r w:rsidRPr="00367EAB">
        <w:rPr>
          <w:rFonts w:eastAsiaTheme="minorHAnsi"/>
          <w:sz w:val="28"/>
          <w:szCs w:val="28"/>
          <w:lang w:eastAsia="en-US"/>
        </w:rPr>
        <w:t xml:space="preserve">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7C94139D" w14:textId="70596BCB" w:rsidR="00B07BF5" w:rsidRPr="00367EAB" w:rsidRDefault="00B07BF5" w:rsidP="00EB6A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постановление</w:t>
      </w:r>
      <w:r w:rsidR="006A2F55" w:rsidRPr="00367EAB">
        <w:rPr>
          <w:rFonts w:eastAsiaTheme="minorHAnsi"/>
          <w:sz w:val="28"/>
          <w:szCs w:val="28"/>
          <w:lang w:eastAsia="en-US"/>
        </w:rPr>
        <w:t>м</w:t>
      </w:r>
      <w:r w:rsidRPr="00367EAB">
        <w:rPr>
          <w:rFonts w:eastAsiaTheme="minorHAnsi"/>
          <w:sz w:val="28"/>
          <w:szCs w:val="28"/>
          <w:lang w:eastAsia="en-US"/>
        </w:rPr>
        <w:t xml:space="preserve">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</w:t>
      </w:r>
      <w:r w:rsidR="008D1EEE" w:rsidRPr="00367EAB">
        <w:rPr>
          <w:rFonts w:eastAsiaTheme="minorHAnsi"/>
          <w:sz w:val="28"/>
          <w:szCs w:val="28"/>
          <w:lang w:eastAsia="en-US"/>
        </w:rPr>
        <w:t xml:space="preserve"> статьи 46 Федерального закона</w:t>
      </w:r>
      <w:r w:rsidR="006A2F55" w:rsidRPr="00367EAB">
        <w:rPr>
          <w:rFonts w:eastAsiaTheme="minorHAnsi"/>
          <w:sz w:val="28"/>
          <w:szCs w:val="28"/>
          <w:lang w:eastAsia="en-US"/>
        </w:rPr>
        <w:t xml:space="preserve"> N 229-ФЗ</w:t>
      </w:r>
      <w:r w:rsidR="008D1EEE" w:rsidRPr="00367EAB">
        <w:rPr>
          <w:rFonts w:eastAsiaTheme="minorHAnsi"/>
          <w:sz w:val="28"/>
          <w:szCs w:val="28"/>
          <w:lang w:eastAsia="en-US"/>
        </w:rPr>
        <w:t xml:space="preserve"> «Об исполнительном производстве»</w:t>
      </w:r>
      <w:r w:rsidRPr="00367EAB">
        <w:rPr>
          <w:rFonts w:eastAsiaTheme="minorHAnsi"/>
          <w:sz w:val="28"/>
          <w:szCs w:val="28"/>
          <w:lang w:eastAsia="en-US"/>
        </w:rPr>
        <w:t>;</w:t>
      </w:r>
    </w:p>
    <w:p w14:paraId="57C1641F" w14:textId="79E6FDC7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судебны</w:t>
      </w:r>
      <w:r w:rsidR="006A2F55" w:rsidRPr="00367EAB">
        <w:rPr>
          <w:rFonts w:eastAsiaTheme="minorHAnsi"/>
          <w:sz w:val="28"/>
          <w:szCs w:val="28"/>
          <w:lang w:eastAsia="en-US"/>
        </w:rPr>
        <w:t>м</w:t>
      </w:r>
      <w:r w:rsidRPr="00367EAB">
        <w:rPr>
          <w:rFonts w:eastAsiaTheme="minorHAnsi"/>
          <w:sz w:val="28"/>
          <w:szCs w:val="28"/>
          <w:lang w:eastAsia="en-US"/>
        </w:rPr>
        <w:t xml:space="preserve"> акт</w:t>
      </w:r>
      <w:r w:rsidR="006A2F55" w:rsidRPr="00367EAB">
        <w:rPr>
          <w:rFonts w:eastAsiaTheme="minorHAnsi"/>
          <w:sz w:val="28"/>
          <w:szCs w:val="28"/>
          <w:lang w:eastAsia="en-US"/>
        </w:rPr>
        <w:t>ом</w:t>
      </w:r>
      <w:r w:rsidRPr="00367EAB">
        <w:rPr>
          <w:rFonts w:eastAsiaTheme="minorHAnsi"/>
          <w:sz w:val="28"/>
          <w:szCs w:val="28"/>
          <w:lang w:eastAsia="en-US"/>
        </w:rPr>
        <w:t xml:space="preserve">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312ADD4B" w14:textId="2DA2A6BE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постановление</w:t>
      </w:r>
      <w:r w:rsidR="006A2F55" w:rsidRPr="00367EAB">
        <w:rPr>
          <w:rFonts w:eastAsiaTheme="minorHAnsi"/>
          <w:sz w:val="28"/>
          <w:szCs w:val="28"/>
          <w:lang w:eastAsia="en-US"/>
        </w:rPr>
        <w:t>м</w:t>
      </w:r>
      <w:r w:rsidRPr="00367EAB">
        <w:rPr>
          <w:rFonts w:eastAsiaTheme="minorHAnsi"/>
          <w:sz w:val="28"/>
          <w:szCs w:val="28"/>
          <w:lang w:eastAsia="en-US"/>
        </w:rPr>
        <w:t xml:space="preserve"> о прекращении исполнения постановления о назначении административного наказания;</w:t>
      </w:r>
    </w:p>
    <w:p w14:paraId="54784C87" w14:textId="77777777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</w:p>
    <w:p w14:paraId="261CBF6C" w14:textId="77777777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5. Документы, предусмотренные пунктом 4 Порядка, должны быть прошиты, пронумерованы, заверены надлежащим образом, соответствовать законодательству Российской Федерации и законодательству Республики Дагестан.</w:t>
      </w:r>
    </w:p>
    <w:p w14:paraId="20085818" w14:textId="4F7E949C" w:rsidR="00C9072D" w:rsidRPr="00367EAB" w:rsidRDefault="00C9072D" w:rsidP="00EB6A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6. В целях подготовки и принятия решений о признании безнадежной к взысканию задолженности по платежам в республиканский бюджет Министерством создается постоянно действующая комиссия по поступлению и выбытию активов Министерства (далее - Комиссия), созданная на постоянной основе, в течение 10 рабочих дней со дня представления председателю комиссии Министерства документов, указанных в пункте 3 настоящего Порядка, подтверждающих наличие оснований для принятия решения о признании задолженности по платежам в республиканский бюджет безнадежной к взысканию, рассматривает указанные документы и готовит проект решения о признании задолженности безнадежной к взысканию.</w:t>
      </w:r>
    </w:p>
    <w:p w14:paraId="51A094F0" w14:textId="78A52FDD" w:rsidR="006A2F55" w:rsidRPr="00367EAB" w:rsidRDefault="006A2F55" w:rsidP="00EB6A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7. Комиссия осуществляет свою деятельность в соответствии с Положением о Комиссии по поступлению и выбытию активов, утверждаемым приказом Минкультуры РД.</w:t>
      </w:r>
    </w:p>
    <w:p w14:paraId="61080759" w14:textId="77777777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 xml:space="preserve">8. Состав Комиссии утверждается приказом </w:t>
      </w:r>
      <w:r w:rsidR="008601FF" w:rsidRPr="00367EAB">
        <w:rPr>
          <w:rFonts w:eastAsiaTheme="minorHAnsi"/>
          <w:sz w:val="28"/>
          <w:szCs w:val="28"/>
          <w:lang w:eastAsia="en-US"/>
        </w:rPr>
        <w:t>Минкультуры РД</w:t>
      </w:r>
    </w:p>
    <w:p w14:paraId="0C0EDACB" w14:textId="266F742E" w:rsidR="00B07BF5" w:rsidRPr="00367EAB" w:rsidRDefault="00B07BF5" w:rsidP="00EB6A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 xml:space="preserve">9. </w:t>
      </w:r>
      <w:r w:rsidR="00C9072D" w:rsidRPr="00367EAB">
        <w:rPr>
          <w:rFonts w:eastAsiaTheme="minorHAnsi"/>
          <w:sz w:val="28"/>
          <w:szCs w:val="28"/>
          <w:lang w:eastAsia="en-US"/>
        </w:rPr>
        <w:t>Финансово- хозяйственным о</w:t>
      </w:r>
      <w:r w:rsidR="007D7202" w:rsidRPr="00367EAB">
        <w:rPr>
          <w:rFonts w:eastAsiaTheme="minorHAnsi"/>
          <w:sz w:val="28"/>
          <w:szCs w:val="28"/>
          <w:lang w:eastAsia="en-US"/>
        </w:rPr>
        <w:t>тдел</w:t>
      </w:r>
      <w:r w:rsidR="00C9072D" w:rsidRPr="00367EAB">
        <w:rPr>
          <w:rFonts w:eastAsiaTheme="minorHAnsi"/>
          <w:sz w:val="28"/>
          <w:szCs w:val="28"/>
          <w:lang w:eastAsia="en-US"/>
        </w:rPr>
        <w:t>ом</w:t>
      </w:r>
      <w:r w:rsidR="007D7202" w:rsidRPr="00367EAB">
        <w:rPr>
          <w:rFonts w:eastAsiaTheme="minorHAnsi"/>
          <w:sz w:val="28"/>
          <w:szCs w:val="28"/>
          <w:lang w:eastAsia="en-US"/>
        </w:rPr>
        <w:t xml:space="preserve"> Министерства (далее - структурное подразделение)</w:t>
      </w:r>
      <w:r w:rsidRPr="00367EAB">
        <w:rPr>
          <w:rFonts w:eastAsiaTheme="minorHAnsi"/>
          <w:sz w:val="28"/>
          <w:szCs w:val="28"/>
          <w:lang w:eastAsia="en-US"/>
        </w:rPr>
        <w:t xml:space="preserve"> при выявлении наличия задолженности по платежам в республиканский бюджет, имеющей признаки безнадежной задолженности, осуществляет сбор и представление документов, предусмотренных пунктом 2 Порядка, и выносят на рассмотрение Комиссии вопрос о признании </w:t>
      </w:r>
      <w:r w:rsidRPr="00367EAB">
        <w:rPr>
          <w:rFonts w:eastAsiaTheme="minorHAnsi"/>
          <w:sz w:val="28"/>
          <w:szCs w:val="28"/>
          <w:lang w:eastAsia="en-US"/>
        </w:rPr>
        <w:lastRenderedPageBreak/>
        <w:t>задолженности по платежам в республиканский бюджет безнадежной к взысканию и о ее списании.</w:t>
      </w:r>
    </w:p>
    <w:p w14:paraId="30EC6215" w14:textId="1A04E9B8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10. Комиссия в течение 14 календарных дней со дня представления структурным подразделени</w:t>
      </w:r>
      <w:r w:rsidR="007D7202" w:rsidRPr="00367EAB">
        <w:rPr>
          <w:rFonts w:eastAsiaTheme="minorHAnsi"/>
          <w:sz w:val="28"/>
          <w:szCs w:val="28"/>
          <w:lang w:eastAsia="en-US"/>
        </w:rPr>
        <w:t>е</w:t>
      </w:r>
      <w:r w:rsidRPr="00367EAB">
        <w:rPr>
          <w:rFonts w:eastAsiaTheme="minorHAnsi"/>
          <w:sz w:val="28"/>
          <w:szCs w:val="28"/>
          <w:lang w:eastAsia="en-US"/>
        </w:rPr>
        <w:t>м документов, указанных в пункте 4 Порядка, рассматривает их и принимает одно из следующих решений:</w:t>
      </w:r>
    </w:p>
    <w:p w14:paraId="777B8C47" w14:textId="77777777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а) признать задолженность по платежам в республиканской бюджет безнадежной к взысканию;</w:t>
      </w:r>
    </w:p>
    <w:p w14:paraId="59C17907" w14:textId="77777777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б) отказать в признании задолженности по платежам в республиканской бюджет безнадежной к взысканию. Данное решение не препятствует повторному рассмотрению вопроса о признании задолженности по платежам в республиканской бюджет безнадежной к взысканию.</w:t>
      </w:r>
    </w:p>
    <w:p w14:paraId="6E4CD77C" w14:textId="77777777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11. Основаниями для отказа в признании безнадежной к взысканию задолженности по платежам в республиканский бюджет являются:</w:t>
      </w:r>
    </w:p>
    <w:p w14:paraId="14F39700" w14:textId="77777777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а) отсутствие соответствующего основания для признания безнадежной к взысканию задолженности по платежам в республиканский бюджет, предусмотренных пунктами 2 и 3 Порядка;</w:t>
      </w:r>
    </w:p>
    <w:p w14:paraId="5FF4A4A7" w14:textId="77777777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б) отсутствие необходимых документов, указанных в пункте 4 Порядка и (или) несоответствие требованиям, установленным пунктом 5 Порядка;</w:t>
      </w:r>
    </w:p>
    <w:p w14:paraId="0BE35AAD" w14:textId="554079FC" w:rsidR="00C9072D" w:rsidRPr="00367EAB" w:rsidRDefault="00C9072D" w:rsidP="00EB6A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12. Принятый Комиссией проект решения о признании безнадежной к взысканию задолженности по платежам в республиканский бюджет оформляется актом по форме согласно приложению N 2 к настоящему порядку, содержащим следующую информацию (далее - акт):</w:t>
      </w:r>
    </w:p>
    <w:p w14:paraId="1503C85C" w14:textId="77777777" w:rsidR="00843BBF" w:rsidRPr="00367EAB" w:rsidRDefault="00843BBF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A78EC4C" w14:textId="13C8AF8F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а) полное наименование организации (фамилия, имя, отчество физического лица) - плательщика платежей в республиканский бюджет;</w:t>
      </w:r>
    </w:p>
    <w:p w14:paraId="3C0E1001" w14:textId="77777777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б) идентификационный номер налогоплательщика, основной государственный регистрационный'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14:paraId="0288BB87" w14:textId="77777777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в) сведения о платеже, по которому возникла задолженность;</w:t>
      </w:r>
    </w:p>
    <w:p w14:paraId="528ED041" w14:textId="77777777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г) код классификации доходов в республиканский бюджет, по которому учитывается задолженность по платежам в республиканский бюджет, его наименование;</w:t>
      </w:r>
    </w:p>
    <w:p w14:paraId="4BD83FE2" w14:textId="77777777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д) сумма задолженности по платежам в республиканский бюджет;</w:t>
      </w:r>
    </w:p>
    <w:p w14:paraId="42178BA8" w14:textId="77777777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е) сумма задолженности по пеням и штрафам по соответствующим платежам в республиканский бюджет;</w:t>
      </w:r>
    </w:p>
    <w:p w14:paraId="1C557B9C" w14:textId="77777777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ж) дата принятия решения о признании безнадежной к взысканию задолженности по платежам в республиканский бюджет;</w:t>
      </w:r>
    </w:p>
    <w:p w14:paraId="1673BF67" w14:textId="77777777" w:rsidR="00B07BF5" w:rsidRPr="00367EAB" w:rsidRDefault="0011062A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з) подписи членов Комиссии.</w:t>
      </w:r>
    </w:p>
    <w:p w14:paraId="7182A0F1" w14:textId="77777777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 xml:space="preserve">13. Оформленный Комиссией акт утверждается руководителем </w:t>
      </w:r>
      <w:r w:rsidR="008601FF" w:rsidRPr="00367EAB">
        <w:rPr>
          <w:rFonts w:eastAsiaTheme="minorHAnsi"/>
          <w:sz w:val="28"/>
          <w:szCs w:val="28"/>
          <w:lang w:eastAsia="en-US"/>
        </w:rPr>
        <w:t>Минкультуры РД.</w:t>
      </w:r>
    </w:p>
    <w:p w14:paraId="3B65252D" w14:textId="77777777" w:rsidR="00B07BF5" w:rsidRPr="00367EAB" w:rsidRDefault="00B07BF5" w:rsidP="00EB6A6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lastRenderedPageBreak/>
        <w:t xml:space="preserve">Акт Комиссии является основанием для принятия </w:t>
      </w:r>
      <w:r w:rsidR="008601FF" w:rsidRPr="00367EAB">
        <w:rPr>
          <w:rFonts w:eastAsiaTheme="minorHAnsi"/>
          <w:sz w:val="28"/>
          <w:szCs w:val="28"/>
          <w:lang w:eastAsia="en-US"/>
        </w:rPr>
        <w:t xml:space="preserve">Минкультуры РД </w:t>
      </w:r>
      <w:r w:rsidRPr="00367EAB">
        <w:rPr>
          <w:rFonts w:eastAsiaTheme="minorHAnsi"/>
          <w:sz w:val="28"/>
          <w:szCs w:val="28"/>
          <w:lang w:eastAsia="en-US"/>
        </w:rPr>
        <w:t>решения в форме распоряжения о списании безнадежной к взысканию задолженности по платежам в республиканский бюджет Республики Дагестан.</w:t>
      </w:r>
    </w:p>
    <w:p w14:paraId="2D3AD866" w14:textId="77777777" w:rsidR="008A18DC" w:rsidRPr="00367EAB" w:rsidRDefault="00B07BF5" w:rsidP="00EB6A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 xml:space="preserve">14. Списание задолженности по платежам в республиканский бюджет осуществляется </w:t>
      </w:r>
      <w:bookmarkStart w:id="1" w:name="_Hlk199509607"/>
      <w:r w:rsidR="008A18DC" w:rsidRPr="00367EAB">
        <w:rPr>
          <w:rFonts w:eastAsiaTheme="minorHAnsi"/>
          <w:sz w:val="28"/>
          <w:szCs w:val="28"/>
          <w:lang w:eastAsia="en-US"/>
        </w:rPr>
        <w:t>отделом бухгалтерского учета и отчетности Министерства</w:t>
      </w:r>
      <w:bookmarkEnd w:id="1"/>
      <w:r w:rsidR="008A18DC" w:rsidRPr="00367EAB">
        <w:rPr>
          <w:rFonts w:eastAsiaTheme="minorHAnsi"/>
          <w:sz w:val="28"/>
          <w:szCs w:val="28"/>
          <w:lang w:eastAsia="en-US"/>
        </w:rPr>
        <w:t>.</w:t>
      </w:r>
    </w:p>
    <w:p w14:paraId="48279BB2" w14:textId="22C27D65" w:rsidR="00EB6A69" w:rsidRPr="00367EAB" w:rsidRDefault="00EB6A69">
      <w:pPr>
        <w:spacing w:after="160" w:line="259" w:lineRule="auto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67EAB">
        <w:rPr>
          <w:rFonts w:ascii="Courier New" w:eastAsiaTheme="minorHAnsi" w:hAnsi="Courier New" w:cs="Courier New"/>
          <w:sz w:val="20"/>
          <w:szCs w:val="20"/>
          <w:lang w:eastAsia="en-US"/>
        </w:rPr>
        <w:br w:type="page"/>
      </w:r>
    </w:p>
    <w:p w14:paraId="26206E7B" w14:textId="3A64858F" w:rsidR="00E47FD4" w:rsidRPr="00367EAB" w:rsidRDefault="00E47FD4" w:rsidP="00EB6A69">
      <w:pPr>
        <w:ind w:left="4536"/>
        <w:jc w:val="center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lastRenderedPageBreak/>
        <w:t>Приложение N 1</w:t>
      </w:r>
    </w:p>
    <w:p w14:paraId="453B2A84" w14:textId="77777777" w:rsidR="00E47FD4" w:rsidRPr="00367EAB" w:rsidRDefault="00E47FD4" w:rsidP="00EB6A69">
      <w:pPr>
        <w:ind w:left="4536"/>
        <w:jc w:val="center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к Порядку принятия решений о признании</w:t>
      </w:r>
    </w:p>
    <w:p w14:paraId="09DAEEE3" w14:textId="77777777" w:rsidR="00E47FD4" w:rsidRPr="00367EAB" w:rsidRDefault="00E47FD4" w:rsidP="00EB6A69">
      <w:pPr>
        <w:ind w:left="4536"/>
        <w:jc w:val="center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безнадежной к взысканию задолженности</w:t>
      </w:r>
    </w:p>
    <w:p w14:paraId="2F0B2147" w14:textId="77777777" w:rsidR="00E47FD4" w:rsidRPr="00367EAB" w:rsidRDefault="00E47FD4" w:rsidP="00EB6A69">
      <w:pPr>
        <w:ind w:left="4536"/>
        <w:jc w:val="center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по платежам в республиканский бюджет</w:t>
      </w:r>
    </w:p>
    <w:p w14:paraId="59087E14" w14:textId="77777777" w:rsidR="00E47FD4" w:rsidRPr="00367EAB" w:rsidRDefault="00E47FD4" w:rsidP="00EB6A69">
      <w:pPr>
        <w:ind w:left="4536"/>
        <w:jc w:val="center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Республики Дагестан, администрируемым</w:t>
      </w:r>
    </w:p>
    <w:p w14:paraId="35D9A493" w14:textId="0FDEBD20" w:rsidR="00E47FD4" w:rsidRPr="00367EAB" w:rsidRDefault="00E47FD4" w:rsidP="00EB6A69">
      <w:pPr>
        <w:ind w:left="4536"/>
        <w:jc w:val="center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Министерством культуры</w:t>
      </w:r>
    </w:p>
    <w:p w14:paraId="798B7709" w14:textId="77777777" w:rsidR="00E47FD4" w:rsidRPr="00367EAB" w:rsidRDefault="00E47FD4" w:rsidP="00EB6A69">
      <w:pPr>
        <w:ind w:left="4536"/>
        <w:jc w:val="center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Республики Дагестан</w:t>
      </w:r>
    </w:p>
    <w:p w14:paraId="76629A17" w14:textId="77777777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A2A5774" w14:textId="0FA1FB1A" w:rsidR="00E47FD4" w:rsidRPr="00367EAB" w:rsidRDefault="00E47FD4" w:rsidP="00EB6A69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Справка о принятых мерах по обеспечению взыскания задолженности по платежам в республиканский бюджет Республики Дагестан, администрируемым Министерством культуры Республики Дагестан</w:t>
      </w:r>
    </w:p>
    <w:p w14:paraId="542ACB71" w14:textId="77777777" w:rsidR="00EB6A69" w:rsidRPr="00367EAB" w:rsidRDefault="00EB6A69" w:rsidP="00EB6A69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9180" w:type="dxa"/>
        <w:tblInd w:w="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2232"/>
        <w:gridCol w:w="3544"/>
        <w:gridCol w:w="2684"/>
      </w:tblGrid>
      <w:tr w:rsidR="00367EAB" w:rsidRPr="00367EAB" w14:paraId="7AF5F62C" w14:textId="66798F90" w:rsidTr="00E47FD4">
        <w:trPr>
          <w:trHeight w:val="315"/>
        </w:trPr>
        <w:tc>
          <w:tcPr>
            <w:tcW w:w="720" w:type="dxa"/>
          </w:tcPr>
          <w:p w14:paraId="254C4B6A" w14:textId="0E1ED853" w:rsidR="00E47FD4" w:rsidRPr="00367EAB" w:rsidRDefault="00E47FD4" w:rsidP="00EB6A6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67EAB">
              <w:rPr>
                <w:rFonts w:eastAsiaTheme="minorHAnsi"/>
                <w:sz w:val="28"/>
                <w:szCs w:val="28"/>
                <w:lang w:eastAsia="en-US"/>
              </w:rPr>
              <w:t xml:space="preserve">N п/п  </w:t>
            </w:r>
          </w:p>
        </w:tc>
        <w:tc>
          <w:tcPr>
            <w:tcW w:w="2232" w:type="dxa"/>
          </w:tcPr>
          <w:p w14:paraId="6556F0A5" w14:textId="44BAA50A" w:rsidR="00E47FD4" w:rsidRPr="00367EAB" w:rsidRDefault="00E47FD4" w:rsidP="00EB6A6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67EAB">
              <w:rPr>
                <w:rFonts w:eastAsiaTheme="minorHAnsi"/>
                <w:sz w:val="28"/>
                <w:szCs w:val="28"/>
                <w:lang w:eastAsia="en-US"/>
              </w:rPr>
              <w:t>Наименование, ИНН должника</w:t>
            </w:r>
          </w:p>
        </w:tc>
        <w:tc>
          <w:tcPr>
            <w:tcW w:w="3544" w:type="dxa"/>
          </w:tcPr>
          <w:p w14:paraId="7D6D1C89" w14:textId="47CBC769" w:rsidR="00E47FD4" w:rsidRPr="00367EAB" w:rsidRDefault="00E47FD4" w:rsidP="00EB6A6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67EAB">
              <w:rPr>
                <w:rFonts w:eastAsiaTheme="minorHAnsi"/>
                <w:sz w:val="28"/>
                <w:szCs w:val="28"/>
                <w:lang w:eastAsia="en-US"/>
              </w:rPr>
              <w:t>Объем задолженности, подлежащей списанию, руб.</w:t>
            </w:r>
          </w:p>
        </w:tc>
        <w:tc>
          <w:tcPr>
            <w:tcW w:w="2684" w:type="dxa"/>
          </w:tcPr>
          <w:p w14:paraId="20EFC952" w14:textId="4AE4EE74" w:rsidR="00E47FD4" w:rsidRPr="00367EAB" w:rsidRDefault="00E47FD4" w:rsidP="00EB6A6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67EAB">
              <w:rPr>
                <w:rFonts w:eastAsiaTheme="minorHAnsi"/>
                <w:sz w:val="28"/>
                <w:szCs w:val="28"/>
                <w:lang w:eastAsia="en-US"/>
              </w:rPr>
              <w:t>Основание списания задолженности</w:t>
            </w:r>
          </w:p>
          <w:p w14:paraId="60858005" w14:textId="77777777" w:rsidR="00E47FD4" w:rsidRPr="00367EAB" w:rsidRDefault="00E47FD4" w:rsidP="00EB6A6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47FD4" w:rsidRPr="00367EAB" w14:paraId="6AACC0BD" w14:textId="77777777" w:rsidTr="00E47FD4">
        <w:trPr>
          <w:trHeight w:val="210"/>
        </w:trPr>
        <w:tc>
          <w:tcPr>
            <w:tcW w:w="720" w:type="dxa"/>
          </w:tcPr>
          <w:p w14:paraId="0E8BA175" w14:textId="77777777" w:rsidR="00E47FD4" w:rsidRPr="00367EAB" w:rsidRDefault="00E47FD4" w:rsidP="00EB6A6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32" w:type="dxa"/>
          </w:tcPr>
          <w:p w14:paraId="1DBDC4E5" w14:textId="263D8DC4" w:rsidR="00E47FD4" w:rsidRPr="00367EAB" w:rsidRDefault="00E47FD4" w:rsidP="00EB6A6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67EAB">
              <w:rPr>
                <w:rFonts w:eastAsiaTheme="minorHAnsi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3544" w:type="dxa"/>
          </w:tcPr>
          <w:p w14:paraId="1437524C" w14:textId="77777777" w:rsidR="00E47FD4" w:rsidRPr="00367EAB" w:rsidRDefault="00E47FD4" w:rsidP="00EB6A6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84" w:type="dxa"/>
          </w:tcPr>
          <w:p w14:paraId="295CDD91" w14:textId="77777777" w:rsidR="00E47FD4" w:rsidRPr="00367EAB" w:rsidRDefault="00E47FD4" w:rsidP="00EB6A6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4569F4F1" w14:textId="77777777" w:rsidR="00E47FD4" w:rsidRPr="00367EAB" w:rsidRDefault="00E47FD4" w:rsidP="00EB6A69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2826C4B2" w14:textId="77777777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Отделом бухгалтерского учета и</w:t>
      </w:r>
    </w:p>
    <w:p w14:paraId="7C359B33" w14:textId="5AAFE300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 xml:space="preserve"> отчетности Министерства                                                                  ФИО</w:t>
      </w:r>
    </w:p>
    <w:p w14:paraId="2F8FEBCA" w14:textId="77777777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F556C64" w14:textId="77777777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B2C0128" w14:textId="77777777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2354AA6" w14:textId="77777777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17DAA76" w14:textId="28A46658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5F714A9" w14:textId="32E0774E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84DB1FE" w14:textId="07B24221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C9FB232" w14:textId="75840991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57004F9" w14:textId="4A163350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0BB586E" w14:textId="3E3C6208" w:rsidR="00F627E1" w:rsidRPr="00367EAB" w:rsidRDefault="00F627E1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D89A03A" w14:textId="77777777" w:rsidR="00F627E1" w:rsidRPr="00367EAB" w:rsidRDefault="00F627E1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5063209" w14:textId="77777777" w:rsidR="00EB6A69" w:rsidRPr="00367EAB" w:rsidRDefault="00EB6A6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br w:type="page"/>
      </w:r>
    </w:p>
    <w:p w14:paraId="4D011090" w14:textId="08CB9455" w:rsidR="00E47FD4" w:rsidRPr="00367EAB" w:rsidRDefault="00E47FD4" w:rsidP="00EB6A69">
      <w:pPr>
        <w:ind w:left="4536"/>
        <w:jc w:val="center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lastRenderedPageBreak/>
        <w:t>Приложение N 2</w:t>
      </w:r>
    </w:p>
    <w:p w14:paraId="3CE537C9" w14:textId="77777777" w:rsidR="00E47FD4" w:rsidRPr="00367EAB" w:rsidRDefault="00E47FD4" w:rsidP="00EB6A69">
      <w:pPr>
        <w:ind w:left="4536"/>
        <w:jc w:val="center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к Порядку принятия решений о признании</w:t>
      </w:r>
    </w:p>
    <w:p w14:paraId="4099E64C" w14:textId="77777777" w:rsidR="00E47FD4" w:rsidRPr="00367EAB" w:rsidRDefault="00E47FD4" w:rsidP="00EB6A69">
      <w:pPr>
        <w:ind w:left="4536"/>
        <w:jc w:val="center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безнадежной к взысканию задолженности</w:t>
      </w:r>
    </w:p>
    <w:p w14:paraId="6B24C800" w14:textId="77777777" w:rsidR="00E47FD4" w:rsidRPr="00367EAB" w:rsidRDefault="00E47FD4" w:rsidP="00EB6A69">
      <w:pPr>
        <w:ind w:left="4536"/>
        <w:jc w:val="center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по платежам в республиканский бюджет</w:t>
      </w:r>
    </w:p>
    <w:p w14:paraId="7D199265" w14:textId="77777777" w:rsidR="00E47FD4" w:rsidRPr="00367EAB" w:rsidRDefault="00E47FD4" w:rsidP="00EB6A69">
      <w:pPr>
        <w:ind w:left="4536"/>
        <w:jc w:val="center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Республики Дагестан, администрируемым</w:t>
      </w:r>
    </w:p>
    <w:p w14:paraId="59122A32" w14:textId="75266889" w:rsidR="00E47FD4" w:rsidRPr="00367EAB" w:rsidRDefault="00E47FD4" w:rsidP="00EB6A69">
      <w:pPr>
        <w:ind w:left="4536"/>
        <w:jc w:val="center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Министерством культуры</w:t>
      </w:r>
    </w:p>
    <w:p w14:paraId="28E9A398" w14:textId="77777777" w:rsidR="00E47FD4" w:rsidRPr="00367EAB" w:rsidRDefault="00E47FD4" w:rsidP="00EB6A69">
      <w:pPr>
        <w:ind w:left="4536"/>
        <w:jc w:val="center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Республики Дагестан</w:t>
      </w:r>
    </w:p>
    <w:p w14:paraId="2635D97C" w14:textId="3A49FE60" w:rsidR="00E47FD4" w:rsidRPr="00367EAB" w:rsidRDefault="00E47FD4" w:rsidP="00EB6A69">
      <w:pPr>
        <w:ind w:left="4536"/>
        <w:jc w:val="center"/>
        <w:rPr>
          <w:rFonts w:eastAsiaTheme="minorHAnsi"/>
          <w:sz w:val="28"/>
          <w:szCs w:val="28"/>
          <w:lang w:eastAsia="en-US"/>
        </w:rPr>
      </w:pPr>
    </w:p>
    <w:p w14:paraId="43B08B68" w14:textId="77777777" w:rsidR="00EB6A69" w:rsidRPr="00367EAB" w:rsidRDefault="00EB6A69" w:rsidP="00EB6A69">
      <w:pPr>
        <w:ind w:left="4536"/>
        <w:jc w:val="center"/>
        <w:rPr>
          <w:rFonts w:eastAsiaTheme="minorHAnsi"/>
          <w:sz w:val="28"/>
          <w:szCs w:val="28"/>
          <w:lang w:eastAsia="en-US"/>
        </w:rPr>
      </w:pPr>
    </w:p>
    <w:p w14:paraId="7AE526A9" w14:textId="24C5D333" w:rsidR="00E47FD4" w:rsidRPr="00367EAB" w:rsidRDefault="00E47FD4" w:rsidP="00EB6A69">
      <w:pPr>
        <w:ind w:left="5954"/>
        <w:jc w:val="center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УТВЕРЖД</w:t>
      </w:r>
      <w:r w:rsidR="00367EAB" w:rsidRPr="00367EAB">
        <w:rPr>
          <w:rFonts w:eastAsiaTheme="minorHAnsi"/>
          <w:sz w:val="28"/>
          <w:szCs w:val="28"/>
          <w:lang w:eastAsia="en-US"/>
        </w:rPr>
        <w:t>АЮ</w:t>
      </w:r>
    </w:p>
    <w:p w14:paraId="35693FBD" w14:textId="47161A11" w:rsidR="00280ECE" w:rsidRPr="00367EAB" w:rsidRDefault="00280ECE" w:rsidP="00EB6A69">
      <w:pPr>
        <w:ind w:left="5954"/>
        <w:jc w:val="center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Минист</w:t>
      </w:r>
      <w:r w:rsidR="00367EAB" w:rsidRPr="00367EAB">
        <w:rPr>
          <w:rFonts w:eastAsiaTheme="minorHAnsi"/>
          <w:sz w:val="28"/>
          <w:szCs w:val="28"/>
          <w:lang w:eastAsia="en-US"/>
        </w:rPr>
        <w:t>р</w:t>
      </w:r>
      <w:r w:rsidRPr="00367EAB">
        <w:rPr>
          <w:rFonts w:eastAsiaTheme="minorHAnsi"/>
          <w:sz w:val="28"/>
          <w:szCs w:val="28"/>
          <w:lang w:eastAsia="en-US"/>
        </w:rPr>
        <w:t xml:space="preserve"> культуры</w:t>
      </w:r>
    </w:p>
    <w:p w14:paraId="2D0D1FBF" w14:textId="35F2D4DE" w:rsidR="00E47FD4" w:rsidRPr="00367EAB" w:rsidRDefault="00E47FD4" w:rsidP="00EB6A69">
      <w:pPr>
        <w:ind w:left="5954"/>
        <w:jc w:val="center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Республики Дагестан</w:t>
      </w:r>
    </w:p>
    <w:p w14:paraId="3FDD288F" w14:textId="37892E66" w:rsidR="00367EAB" w:rsidRPr="00367EAB" w:rsidRDefault="00367EAB" w:rsidP="00EB6A69">
      <w:pPr>
        <w:ind w:left="5954"/>
        <w:jc w:val="center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_____________________</w:t>
      </w:r>
    </w:p>
    <w:p w14:paraId="6B87B7F4" w14:textId="43483DE7" w:rsidR="00E47FD4" w:rsidRPr="00367EAB" w:rsidRDefault="00E47FD4" w:rsidP="00EB6A69">
      <w:pPr>
        <w:ind w:left="5954"/>
        <w:jc w:val="center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"__" _________ 202_ г.</w:t>
      </w:r>
    </w:p>
    <w:p w14:paraId="50A8F61D" w14:textId="77777777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CF694B7" w14:textId="749ECDAB" w:rsidR="00E47FD4" w:rsidRPr="00367EAB" w:rsidRDefault="00E47FD4" w:rsidP="00EB6A69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Акт</w:t>
      </w:r>
    </w:p>
    <w:p w14:paraId="1AB43D0C" w14:textId="0B450F37" w:rsidR="00E47FD4" w:rsidRPr="00367EAB" w:rsidRDefault="00E47FD4" w:rsidP="00EB6A69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о признании безнадежной к взысканию задолженности</w:t>
      </w:r>
    </w:p>
    <w:p w14:paraId="0F96C5E9" w14:textId="73655F5C" w:rsidR="00E47FD4" w:rsidRPr="00367EAB" w:rsidRDefault="00E47FD4" w:rsidP="00EB6A69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по платежам в республиканский бюджет, администрируемым</w:t>
      </w:r>
    </w:p>
    <w:p w14:paraId="2633393D" w14:textId="026F0536" w:rsidR="00E47FD4" w:rsidRPr="00367EAB" w:rsidRDefault="00E47FD4" w:rsidP="00EB6A69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Министерством культуры Республики Дагестан</w:t>
      </w:r>
    </w:p>
    <w:p w14:paraId="1627987A" w14:textId="77777777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8114675" w14:textId="0152B07B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Признать безнадежной к взысканию задолженность по платежам в</w:t>
      </w:r>
    </w:p>
    <w:p w14:paraId="4244D2D2" w14:textId="21B8BD59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республиканский бюджет____________________________________________________________</w:t>
      </w:r>
    </w:p>
    <w:p w14:paraId="6558A112" w14:textId="77777777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(полное наименование организации (фамилия, имя, отчество физического лица))</w:t>
      </w:r>
    </w:p>
    <w:p w14:paraId="14282721" w14:textId="77C21845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_____________________________________________________________</w:t>
      </w:r>
    </w:p>
    <w:p w14:paraId="403A5311" w14:textId="77777777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(идентификационный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лица))</w:t>
      </w:r>
    </w:p>
    <w:p w14:paraId="34D3A1AA" w14:textId="6A15C015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по___________________________________________________________</w:t>
      </w:r>
    </w:p>
    <w:p w14:paraId="35EDC01D" w14:textId="77777777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 xml:space="preserve">        (наименование платежа, по которому возникла задолженность)</w:t>
      </w:r>
    </w:p>
    <w:p w14:paraId="7CEFEBB4" w14:textId="1B0C5D2C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_____________________________________________________________</w:t>
      </w:r>
    </w:p>
    <w:p w14:paraId="734FEA0D" w14:textId="6C763A2E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 xml:space="preserve">     (код классификации дохода, по которому учитывается задолженность по платежам в республиканский бюджет, его наименование)</w:t>
      </w:r>
    </w:p>
    <w:p w14:paraId="5BD2F54C" w14:textId="7E58915B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_____________________________________________________________</w:t>
      </w:r>
    </w:p>
    <w:p w14:paraId="4719591F" w14:textId="77777777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27CE569" w14:textId="77777777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в сумме ______________ (________________________) руб. __коп.,</w:t>
      </w:r>
    </w:p>
    <w:p w14:paraId="7C79BD3D" w14:textId="411B533B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 xml:space="preserve">                         (</w:t>
      </w:r>
      <w:proofErr w:type="gramStart"/>
      <w:r w:rsidRPr="00367EAB">
        <w:rPr>
          <w:rFonts w:eastAsiaTheme="minorHAnsi"/>
          <w:sz w:val="28"/>
          <w:szCs w:val="28"/>
          <w:lang w:eastAsia="en-US"/>
        </w:rPr>
        <w:t xml:space="preserve">цифры)   </w:t>
      </w:r>
      <w:proofErr w:type="gramEnd"/>
      <w:r w:rsidRPr="00367EAB">
        <w:rPr>
          <w:rFonts w:eastAsiaTheme="minorHAnsi"/>
          <w:sz w:val="28"/>
          <w:szCs w:val="28"/>
          <w:lang w:eastAsia="en-US"/>
        </w:rPr>
        <w:t xml:space="preserve">                  (прописью)</w:t>
      </w:r>
    </w:p>
    <w:p w14:paraId="655DD407" w14:textId="77777777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B9C0EF2" w14:textId="77777777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в том числе:</w:t>
      </w:r>
    </w:p>
    <w:p w14:paraId="0CF6442A" w14:textId="77777777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по платежу ___________ (________________________) руб. __коп.,</w:t>
      </w:r>
    </w:p>
    <w:p w14:paraId="5EA1C876" w14:textId="38F8389B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 xml:space="preserve">                            (</w:t>
      </w:r>
      <w:proofErr w:type="gramStart"/>
      <w:r w:rsidRPr="00367EAB">
        <w:rPr>
          <w:rFonts w:eastAsiaTheme="minorHAnsi"/>
          <w:sz w:val="28"/>
          <w:szCs w:val="28"/>
          <w:lang w:eastAsia="en-US"/>
        </w:rPr>
        <w:t xml:space="preserve">цифры)   </w:t>
      </w:r>
      <w:proofErr w:type="gramEnd"/>
      <w:r w:rsidRPr="00367EAB">
        <w:rPr>
          <w:rFonts w:eastAsiaTheme="minorHAnsi"/>
          <w:sz w:val="28"/>
          <w:szCs w:val="28"/>
          <w:lang w:eastAsia="en-US"/>
        </w:rPr>
        <w:t xml:space="preserve">        (прописью)</w:t>
      </w:r>
    </w:p>
    <w:p w14:paraId="7F944276" w14:textId="77777777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по пеням _____________ (________________________) руб. __коп.,</w:t>
      </w:r>
    </w:p>
    <w:p w14:paraId="75C6A2C6" w14:textId="44B27508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lastRenderedPageBreak/>
        <w:t xml:space="preserve">                            (</w:t>
      </w:r>
      <w:proofErr w:type="gramStart"/>
      <w:r w:rsidRPr="00367EAB">
        <w:rPr>
          <w:rFonts w:eastAsiaTheme="minorHAnsi"/>
          <w:sz w:val="28"/>
          <w:szCs w:val="28"/>
          <w:lang w:eastAsia="en-US"/>
        </w:rPr>
        <w:t xml:space="preserve">цифры)   </w:t>
      </w:r>
      <w:proofErr w:type="gramEnd"/>
      <w:r w:rsidRPr="00367EAB">
        <w:rPr>
          <w:rFonts w:eastAsiaTheme="minorHAnsi"/>
          <w:sz w:val="28"/>
          <w:szCs w:val="28"/>
          <w:lang w:eastAsia="en-US"/>
        </w:rPr>
        <w:t xml:space="preserve">        (прописью)</w:t>
      </w:r>
    </w:p>
    <w:p w14:paraId="605F7426" w14:textId="77777777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по штрафам ___________ (________________________) руб. __коп.,</w:t>
      </w:r>
    </w:p>
    <w:p w14:paraId="48F7B723" w14:textId="62C62B2D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 xml:space="preserve">                           (</w:t>
      </w:r>
      <w:proofErr w:type="gramStart"/>
      <w:r w:rsidRPr="00367EAB">
        <w:rPr>
          <w:rFonts w:eastAsiaTheme="minorHAnsi"/>
          <w:sz w:val="28"/>
          <w:szCs w:val="28"/>
          <w:lang w:eastAsia="en-US"/>
        </w:rPr>
        <w:t xml:space="preserve">цифры)   </w:t>
      </w:r>
      <w:proofErr w:type="gramEnd"/>
      <w:r w:rsidRPr="00367EAB">
        <w:rPr>
          <w:rFonts w:eastAsiaTheme="minorHAnsi"/>
          <w:sz w:val="28"/>
          <w:szCs w:val="28"/>
          <w:lang w:eastAsia="en-US"/>
        </w:rPr>
        <w:t xml:space="preserve">        (прописью)</w:t>
      </w:r>
    </w:p>
    <w:p w14:paraId="5596A37D" w14:textId="6E0C3C53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Дата принятия решения о признании безнадежной к взысканию</w:t>
      </w:r>
      <w:r w:rsidR="00C85888" w:rsidRPr="00367EAB">
        <w:rPr>
          <w:rFonts w:eastAsiaTheme="minorHAnsi"/>
          <w:sz w:val="28"/>
          <w:szCs w:val="28"/>
          <w:lang w:eastAsia="en-US"/>
        </w:rPr>
        <w:t xml:space="preserve"> </w:t>
      </w:r>
      <w:r w:rsidRPr="00367EAB">
        <w:rPr>
          <w:rFonts w:eastAsiaTheme="minorHAnsi"/>
          <w:sz w:val="28"/>
          <w:szCs w:val="28"/>
          <w:lang w:eastAsia="en-US"/>
        </w:rPr>
        <w:t>задолженности по платежам в республиканский бюджет "__" ________ 202_ г.</w:t>
      </w:r>
    </w:p>
    <w:p w14:paraId="0F0AE61A" w14:textId="77777777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02A384E" w14:textId="6C3906F3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Председатель комиссии ________________</w:t>
      </w:r>
      <w:proofErr w:type="gramStart"/>
      <w:r w:rsidRPr="00367EAB">
        <w:rPr>
          <w:rFonts w:eastAsiaTheme="minorHAnsi"/>
          <w:sz w:val="28"/>
          <w:szCs w:val="28"/>
          <w:lang w:eastAsia="en-US"/>
        </w:rPr>
        <w:t>_(</w:t>
      </w:r>
      <w:proofErr w:type="gramEnd"/>
      <w:r w:rsidRPr="00367EAB">
        <w:rPr>
          <w:rFonts w:eastAsiaTheme="minorHAnsi"/>
          <w:sz w:val="28"/>
          <w:szCs w:val="28"/>
          <w:lang w:eastAsia="en-US"/>
        </w:rPr>
        <w:t>_____________________)</w:t>
      </w:r>
    </w:p>
    <w:p w14:paraId="5EBEDF67" w14:textId="79A6B8E2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="00C85888" w:rsidRPr="00367EAB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Pr="00367EAB">
        <w:rPr>
          <w:rFonts w:eastAsiaTheme="minorHAnsi"/>
          <w:sz w:val="28"/>
          <w:szCs w:val="28"/>
          <w:lang w:eastAsia="en-US"/>
        </w:rPr>
        <w:t xml:space="preserve">     (</w:t>
      </w:r>
      <w:proofErr w:type="gramStart"/>
      <w:r w:rsidRPr="00367EAB">
        <w:rPr>
          <w:rFonts w:eastAsiaTheme="minorHAnsi"/>
          <w:sz w:val="28"/>
          <w:szCs w:val="28"/>
          <w:lang w:eastAsia="en-US"/>
        </w:rPr>
        <w:t xml:space="preserve">подпись)   </w:t>
      </w:r>
      <w:proofErr w:type="gramEnd"/>
      <w:r w:rsidRPr="00367EAB">
        <w:rPr>
          <w:rFonts w:eastAsiaTheme="minorHAnsi"/>
          <w:sz w:val="28"/>
          <w:szCs w:val="28"/>
          <w:lang w:eastAsia="en-US"/>
        </w:rPr>
        <w:t xml:space="preserve">       (расшифровка)</w:t>
      </w:r>
    </w:p>
    <w:p w14:paraId="5B8D4ECE" w14:textId="77777777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>Члены комиссии ___________________</w:t>
      </w:r>
      <w:proofErr w:type="gramStart"/>
      <w:r w:rsidRPr="00367EAB">
        <w:rPr>
          <w:rFonts w:eastAsiaTheme="minorHAnsi"/>
          <w:sz w:val="28"/>
          <w:szCs w:val="28"/>
          <w:lang w:eastAsia="en-US"/>
        </w:rPr>
        <w:t>_(</w:t>
      </w:r>
      <w:proofErr w:type="gramEnd"/>
      <w:r w:rsidRPr="00367EAB">
        <w:rPr>
          <w:rFonts w:eastAsiaTheme="minorHAnsi"/>
          <w:sz w:val="28"/>
          <w:szCs w:val="28"/>
          <w:lang w:eastAsia="en-US"/>
        </w:rPr>
        <w:t>_____________________)</w:t>
      </w:r>
    </w:p>
    <w:p w14:paraId="57150D40" w14:textId="696BD6A6" w:rsidR="00E47FD4" w:rsidRPr="00367EAB" w:rsidRDefault="00E47FD4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EAB">
        <w:rPr>
          <w:rFonts w:eastAsiaTheme="minorHAnsi"/>
          <w:sz w:val="28"/>
          <w:szCs w:val="28"/>
          <w:lang w:eastAsia="en-US"/>
        </w:rPr>
        <w:t xml:space="preserve">                    </w:t>
      </w:r>
      <w:r w:rsidR="00C85888" w:rsidRPr="00367EAB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Pr="00367EAB">
        <w:rPr>
          <w:rFonts w:eastAsiaTheme="minorHAnsi"/>
          <w:sz w:val="28"/>
          <w:szCs w:val="28"/>
          <w:lang w:eastAsia="en-US"/>
        </w:rPr>
        <w:t>(</w:t>
      </w:r>
      <w:proofErr w:type="gramStart"/>
      <w:r w:rsidRPr="00367EAB">
        <w:rPr>
          <w:rFonts w:eastAsiaTheme="minorHAnsi"/>
          <w:sz w:val="28"/>
          <w:szCs w:val="28"/>
          <w:lang w:eastAsia="en-US"/>
        </w:rPr>
        <w:t xml:space="preserve">подпись)   </w:t>
      </w:r>
      <w:proofErr w:type="gramEnd"/>
      <w:r w:rsidRPr="00367EAB">
        <w:rPr>
          <w:rFonts w:eastAsiaTheme="minorHAnsi"/>
          <w:sz w:val="28"/>
          <w:szCs w:val="28"/>
          <w:lang w:eastAsia="en-US"/>
        </w:rPr>
        <w:t xml:space="preserve">       (расшифровка)</w:t>
      </w:r>
    </w:p>
    <w:p w14:paraId="32501148" w14:textId="5DAA36FA" w:rsidR="00521C9A" w:rsidRPr="00367EAB" w:rsidRDefault="00521C9A" w:rsidP="00EB6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521C9A" w:rsidRPr="00367EAB" w:rsidSect="005E41D3">
      <w:headerReference w:type="default" r:id="rId8"/>
      <w:pgSz w:w="11906" w:h="16838"/>
      <w:pgMar w:top="1134" w:right="991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71C8" w14:textId="77777777" w:rsidR="00844EC5" w:rsidRDefault="00844EC5" w:rsidP="00AD7B3E">
      <w:r>
        <w:separator/>
      </w:r>
    </w:p>
  </w:endnote>
  <w:endnote w:type="continuationSeparator" w:id="0">
    <w:p w14:paraId="650A34DC" w14:textId="77777777" w:rsidR="00844EC5" w:rsidRDefault="00844EC5" w:rsidP="00AD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CBF71" w14:textId="77777777" w:rsidR="00844EC5" w:rsidRDefault="00844EC5" w:rsidP="00AD7B3E">
      <w:r>
        <w:separator/>
      </w:r>
    </w:p>
  </w:footnote>
  <w:footnote w:type="continuationSeparator" w:id="0">
    <w:p w14:paraId="31F7F057" w14:textId="77777777" w:rsidR="00844EC5" w:rsidRDefault="00844EC5" w:rsidP="00AD7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8B5D" w14:textId="0E4CE493" w:rsidR="00EB52D2" w:rsidRDefault="00EB6A69" w:rsidP="00AD7B3E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B14D4"/>
    <w:multiLevelType w:val="hybridMultilevel"/>
    <w:tmpl w:val="D3BC81A8"/>
    <w:lvl w:ilvl="0" w:tplc="F4366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6599F"/>
    <w:multiLevelType w:val="hybridMultilevel"/>
    <w:tmpl w:val="E2AEE920"/>
    <w:lvl w:ilvl="0" w:tplc="20B40C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CC"/>
    <w:rsid w:val="000546F6"/>
    <w:rsid w:val="000828DC"/>
    <w:rsid w:val="000857CD"/>
    <w:rsid w:val="0009174E"/>
    <w:rsid w:val="000A1C6E"/>
    <w:rsid w:val="000B0FCB"/>
    <w:rsid w:val="000C10BF"/>
    <w:rsid w:val="000C4D07"/>
    <w:rsid w:val="000E34D5"/>
    <w:rsid w:val="00102D7A"/>
    <w:rsid w:val="00105011"/>
    <w:rsid w:val="0011062A"/>
    <w:rsid w:val="0012119D"/>
    <w:rsid w:val="00126911"/>
    <w:rsid w:val="00142D53"/>
    <w:rsid w:val="00166409"/>
    <w:rsid w:val="001A17B9"/>
    <w:rsid w:val="001B129C"/>
    <w:rsid w:val="001B60B4"/>
    <w:rsid w:val="001C105B"/>
    <w:rsid w:val="001F4418"/>
    <w:rsid w:val="00207001"/>
    <w:rsid w:val="00207F1B"/>
    <w:rsid w:val="00207F91"/>
    <w:rsid w:val="00233636"/>
    <w:rsid w:val="00253121"/>
    <w:rsid w:val="002808E5"/>
    <w:rsid w:val="00280ECE"/>
    <w:rsid w:val="00281B70"/>
    <w:rsid w:val="00287EA4"/>
    <w:rsid w:val="00290A5F"/>
    <w:rsid w:val="002A42A1"/>
    <w:rsid w:val="002C3991"/>
    <w:rsid w:val="002C59A7"/>
    <w:rsid w:val="002D6D50"/>
    <w:rsid w:val="002D73BD"/>
    <w:rsid w:val="002E4208"/>
    <w:rsid w:val="002E46D7"/>
    <w:rsid w:val="003318AA"/>
    <w:rsid w:val="00341FEC"/>
    <w:rsid w:val="00346AAA"/>
    <w:rsid w:val="00367EAB"/>
    <w:rsid w:val="00381DBE"/>
    <w:rsid w:val="00397B16"/>
    <w:rsid w:val="003A7310"/>
    <w:rsid w:val="003B16F5"/>
    <w:rsid w:val="003B6D3B"/>
    <w:rsid w:val="003D16DC"/>
    <w:rsid w:val="003E3597"/>
    <w:rsid w:val="003E39B7"/>
    <w:rsid w:val="003F2460"/>
    <w:rsid w:val="003F32D1"/>
    <w:rsid w:val="003F38EE"/>
    <w:rsid w:val="00402273"/>
    <w:rsid w:val="00405263"/>
    <w:rsid w:val="00414EEF"/>
    <w:rsid w:val="004168F1"/>
    <w:rsid w:val="00421628"/>
    <w:rsid w:val="004262D6"/>
    <w:rsid w:val="004771ED"/>
    <w:rsid w:val="004779A8"/>
    <w:rsid w:val="0048687E"/>
    <w:rsid w:val="00492AC2"/>
    <w:rsid w:val="0049403D"/>
    <w:rsid w:val="004974B5"/>
    <w:rsid w:val="004B6261"/>
    <w:rsid w:val="004D34B7"/>
    <w:rsid w:val="004E2CCB"/>
    <w:rsid w:val="0050622F"/>
    <w:rsid w:val="005077AB"/>
    <w:rsid w:val="00510032"/>
    <w:rsid w:val="00521C9A"/>
    <w:rsid w:val="0055409E"/>
    <w:rsid w:val="00592A7C"/>
    <w:rsid w:val="005931D3"/>
    <w:rsid w:val="005A080E"/>
    <w:rsid w:val="005A2AFA"/>
    <w:rsid w:val="005E41D3"/>
    <w:rsid w:val="005F4B34"/>
    <w:rsid w:val="005F52D5"/>
    <w:rsid w:val="005F7083"/>
    <w:rsid w:val="00601DCC"/>
    <w:rsid w:val="00604935"/>
    <w:rsid w:val="006203EB"/>
    <w:rsid w:val="006452F6"/>
    <w:rsid w:val="00667EA5"/>
    <w:rsid w:val="00672F76"/>
    <w:rsid w:val="00676585"/>
    <w:rsid w:val="00694703"/>
    <w:rsid w:val="006A2F55"/>
    <w:rsid w:val="006B355E"/>
    <w:rsid w:val="006B5802"/>
    <w:rsid w:val="006E58DB"/>
    <w:rsid w:val="006F3519"/>
    <w:rsid w:val="007036BC"/>
    <w:rsid w:val="007075C8"/>
    <w:rsid w:val="00727672"/>
    <w:rsid w:val="0073297D"/>
    <w:rsid w:val="007351E4"/>
    <w:rsid w:val="0075659D"/>
    <w:rsid w:val="007570C6"/>
    <w:rsid w:val="00757956"/>
    <w:rsid w:val="00760D39"/>
    <w:rsid w:val="007639D7"/>
    <w:rsid w:val="007728B1"/>
    <w:rsid w:val="007A6EDA"/>
    <w:rsid w:val="007B518B"/>
    <w:rsid w:val="007D5503"/>
    <w:rsid w:val="007D7202"/>
    <w:rsid w:val="007F6E80"/>
    <w:rsid w:val="008148FC"/>
    <w:rsid w:val="008176D1"/>
    <w:rsid w:val="00830EBF"/>
    <w:rsid w:val="00843BBF"/>
    <w:rsid w:val="00844EC5"/>
    <w:rsid w:val="008601FF"/>
    <w:rsid w:val="0087351B"/>
    <w:rsid w:val="00893160"/>
    <w:rsid w:val="008946DE"/>
    <w:rsid w:val="008A12CC"/>
    <w:rsid w:val="008A18DC"/>
    <w:rsid w:val="008A51CB"/>
    <w:rsid w:val="008B3311"/>
    <w:rsid w:val="008B3819"/>
    <w:rsid w:val="008C1BFB"/>
    <w:rsid w:val="008D1EEE"/>
    <w:rsid w:val="008E317F"/>
    <w:rsid w:val="008F50B3"/>
    <w:rsid w:val="00911B8F"/>
    <w:rsid w:val="00927F79"/>
    <w:rsid w:val="00937139"/>
    <w:rsid w:val="00945A95"/>
    <w:rsid w:val="00957BDC"/>
    <w:rsid w:val="009707F1"/>
    <w:rsid w:val="00971522"/>
    <w:rsid w:val="009851EF"/>
    <w:rsid w:val="00985DE2"/>
    <w:rsid w:val="009A0172"/>
    <w:rsid w:val="009B5C25"/>
    <w:rsid w:val="009C2CEB"/>
    <w:rsid w:val="009C5F57"/>
    <w:rsid w:val="009D1A7B"/>
    <w:rsid w:val="009E17A1"/>
    <w:rsid w:val="00A055D4"/>
    <w:rsid w:val="00A05A0C"/>
    <w:rsid w:val="00A07522"/>
    <w:rsid w:val="00A07D72"/>
    <w:rsid w:val="00A4190A"/>
    <w:rsid w:val="00A623DA"/>
    <w:rsid w:val="00A7175A"/>
    <w:rsid w:val="00A7182B"/>
    <w:rsid w:val="00A9662E"/>
    <w:rsid w:val="00AB1EFE"/>
    <w:rsid w:val="00AC06D5"/>
    <w:rsid w:val="00AC57A7"/>
    <w:rsid w:val="00AD7B3E"/>
    <w:rsid w:val="00AE3B20"/>
    <w:rsid w:val="00B03CE1"/>
    <w:rsid w:val="00B05679"/>
    <w:rsid w:val="00B07BF5"/>
    <w:rsid w:val="00B160CD"/>
    <w:rsid w:val="00B33CC8"/>
    <w:rsid w:val="00B35768"/>
    <w:rsid w:val="00B743EB"/>
    <w:rsid w:val="00B74E80"/>
    <w:rsid w:val="00BB10CD"/>
    <w:rsid w:val="00BB7296"/>
    <w:rsid w:val="00BC44EE"/>
    <w:rsid w:val="00BC589A"/>
    <w:rsid w:val="00BC636D"/>
    <w:rsid w:val="00BD5A8A"/>
    <w:rsid w:val="00BE2467"/>
    <w:rsid w:val="00BF5539"/>
    <w:rsid w:val="00C21EDD"/>
    <w:rsid w:val="00C52A0B"/>
    <w:rsid w:val="00C734B5"/>
    <w:rsid w:val="00C85888"/>
    <w:rsid w:val="00C9072D"/>
    <w:rsid w:val="00C93F4D"/>
    <w:rsid w:val="00CA4A5F"/>
    <w:rsid w:val="00CA6B59"/>
    <w:rsid w:val="00CE32C5"/>
    <w:rsid w:val="00CF39AA"/>
    <w:rsid w:val="00CF3C75"/>
    <w:rsid w:val="00D13000"/>
    <w:rsid w:val="00D132C9"/>
    <w:rsid w:val="00D26610"/>
    <w:rsid w:val="00D47422"/>
    <w:rsid w:val="00D62632"/>
    <w:rsid w:val="00DA605B"/>
    <w:rsid w:val="00DC5C29"/>
    <w:rsid w:val="00DD0944"/>
    <w:rsid w:val="00DF0AA7"/>
    <w:rsid w:val="00E01395"/>
    <w:rsid w:val="00E1105E"/>
    <w:rsid w:val="00E321AD"/>
    <w:rsid w:val="00E34983"/>
    <w:rsid w:val="00E461F0"/>
    <w:rsid w:val="00E479EF"/>
    <w:rsid w:val="00E47FD4"/>
    <w:rsid w:val="00E519C4"/>
    <w:rsid w:val="00E60D60"/>
    <w:rsid w:val="00E839B5"/>
    <w:rsid w:val="00E83B99"/>
    <w:rsid w:val="00EA65EF"/>
    <w:rsid w:val="00EA69FB"/>
    <w:rsid w:val="00EB2917"/>
    <w:rsid w:val="00EB52D2"/>
    <w:rsid w:val="00EB6A69"/>
    <w:rsid w:val="00EC0311"/>
    <w:rsid w:val="00EC06BE"/>
    <w:rsid w:val="00EC3E1B"/>
    <w:rsid w:val="00EE6A28"/>
    <w:rsid w:val="00F03180"/>
    <w:rsid w:val="00F051A8"/>
    <w:rsid w:val="00F06AC4"/>
    <w:rsid w:val="00F22994"/>
    <w:rsid w:val="00F333A8"/>
    <w:rsid w:val="00F601D4"/>
    <w:rsid w:val="00F60FD7"/>
    <w:rsid w:val="00F627E1"/>
    <w:rsid w:val="00F678EB"/>
    <w:rsid w:val="00F875F7"/>
    <w:rsid w:val="00F9116A"/>
    <w:rsid w:val="00F94301"/>
    <w:rsid w:val="00FA1591"/>
    <w:rsid w:val="00FC63B1"/>
    <w:rsid w:val="00F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7A05"/>
  <w15:chartTrackingRefBased/>
  <w15:docId w15:val="{7849AAAC-F39B-40D9-8C0C-59E5DBFE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12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C105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16D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D7B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7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7B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7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7EA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7EA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0C4D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b">
    <w:name w:val="Table Grid"/>
    <w:basedOn w:val="a1"/>
    <w:uiPriority w:val="59"/>
    <w:rsid w:val="00EB29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5F70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E9309-7AF4-4CC7-BB54-D1DD33C4A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11</Pages>
  <Words>2509</Words>
  <Characters>14306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 безопасности</cp:lastModifiedBy>
  <cp:revision>18</cp:revision>
  <cp:lastPrinted>2024-06-03T08:11:00Z</cp:lastPrinted>
  <dcterms:created xsi:type="dcterms:W3CDTF">2025-04-10T09:40:00Z</dcterms:created>
  <dcterms:modified xsi:type="dcterms:W3CDTF">2025-06-11T09:01:00Z</dcterms:modified>
</cp:coreProperties>
</file>