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2E58BB" w14:textId="77777777" w:rsidR="00B35768" w:rsidRPr="00367EAB" w:rsidRDefault="00B35768" w:rsidP="00E83B99">
      <w:pPr>
        <w:widowControl w:val="0"/>
        <w:autoSpaceDE w:val="0"/>
        <w:autoSpaceDN w:val="0"/>
        <w:jc w:val="center"/>
        <w:rPr>
          <w:sz w:val="32"/>
          <w:szCs w:val="32"/>
        </w:rPr>
      </w:pPr>
      <w:r w:rsidRPr="00367EAB">
        <w:rPr>
          <w:b/>
          <w:sz w:val="32"/>
          <w:szCs w:val="32"/>
        </w:rPr>
        <w:t>МИНИСТЕРСТВО КУЛЬТУРЫ РЕСПУБЛИКИ ДАГЕСТАН</w:t>
      </w:r>
    </w:p>
    <w:p w14:paraId="7BAC99FC" w14:textId="77777777" w:rsidR="00B35768" w:rsidRPr="00367EAB" w:rsidRDefault="00B35768" w:rsidP="00E83B99">
      <w:pPr>
        <w:widowControl w:val="0"/>
        <w:tabs>
          <w:tab w:val="left" w:pos="5415"/>
        </w:tabs>
        <w:autoSpaceDE w:val="0"/>
        <w:autoSpaceDN w:val="0"/>
        <w:jc w:val="center"/>
        <w:rPr>
          <w:b/>
          <w:sz w:val="18"/>
          <w:szCs w:val="18"/>
        </w:rPr>
      </w:pPr>
    </w:p>
    <w:p w14:paraId="279C5D19" w14:textId="420D2AB5" w:rsidR="00B35768" w:rsidRPr="00367EAB" w:rsidRDefault="00B35768" w:rsidP="00E83B99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r w:rsidRPr="00367EAB">
        <w:rPr>
          <w:b/>
          <w:sz w:val="28"/>
          <w:szCs w:val="28"/>
        </w:rPr>
        <w:t>«____» __________202</w:t>
      </w:r>
      <w:r w:rsidR="003B16F5" w:rsidRPr="00367EAB">
        <w:rPr>
          <w:b/>
          <w:sz w:val="28"/>
          <w:szCs w:val="28"/>
        </w:rPr>
        <w:t>5</w:t>
      </w:r>
      <w:r w:rsidRPr="00367EAB">
        <w:rPr>
          <w:b/>
          <w:sz w:val="28"/>
          <w:szCs w:val="28"/>
        </w:rPr>
        <w:t xml:space="preserve"> г.    № __________</w:t>
      </w:r>
    </w:p>
    <w:p w14:paraId="34AC47FF" w14:textId="77777777" w:rsidR="00B35768" w:rsidRPr="00367EAB" w:rsidRDefault="00B35768" w:rsidP="00E83B99">
      <w:pPr>
        <w:widowControl w:val="0"/>
        <w:autoSpaceDE w:val="0"/>
        <w:autoSpaceDN w:val="0"/>
        <w:jc w:val="center"/>
        <w:rPr>
          <w:sz w:val="18"/>
          <w:szCs w:val="18"/>
        </w:rPr>
      </w:pPr>
    </w:p>
    <w:p w14:paraId="5A6B1F0D" w14:textId="77777777" w:rsidR="00AB1EFE" w:rsidRPr="00367EAB" w:rsidRDefault="00207001" w:rsidP="00AB1EFE">
      <w:pPr>
        <w:pStyle w:val="ConsPlusTitle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367EAB">
        <w:rPr>
          <w:rFonts w:ascii="Times New Roman" w:hAnsi="Times New Roman" w:cs="Times New Roman"/>
          <w:sz w:val="28"/>
          <w:szCs w:val="28"/>
        </w:rPr>
        <w:t xml:space="preserve">ОБ </w:t>
      </w:r>
      <w:r w:rsidR="00AB1EFE" w:rsidRPr="00367EAB">
        <w:rPr>
          <w:rFonts w:ascii="Times New Roman" w:hAnsi="Times New Roman" w:cs="Times New Roman"/>
          <w:sz w:val="28"/>
          <w:szCs w:val="28"/>
        </w:rPr>
        <w:t>УТВЕРЖДЕНИИ ПОРЯДКА ПРИНЯТИЯ РЕШЕНИЙ О ПРИЗНАНИИ БЕЗНАДЕЖНОЙ К ВЗЫСКАНИЮ ЗАДОЛЖЕННОСТИ ПО ПЛАТЕЖАМ В РЕСПУБЛИКАНСКИЙ БЮДЖЕТ РЕСПУБЛИКИ ДАГЕСТАН, АДМИНИСТРИРУЕМЫМ МИНИСТЕРСТВО</w:t>
      </w:r>
      <w:r w:rsidR="00893160" w:rsidRPr="00367EAB">
        <w:rPr>
          <w:rFonts w:ascii="Times New Roman" w:hAnsi="Times New Roman" w:cs="Times New Roman"/>
          <w:sz w:val="28"/>
          <w:szCs w:val="28"/>
        </w:rPr>
        <w:t>М</w:t>
      </w:r>
      <w:r w:rsidR="00AB1EFE" w:rsidRPr="00367EAB">
        <w:rPr>
          <w:rFonts w:ascii="Times New Roman" w:hAnsi="Times New Roman" w:cs="Times New Roman"/>
          <w:sz w:val="28"/>
          <w:szCs w:val="28"/>
        </w:rPr>
        <w:t xml:space="preserve"> КУЛЬТУРЫ РЕСПУБЛИКИ ДАГЕСТАН</w:t>
      </w:r>
    </w:p>
    <w:p w14:paraId="5A931EB2" w14:textId="77777777" w:rsidR="00AB1EFE" w:rsidRPr="00367EAB" w:rsidRDefault="00AB1EFE" w:rsidP="00AB1EFE">
      <w:pPr>
        <w:pStyle w:val="ConsPlusTitle"/>
        <w:ind w:firstLine="709"/>
        <w:jc w:val="center"/>
        <w:rPr>
          <w:sz w:val="18"/>
          <w:szCs w:val="18"/>
        </w:rPr>
      </w:pPr>
    </w:p>
    <w:p w14:paraId="7733A74A" w14:textId="11E56691" w:rsidR="005E41D3" w:rsidRPr="00367EAB" w:rsidRDefault="005E41D3" w:rsidP="00EB6A69">
      <w:pPr>
        <w:autoSpaceDE w:val="0"/>
        <w:autoSpaceDN w:val="0"/>
        <w:adjustRightInd w:val="0"/>
        <w:ind w:firstLine="426"/>
        <w:jc w:val="both"/>
        <w:rPr>
          <w:rFonts w:eastAsiaTheme="minorHAnsi"/>
          <w:sz w:val="28"/>
          <w:szCs w:val="28"/>
          <w:lang w:eastAsia="en-US"/>
        </w:rPr>
      </w:pPr>
      <w:r w:rsidRPr="00367EAB">
        <w:rPr>
          <w:rFonts w:eastAsiaTheme="minorHAnsi"/>
          <w:sz w:val="28"/>
          <w:szCs w:val="28"/>
          <w:lang w:eastAsia="en-US"/>
        </w:rPr>
        <w:t>В соответствии со статьей 47.2 Бюджетного кодекса Российской Федерации (Собрание законодательства Российской Федерации, 1998, N 31, ст. 3823; 2024, N 53 (часть 1), ст. 8498), постановлением Правительства Российской Федерации от 6 мая 2016 года N 393 "Об общих требованиях к порядку принятия решений о признании безнадежной к взысканию задолженности по платежам в бюджеты бюджетной системы Российской Федерации" (Собрание законодательства Российской Федерации, 2016, N 20, ст. 2833; 2020, N 28, ст. 4427; 2024, N 42, ст. 6253) приказываю:</w:t>
      </w:r>
    </w:p>
    <w:p w14:paraId="13A5C4A3" w14:textId="1664334C" w:rsidR="005E41D3" w:rsidRPr="00367EAB" w:rsidRDefault="005E41D3" w:rsidP="00EB6A69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367EAB">
        <w:rPr>
          <w:rFonts w:eastAsiaTheme="minorHAnsi"/>
          <w:sz w:val="28"/>
          <w:szCs w:val="28"/>
          <w:lang w:eastAsia="en-US"/>
        </w:rPr>
        <w:t>1. Утвердить Порядок принятия решений о признании безнадежной к взысканию задолженности по платежам в республиканский бюджет Республики Дагестан, администрируемым Министерством культуры Республики Дагестан согласно приложению к настоящему приказу.</w:t>
      </w:r>
    </w:p>
    <w:p w14:paraId="050B1E4E" w14:textId="4985CE05" w:rsidR="005E41D3" w:rsidRPr="00367EAB" w:rsidRDefault="00F627E1" w:rsidP="00EB6A69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367EAB">
        <w:rPr>
          <w:rFonts w:eastAsiaTheme="minorHAnsi"/>
          <w:sz w:val="28"/>
          <w:szCs w:val="28"/>
          <w:lang w:eastAsia="en-US"/>
        </w:rPr>
        <w:t>2</w:t>
      </w:r>
      <w:r w:rsidR="005E41D3" w:rsidRPr="00367EAB">
        <w:rPr>
          <w:rFonts w:eastAsiaTheme="minorHAnsi"/>
          <w:sz w:val="28"/>
          <w:szCs w:val="28"/>
          <w:lang w:eastAsia="en-US"/>
        </w:rPr>
        <w:t>. Разместить настоящий приказ на официальном сайте Министерства культуры Республики Дагестан в информационно-телек</w:t>
      </w:r>
      <w:r w:rsidRPr="00367EAB">
        <w:rPr>
          <w:rFonts w:eastAsiaTheme="minorHAnsi"/>
          <w:sz w:val="28"/>
          <w:szCs w:val="28"/>
          <w:lang w:eastAsia="en-US"/>
        </w:rPr>
        <w:t>оммуникационной сети "Интернет".</w:t>
      </w:r>
    </w:p>
    <w:p w14:paraId="169646D1" w14:textId="27872200" w:rsidR="005E41D3" w:rsidRPr="00367EAB" w:rsidRDefault="00F627E1" w:rsidP="00EB6A69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367EAB">
        <w:rPr>
          <w:rFonts w:eastAsiaTheme="minorHAnsi"/>
          <w:sz w:val="28"/>
          <w:szCs w:val="28"/>
          <w:lang w:eastAsia="en-US"/>
        </w:rPr>
        <w:t>3</w:t>
      </w:r>
      <w:r w:rsidR="005E41D3" w:rsidRPr="00367EAB">
        <w:rPr>
          <w:rFonts w:eastAsiaTheme="minorHAnsi"/>
          <w:sz w:val="28"/>
          <w:szCs w:val="28"/>
          <w:lang w:eastAsia="en-US"/>
        </w:rPr>
        <w:t>. Направить настоящий приказ на государственную регистрацию в Министерство юстиции Республики Дагестан, официальную копию приказа в Управление Министерства юстиции Российской Федерации по Республике Дагестан для включения в федеральный регистр Российской Федерации и официальную копию в Прокуратуру Республики Дагестан в установленном законодательством порядке.</w:t>
      </w:r>
    </w:p>
    <w:p w14:paraId="1E278769" w14:textId="7F843054" w:rsidR="005E41D3" w:rsidRPr="00367EAB" w:rsidRDefault="00F627E1" w:rsidP="00EB6A69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367EAB">
        <w:rPr>
          <w:rFonts w:eastAsiaTheme="minorHAnsi"/>
          <w:sz w:val="28"/>
          <w:szCs w:val="28"/>
          <w:lang w:eastAsia="en-US"/>
        </w:rPr>
        <w:t>4</w:t>
      </w:r>
      <w:r w:rsidR="005E41D3" w:rsidRPr="00367EAB">
        <w:rPr>
          <w:rFonts w:eastAsiaTheme="minorHAnsi"/>
          <w:sz w:val="28"/>
          <w:szCs w:val="28"/>
          <w:lang w:eastAsia="en-US"/>
        </w:rPr>
        <w:t>. Настоящий приказ вступает в силу в установленном законодательством порядке.</w:t>
      </w:r>
    </w:p>
    <w:p w14:paraId="6D82858F" w14:textId="4716C566" w:rsidR="005E41D3" w:rsidRPr="00367EAB" w:rsidRDefault="00F627E1" w:rsidP="00EB6A69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367EAB">
        <w:rPr>
          <w:rFonts w:eastAsiaTheme="minorHAnsi"/>
          <w:sz w:val="28"/>
          <w:szCs w:val="28"/>
          <w:lang w:eastAsia="en-US"/>
        </w:rPr>
        <w:t>5</w:t>
      </w:r>
      <w:r w:rsidR="005E41D3" w:rsidRPr="00367EAB">
        <w:rPr>
          <w:rFonts w:eastAsiaTheme="minorHAnsi"/>
          <w:sz w:val="28"/>
          <w:szCs w:val="28"/>
          <w:lang w:eastAsia="en-US"/>
        </w:rPr>
        <w:t>. Контроль за исполнением настоящего приказа оставляю за собой.</w:t>
      </w:r>
    </w:p>
    <w:p w14:paraId="42C4F72A" w14:textId="1C729DA5" w:rsidR="00CA4A5F" w:rsidRPr="00367EAB" w:rsidRDefault="00CA4A5F" w:rsidP="00EB6A69">
      <w:pPr>
        <w:pStyle w:val="a4"/>
        <w:tabs>
          <w:tab w:val="left" w:pos="993"/>
        </w:tabs>
        <w:autoSpaceDE w:val="0"/>
        <w:autoSpaceDN w:val="0"/>
        <w:adjustRightInd w:val="0"/>
        <w:ind w:left="709"/>
        <w:jc w:val="both"/>
        <w:rPr>
          <w:sz w:val="28"/>
          <w:szCs w:val="28"/>
        </w:rPr>
      </w:pPr>
    </w:p>
    <w:p w14:paraId="741696B5" w14:textId="77777777" w:rsidR="005E41D3" w:rsidRPr="00367EAB" w:rsidRDefault="005E41D3" w:rsidP="00CA4A5F">
      <w:pPr>
        <w:pStyle w:val="a4"/>
        <w:tabs>
          <w:tab w:val="left" w:pos="993"/>
        </w:tabs>
        <w:autoSpaceDE w:val="0"/>
        <w:autoSpaceDN w:val="0"/>
        <w:adjustRightInd w:val="0"/>
        <w:ind w:left="709"/>
        <w:jc w:val="both"/>
        <w:rPr>
          <w:sz w:val="28"/>
          <w:szCs w:val="28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367EAB" w:rsidRPr="00367EAB" w14:paraId="3794E5F8" w14:textId="77777777" w:rsidTr="00EB52D2">
        <w:tc>
          <w:tcPr>
            <w:tcW w:w="3115" w:type="dxa"/>
          </w:tcPr>
          <w:p w14:paraId="194AEFC2" w14:textId="77777777" w:rsidR="00EB2917" w:rsidRPr="00367EAB" w:rsidRDefault="00421628" w:rsidP="009851EF">
            <w:pPr>
              <w:pStyle w:val="ConsPlusNormal"/>
              <w:rPr>
                <w:rFonts w:ascii="Times New Roman" w:hAnsi="Times New Roman" w:cs="Times New Roman"/>
                <w:b/>
                <w:sz w:val="28"/>
              </w:rPr>
            </w:pPr>
            <w:r w:rsidRPr="00367EAB">
              <w:rPr>
                <w:rFonts w:ascii="Times New Roman" w:hAnsi="Times New Roman" w:cs="Times New Roman"/>
                <w:b/>
                <w:sz w:val="28"/>
              </w:rPr>
              <w:t>Министр</w:t>
            </w:r>
          </w:p>
        </w:tc>
        <w:tc>
          <w:tcPr>
            <w:tcW w:w="3115" w:type="dxa"/>
          </w:tcPr>
          <w:p w14:paraId="6ADCB5B9" w14:textId="77777777" w:rsidR="00EB2917" w:rsidRPr="00367EAB" w:rsidRDefault="00EB2917" w:rsidP="00E83B99">
            <w:pPr>
              <w:pStyle w:val="ConsPlusNormal"/>
              <w:ind w:firstLine="709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3115" w:type="dxa"/>
          </w:tcPr>
          <w:p w14:paraId="303468A7" w14:textId="77777777" w:rsidR="00EB2917" w:rsidRPr="00367EAB" w:rsidRDefault="00421628" w:rsidP="00E83B99">
            <w:pPr>
              <w:pStyle w:val="ConsPlusNormal"/>
              <w:ind w:firstLine="709"/>
              <w:jc w:val="right"/>
              <w:rPr>
                <w:rFonts w:ascii="Times New Roman" w:hAnsi="Times New Roman" w:cs="Times New Roman"/>
                <w:b/>
                <w:sz w:val="28"/>
              </w:rPr>
            </w:pPr>
            <w:r w:rsidRPr="00367EAB">
              <w:rPr>
                <w:rFonts w:ascii="Times New Roman" w:hAnsi="Times New Roman" w:cs="Times New Roman"/>
                <w:b/>
                <w:sz w:val="28"/>
              </w:rPr>
              <w:t>З.</w:t>
            </w:r>
            <w:r w:rsidR="001F4418" w:rsidRPr="00367EAB"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  <w:r w:rsidRPr="00367EAB">
              <w:rPr>
                <w:rFonts w:ascii="Times New Roman" w:hAnsi="Times New Roman" w:cs="Times New Roman"/>
                <w:b/>
                <w:sz w:val="28"/>
              </w:rPr>
              <w:t xml:space="preserve">А. </w:t>
            </w:r>
            <w:proofErr w:type="spellStart"/>
            <w:r w:rsidRPr="00367EAB">
              <w:rPr>
                <w:rFonts w:ascii="Times New Roman" w:hAnsi="Times New Roman" w:cs="Times New Roman"/>
                <w:b/>
                <w:sz w:val="28"/>
              </w:rPr>
              <w:t>Бутаева</w:t>
            </w:r>
            <w:proofErr w:type="spellEnd"/>
          </w:p>
          <w:p w14:paraId="659F9E9D" w14:textId="77777777" w:rsidR="00EB2917" w:rsidRPr="00367EAB" w:rsidRDefault="00EB2917" w:rsidP="00E83B99">
            <w:pPr>
              <w:pStyle w:val="ConsPlusNormal"/>
              <w:ind w:firstLine="709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</w:tbl>
    <w:tbl>
      <w:tblPr>
        <w:tblpPr w:leftFromText="181" w:rightFromText="181" w:vertAnchor="page" w:horzAnchor="page" w:tblpX="841" w:tblpY="13291"/>
        <w:tblOverlap w:val="never"/>
        <w:tblW w:w="0" w:type="auto"/>
        <w:tblLayout w:type="fixed"/>
        <w:tblLook w:val="0000" w:firstRow="0" w:lastRow="0" w:firstColumn="0" w:lastColumn="0" w:noHBand="0" w:noVBand="0"/>
      </w:tblPr>
      <w:tblGrid>
        <w:gridCol w:w="3119"/>
      </w:tblGrid>
      <w:tr w:rsidR="00367EAB" w:rsidRPr="00367EAB" w14:paraId="76E593EA" w14:textId="77777777" w:rsidTr="00EB6A69">
        <w:trPr>
          <w:cantSplit/>
          <w:trHeight w:val="2041"/>
        </w:trPr>
        <w:tc>
          <w:tcPr>
            <w:tcW w:w="3119" w:type="dxa"/>
          </w:tcPr>
          <w:p w14:paraId="187D7DB2" w14:textId="77777777" w:rsidR="00EB6A69" w:rsidRPr="00367EAB" w:rsidRDefault="00EB6A69" w:rsidP="00EB6A69">
            <w:pPr>
              <w:spacing w:before="120"/>
              <w:jc w:val="center"/>
              <w:rPr>
                <w:sz w:val="28"/>
                <w:szCs w:val="28"/>
              </w:rPr>
            </w:pPr>
            <w:bookmarkStart w:id="0" w:name="_Hlk200535261"/>
            <w:r w:rsidRPr="00367EAB">
              <w:rPr>
                <w:sz w:val="28"/>
                <w:szCs w:val="28"/>
              </w:rPr>
              <w:t>[SIGNERSTAMP1]</w:t>
            </w:r>
          </w:p>
          <w:p w14:paraId="214BE038" w14:textId="77777777" w:rsidR="00EB6A69" w:rsidRPr="00367EAB" w:rsidRDefault="00EB6A69" w:rsidP="00EB6A69">
            <w:pPr>
              <w:spacing w:line="360" w:lineRule="exact"/>
              <w:rPr>
                <w:sz w:val="28"/>
                <w:szCs w:val="28"/>
              </w:rPr>
            </w:pPr>
          </w:p>
        </w:tc>
      </w:tr>
      <w:bookmarkEnd w:id="0"/>
    </w:tbl>
    <w:p w14:paraId="39F87574" w14:textId="77777777" w:rsidR="00EB6A69" w:rsidRPr="00367EAB" w:rsidRDefault="00EB6A69" w:rsidP="005E41D3">
      <w:pPr>
        <w:autoSpaceDE w:val="0"/>
        <w:autoSpaceDN w:val="0"/>
        <w:adjustRightInd w:val="0"/>
        <w:jc w:val="right"/>
        <w:outlineLvl w:val="0"/>
        <w:rPr>
          <w:rFonts w:eastAsiaTheme="minorHAnsi"/>
          <w:sz w:val="28"/>
          <w:szCs w:val="28"/>
          <w:lang w:eastAsia="en-US"/>
        </w:rPr>
      </w:pPr>
    </w:p>
    <w:p w14:paraId="0E2A7E3C" w14:textId="77777777" w:rsidR="00EB6A69" w:rsidRPr="00367EAB" w:rsidRDefault="00EB6A69">
      <w:pPr>
        <w:spacing w:after="160" w:line="259" w:lineRule="auto"/>
        <w:rPr>
          <w:rFonts w:eastAsiaTheme="minorHAnsi"/>
          <w:sz w:val="28"/>
          <w:szCs w:val="28"/>
          <w:lang w:eastAsia="en-US"/>
        </w:rPr>
      </w:pPr>
      <w:r w:rsidRPr="00367EAB">
        <w:rPr>
          <w:rFonts w:eastAsiaTheme="minorHAnsi"/>
          <w:sz w:val="28"/>
          <w:szCs w:val="28"/>
          <w:lang w:eastAsia="en-US"/>
        </w:rPr>
        <w:br w:type="page"/>
      </w:r>
    </w:p>
    <w:p w14:paraId="2DC3ED9C" w14:textId="434D7912" w:rsidR="00EB6A69" w:rsidRPr="00367EAB" w:rsidRDefault="00EB6A69">
      <w:pPr>
        <w:spacing w:after="160" w:line="259" w:lineRule="auto"/>
        <w:rPr>
          <w:rFonts w:eastAsiaTheme="minorHAnsi"/>
          <w:sz w:val="28"/>
          <w:szCs w:val="28"/>
          <w:lang w:eastAsia="en-US"/>
        </w:rPr>
      </w:pPr>
    </w:p>
    <w:p w14:paraId="7AA7B6E2" w14:textId="0BBEB21E" w:rsidR="005E41D3" w:rsidRPr="00367EAB" w:rsidRDefault="005E41D3" w:rsidP="005E41D3">
      <w:pPr>
        <w:autoSpaceDE w:val="0"/>
        <w:autoSpaceDN w:val="0"/>
        <w:adjustRightInd w:val="0"/>
        <w:jc w:val="right"/>
        <w:outlineLvl w:val="0"/>
        <w:rPr>
          <w:rFonts w:eastAsiaTheme="minorHAnsi"/>
          <w:sz w:val="28"/>
          <w:szCs w:val="28"/>
          <w:lang w:eastAsia="en-US"/>
        </w:rPr>
      </w:pPr>
      <w:r w:rsidRPr="00367EAB">
        <w:rPr>
          <w:rFonts w:eastAsiaTheme="minorHAnsi"/>
          <w:sz w:val="28"/>
          <w:szCs w:val="28"/>
          <w:lang w:eastAsia="en-US"/>
        </w:rPr>
        <w:t xml:space="preserve">Приложение </w:t>
      </w:r>
    </w:p>
    <w:p w14:paraId="254932C7" w14:textId="77777777" w:rsidR="005E41D3" w:rsidRPr="00367EAB" w:rsidRDefault="005E41D3" w:rsidP="005E41D3">
      <w:pPr>
        <w:autoSpaceDE w:val="0"/>
        <w:autoSpaceDN w:val="0"/>
        <w:adjustRightInd w:val="0"/>
        <w:jc w:val="right"/>
        <w:rPr>
          <w:rFonts w:eastAsiaTheme="minorHAnsi"/>
          <w:sz w:val="28"/>
          <w:szCs w:val="28"/>
          <w:lang w:eastAsia="en-US"/>
        </w:rPr>
      </w:pPr>
      <w:r w:rsidRPr="00367EAB">
        <w:rPr>
          <w:rFonts w:eastAsiaTheme="minorHAnsi"/>
          <w:sz w:val="28"/>
          <w:szCs w:val="28"/>
          <w:lang w:eastAsia="en-US"/>
        </w:rPr>
        <w:t xml:space="preserve">к приказу Министерства культуры </w:t>
      </w:r>
    </w:p>
    <w:p w14:paraId="557BB7FC" w14:textId="61020365" w:rsidR="005E41D3" w:rsidRPr="00367EAB" w:rsidRDefault="005E41D3" w:rsidP="005E41D3">
      <w:pPr>
        <w:autoSpaceDE w:val="0"/>
        <w:autoSpaceDN w:val="0"/>
        <w:adjustRightInd w:val="0"/>
        <w:jc w:val="right"/>
        <w:rPr>
          <w:rFonts w:eastAsiaTheme="minorHAnsi"/>
          <w:sz w:val="28"/>
          <w:szCs w:val="28"/>
          <w:lang w:eastAsia="en-US"/>
        </w:rPr>
      </w:pPr>
      <w:r w:rsidRPr="00367EAB">
        <w:rPr>
          <w:rFonts w:eastAsiaTheme="minorHAnsi"/>
          <w:sz w:val="28"/>
          <w:szCs w:val="28"/>
          <w:lang w:eastAsia="en-US"/>
        </w:rPr>
        <w:t>Республики Дагестан</w:t>
      </w:r>
    </w:p>
    <w:p w14:paraId="064E176A" w14:textId="28BB21B4" w:rsidR="005E41D3" w:rsidRPr="00367EAB" w:rsidRDefault="005E41D3" w:rsidP="005E41D3">
      <w:pPr>
        <w:autoSpaceDE w:val="0"/>
        <w:autoSpaceDN w:val="0"/>
        <w:adjustRightInd w:val="0"/>
        <w:jc w:val="right"/>
        <w:rPr>
          <w:rFonts w:eastAsiaTheme="minorHAnsi"/>
          <w:sz w:val="28"/>
          <w:szCs w:val="28"/>
          <w:lang w:eastAsia="en-US"/>
        </w:rPr>
      </w:pPr>
      <w:r w:rsidRPr="00367EAB">
        <w:rPr>
          <w:rFonts w:eastAsiaTheme="minorHAnsi"/>
          <w:sz w:val="28"/>
          <w:szCs w:val="28"/>
          <w:lang w:eastAsia="en-US"/>
        </w:rPr>
        <w:t>от «___» ____ 2025 г. N ___</w:t>
      </w:r>
    </w:p>
    <w:p w14:paraId="53F9B3F6" w14:textId="77777777" w:rsidR="00521C9A" w:rsidRPr="00367EAB" w:rsidRDefault="00521C9A" w:rsidP="007036BC">
      <w:pPr>
        <w:ind w:firstLine="709"/>
        <w:rPr>
          <w:rFonts w:eastAsiaTheme="minorHAnsi"/>
          <w:b/>
          <w:sz w:val="28"/>
          <w:szCs w:val="28"/>
          <w:lang w:eastAsia="en-US"/>
        </w:rPr>
      </w:pPr>
    </w:p>
    <w:p w14:paraId="2D79C4CD" w14:textId="77777777" w:rsidR="001B129C" w:rsidRPr="00367EAB" w:rsidRDefault="001B129C" w:rsidP="00EB6A69">
      <w:pPr>
        <w:ind w:firstLine="709"/>
        <w:jc w:val="center"/>
        <w:rPr>
          <w:rFonts w:eastAsiaTheme="minorHAnsi"/>
          <w:b/>
          <w:sz w:val="28"/>
          <w:szCs w:val="28"/>
          <w:lang w:eastAsia="en-US"/>
        </w:rPr>
      </w:pPr>
      <w:r w:rsidRPr="00367EAB">
        <w:rPr>
          <w:rFonts w:eastAsiaTheme="minorHAnsi"/>
          <w:b/>
          <w:sz w:val="28"/>
          <w:szCs w:val="28"/>
          <w:lang w:eastAsia="en-US"/>
        </w:rPr>
        <w:t>ПОРЯДОК</w:t>
      </w:r>
    </w:p>
    <w:p w14:paraId="337FBD8C" w14:textId="77777777" w:rsidR="001B129C" w:rsidRPr="00367EAB" w:rsidRDefault="001B129C" w:rsidP="00EB6A69">
      <w:pPr>
        <w:ind w:firstLine="709"/>
        <w:jc w:val="center"/>
        <w:rPr>
          <w:rFonts w:eastAsiaTheme="minorHAnsi"/>
          <w:b/>
          <w:sz w:val="28"/>
          <w:szCs w:val="28"/>
          <w:lang w:eastAsia="en-US"/>
        </w:rPr>
      </w:pPr>
      <w:r w:rsidRPr="00367EAB">
        <w:rPr>
          <w:rFonts w:eastAsiaTheme="minorHAnsi"/>
          <w:b/>
          <w:sz w:val="28"/>
          <w:szCs w:val="28"/>
          <w:lang w:eastAsia="en-US"/>
        </w:rPr>
        <w:t>ПРИНЯТИЯ РЕШЕНИЙ О ПРИЗНАНИИ БЕЗНАДЕЖНОЙ К ВЗЫСКАНИЮ ЗАДОЛЖЕННОСТИ ПО ПЛАТЕЖАМ В РЕСПУБЛИКАНСКИЙ БЮДЖЕТ РЕСПУБЛИКИ ДАГЕСТАН, АДМИНИСТРИРУЕМЫМ МИНИСТЕРСТВОМ КУЛЬТУРЫ РЕСПУБЛИКИ ДАГЕСТАН</w:t>
      </w:r>
    </w:p>
    <w:p w14:paraId="46976BDE" w14:textId="77777777" w:rsidR="00105011" w:rsidRPr="00367EAB" w:rsidRDefault="00105011" w:rsidP="00EB6A69">
      <w:pPr>
        <w:ind w:firstLine="709"/>
        <w:jc w:val="center"/>
        <w:rPr>
          <w:rFonts w:eastAsiaTheme="minorHAnsi"/>
          <w:b/>
          <w:sz w:val="28"/>
          <w:szCs w:val="28"/>
          <w:lang w:eastAsia="en-US"/>
        </w:rPr>
      </w:pPr>
    </w:p>
    <w:p w14:paraId="3A11EC7B" w14:textId="094ADD83" w:rsidR="00B07BF5" w:rsidRPr="00367EAB" w:rsidRDefault="00B07BF5" w:rsidP="00EB6A69">
      <w:pPr>
        <w:spacing w:line="259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367EAB">
        <w:rPr>
          <w:rFonts w:eastAsiaTheme="minorHAnsi"/>
          <w:sz w:val="28"/>
          <w:szCs w:val="28"/>
          <w:lang w:eastAsia="en-US"/>
        </w:rPr>
        <w:t>1. Настоящий Порядок принятия решений о признании безнадежной к взысканию задолженности по платежам в республиканский бюджет Республики Дагестан, администрируемым</w:t>
      </w:r>
      <w:r w:rsidR="0011062A" w:rsidRPr="00367EAB">
        <w:rPr>
          <w:rFonts w:eastAsiaTheme="minorHAnsi"/>
          <w:sz w:val="28"/>
          <w:szCs w:val="28"/>
          <w:lang w:eastAsia="en-US"/>
        </w:rPr>
        <w:t xml:space="preserve"> Министерством культуры </w:t>
      </w:r>
      <w:r w:rsidRPr="00367EAB">
        <w:rPr>
          <w:rFonts w:eastAsiaTheme="minorHAnsi"/>
          <w:sz w:val="28"/>
          <w:szCs w:val="28"/>
          <w:lang w:eastAsia="en-US"/>
        </w:rPr>
        <w:t xml:space="preserve">Республики Дагестан (далее - Порядок), </w:t>
      </w:r>
      <w:r w:rsidR="005E41D3" w:rsidRPr="00367EAB">
        <w:rPr>
          <w:rFonts w:eastAsiaTheme="minorHAnsi"/>
          <w:sz w:val="28"/>
          <w:szCs w:val="28"/>
          <w:lang w:eastAsia="en-US"/>
        </w:rPr>
        <w:t>определяет</w:t>
      </w:r>
      <w:r w:rsidRPr="00367EAB">
        <w:rPr>
          <w:rFonts w:eastAsiaTheme="minorHAnsi"/>
          <w:sz w:val="28"/>
          <w:szCs w:val="28"/>
          <w:lang w:eastAsia="en-US"/>
        </w:rPr>
        <w:t xml:space="preserve"> правила, условия и процедуру принятия </w:t>
      </w:r>
      <w:r w:rsidR="0011062A" w:rsidRPr="00367EAB">
        <w:rPr>
          <w:rFonts w:eastAsiaTheme="minorHAnsi"/>
          <w:sz w:val="28"/>
          <w:szCs w:val="28"/>
          <w:lang w:eastAsia="en-US"/>
        </w:rPr>
        <w:t xml:space="preserve">Министерством культуры </w:t>
      </w:r>
      <w:r w:rsidRPr="00367EAB">
        <w:rPr>
          <w:rFonts w:eastAsiaTheme="minorHAnsi"/>
          <w:sz w:val="28"/>
          <w:szCs w:val="28"/>
          <w:lang w:eastAsia="en-US"/>
        </w:rPr>
        <w:t>Республики Дагестан (далее – Минкультуры РД) решений о признании безнадежной к взысканию задолженности по платежам в республиканский бюджет Республики Дагестан в отношении которых Минкультуры РД осуществляет бюджетные полномочия администратора доходов республиканского</w:t>
      </w:r>
      <w:r w:rsidR="003E39B7" w:rsidRPr="00367EAB">
        <w:rPr>
          <w:rFonts w:eastAsiaTheme="minorHAnsi"/>
          <w:sz w:val="28"/>
          <w:szCs w:val="28"/>
          <w:lang w:eastAsia="en-US"/>
        </w:rPr>
        <w:t xml:space="preserve"> бюджета</w:t>
      </w:r>
      <w:r w:rsidRPr="00367EAB">
        <w:rPr>
          <w:rFonts w:eastAsiaTheme="minorHAnsi"/>
          <w:sz w:val="28"/>
          <w:szCs w:val="28"/>
          <w:lang w:eastAsia="en-US"/>
        </w:rPr>
        <w:t xml:space="preserve"> в пределах полномочий, определенных бюджетным законодательством Российской Федерации.</w:t>
      </w:r>
    </w:p>
    <w:p w14:paraId="5CA9F370" w14:textId="77777777" w:rsidR="00B07BF5" w:rsidRPr="00367EAB" w:rsidRDefault="00B07BF5" w:rsidP="00EB6A69">
      <w:pPr>
        <w:spacing w:line="259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367EAB">
        <w:rPr>
          <w:rFonts w:eastAsiaTheme="minorHAnsi"/>
          <w:sz w:val="28"/>
          <w:szCs w:val="28"/>
          <w:lang w:eastAsia="en-US"/>
        </w:rPr>
        <w:t>2. Основаниями для принятия Минкультуры РД решения о признании безнадежной к взысканию задолженности по платежам в республиканский бюджет Республики Дагестан (далее - республиканский бюджет) являются:</w:t>
      </w:r>
    </w:p>
    <w:p w14:paraId="7EECF7D6" w14:textId="77777777" w:rsidR="00B07BF5" w:rsidRPr="00367EAB" w:rsidRDefault="00B07BF5" w:rsidP="00EB6A69">
      <w:pPr>
        <w:spacing w:line="259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367EAB">
        <w:rPr>
          <w:rFonts w:eastAsiaTheme="minorHAnsi"/>
          <w:sz w:val="28"/>
          <w:szCs w:val="28"/>
          <w:lang w:eastAsia="en-US"/>
        </w:rPr>
        <w:t>а) смерть физического лица - плательщика платежей в республиканский бюджет или объявление его умершим в порядке, установленном гражданским процессуальным законодательством Российской Федерации;</w:t>
      </w:r>
    </w:p>
    <w:p w14:paraId="63ECB903" w14:textId="77777777" w:rsidR="00B07BF5" w:rsidRPr="00367EAB" w:rsidRDefault="00B07BF5" w:rsidP="00EB6A69">
      <w:pPr>
        <w:spacing w:line="259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367EAB">
        <w:rPr>
          <w:rFonts w:eastAsiaTheme="minorHAnsi"/>
          <w:sz w:val="28"/>
          <w:szCs w:val="28"/>
          <w:lang w:eastAsia="en-US"/>
        </w:rPr>
        <w:t xml:space="preserve">б) завершение процедуры банкротства гражданина, индивидуального предпринимателя в соответствии с Федеральным законом от </w:t>
      </w:r>
      <w:r w:rsidR="008601FF" w:rsidRPr="00367EAB">
        <w:rPr>
          <w:rFonts w:eastAsiaTheme="minorHAnsi"/>
          <w:sz w:val="28"/>
          <w:szCs w:val="28"/>
          <w:lang w:eastAsia="en-US"/>
        </w:rPr>
        <w:t>26 октября 2002 г. №</w:t>
      </w:r>
      <w:r w:rsidRPr="00367EAB">
        <w:rPr>
          <w:rFonts w:eastAsiaTheme="minorHAnsi"/>
          <w:sz w:val="28"/>
          <w:szCs w:val="28"/>
          <w:lang w:eastAsia="en-US"/>
        </w:rPr>
        <w:t xml:space="preserve"> 127-ФЗ «О несостоятельности (банкротстве)» в части задолженности по платежам в бюджет, от исполнения обязанности по уплате которой он освобожден в соответствии с указанным Федеральным законом;</w:t>
      </w:r>
    </w:p>
    <w:p w14:paraId="0B829411" w14:textId="77777777" w:rsidR="00B07BF5" w:rsidRPr="00367EAB" w:rsidRDefault="00B07BF5" w:rsidP="00EB6A69">
      <w:pPr>
        <w:spacing w:line="259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367EAB">
        <w:rPr>
          <w:rFonts w:eastAsiaTheme="minorHAnsi"/>
          <w:sz w:val="28"/>
          <w:szCs w:val="28"/>
          <w:lang w:eastAsia="en-US"/>
        </w:rPr>
        <w:t>в) ликвидация организации - плательщика платежей в республиканский бюджет в части задолженности по платежам в республиканский бюджет, не погашенной по причине недостаточности имущества организации и (или) невозможности ее погашения учредителями (участниками) указанной организации в пределах и порядке, которые установлены законодательством Российской Федерации;</w:t>
      </w:r>
    </w:p>
    <w:p w14:paraId="2B76F9D6" w14:textId="77777777" w:rsidR="00B07BF5" w:rsidRPr="00367EAB" w:rsidRDefault="00B07BF5" w:rsidP="00EB6A69">
      <w:pPr>
        <w:spacing w:line="259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367EAB">
        <w:rPr>
          <w:rFonts w:eastAsiaTheme="minorHAnsi"/>
          <w:sz w:val="28"/>
          <w:szCs w:val="28"/>
          <w:lang w:eastAsia="en-US"/>
        </w:rPr>
        <w:lastRenderedPageBreak/>
        <w:t xml:space="preserve">г) применение актов об амнистии или о помиловании в отношении осужденных к наказанию в виде штрафа или принятия судом решения, в соответствии с которым </w:t>
      </w:r>
      <w:r w:rsidR="008601FF" w:rsidRPr="00367EAB">
        <w:rPr>
          <w:rFonts w:eastAsiaTheme="minorHAnsi"/>
          <w:sz w:val="28"/>
          <w:szCs w:val="28"/>
          <w:lang w:eastAsia="en-US"/>
        </w:rPr>
        <w:t xml:space="preserve">Минкультуры РД </w:t>
      </w:r>
      <w:r w:rsidRPr="00367EAB">
        <w:rPr>
          <w:rFonts w:eastAsiaTheme="minorHAnsi"/>
          <w:sz w:val="28"/>
          <w:szCs w:val="28"/>
          <w:lang w:eastAsia="en-US"/>
        </w:rPr>
        <w:t>утрачивает возможность взыскания задолженности по платежам в республиканский бюджет, в том числе и с истечением срока ее взыскания;</w:t>
      </w:r>
    </w:p>
    <w:p w14:paraId="0E5B6049" w14:textId="77777777" w:rsidR="00B07BF5" w:rsidRPr="00367EAB" w:rsidRDefault="00B07BF5" w:rsidP="00EB6A69">
      <w:pPr>
        <w:spacing w:line="259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367EAB">
        <w:rPr>
          <w:rFonts w:eastAsiaTheme="minorHAnsi"/>
          <w:sz w:val="28"/>
          <w:szCs w:val="28"/>
          <w:lang w:eastAsia="en-US"/>
        </w:rPr>
        <w:t>д) вынесение судебным приставом - исполнителем постановления об окончании исполнительного производства и о возвращении взыскателю исполнительного документа по основанию, предусмотренному пунктом 3 или 4 части 1 статьи 46 Федерально</w:t>
      </w:r>
      <w:r w:rsidR="008601FF" w:rsidRPr="00367EAB">
        <w:rPr>
          <w:rFonts w:eastAsiaTheme="minorHAnsi"/>
          <w:sz w:val="28"/>
          <w:szCs w:val="28"/>
          <w:lang w:eastAsia="en-US"/>
        </w:rPr>
        <w:t>го закона от 2 октября 2007 г. № 229-ФЗ «</w:t>
      </w:r>
      <w:r w:rsidRPr="00367EAB">
        <w:rPr>
          <w:rFonts w:eastAsiaTheme="minorHAnsi"/>
          <w:sz w:val="28"/>
          <w:szCs w:val="28"/>
          <w:lang w:eastAsia="en-US"/>
        </w:rPr>
        <w:t>Об исполнительном производст</w:t>
      </w:r>
      <w:r w:rsidR="008601FF" w:rsidRPr="00367EAB">
        <w:rPr>
          <w:rFonts w:eastAsiaTheme="minorHAnsi"/>
          <w:sz w:val="28"/>
          <w:szCs w:val="28"/>
          <w:lang w:eastAsia="en-US"/>
        </w:rPr>
        <w:t>ве» (далее - Федеральный закон №</w:t>
      </w:r>
      <w:r w:rsidRPr="00367EAB">
        <w:rPr>
          <w:rFonts w:eastAsiaTheme="minorHAnsi"/>
          <w:sz w:val="28"/>
          <w:szCs w:val="28"/>
          <w:lang w:eastAsia="en-US"/>
        </w:rPr>
        <w:t xml:space="preserve"> 229-ФЗ), если с даты образования задолженности по платежам в республиканский бюджет прошло более пяти лет;</w:t>
      </w:r>
    </w:p>
    <w:p w14:paraId="62898651" w14:textId="77777777" w:rsidR="00B07BF5" w:rsidRPr="00367EAB" w:rsidRDefault="00B07BF5" w:rsidP="00EB6A69">
      <w:pPr>
        <w:spacing w:line="259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367EAB">
        <w:rPr>
          <w:rFonts w:eastAsiaTheme="minorHAnsi"/>
          <w:sz w:val="28"/>
          <w:szCs w:val="28"/>
          <w:lang w:eastAsia="en-US"/>
        </w:rPr>
        <w:t>е) принятие судом акта о возвращении заявления о признании должника банкротом или прекращено производства по делу о банкротстве в связи с отсутствием средств, достаточных для возмещения судебных расходов на проведение процедур, применяемых в деле о банкротстве;</w:t>
      </w:r>
    </w:p>
    <w:p w14:paraId="50F2BB4C" w14:textId="77777777" w:rsidR="00B07BF5" w:rsidRPr="00367EAB" w:rsidRDefault="00B07BF5" w:rsidP="00EB6A69">
      <w:pPr>
        <w:spacing w:line="259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367EAB">
        <w:rPr>
          <w:rFonts w:eastAsiaTheme="minorHAnsi"/>
          <w:sz w:val="28"/>
          <w:szCs w:val="28"/>
          <w:lang w:eastAsia="en-US"/>
        </w:rPr>
        <w:t>з) исключения юридического лица по решению регистрирующего органа из единого государственного реестра юридических лиц и наличия ранее вынесенного судебным приставом-исполнителем постановления об окончании исполнительного производства в связи с возвращением взыскателю исполнительного документа по основанию, предусмотренному пунктом 3 или 4 части 1</w:t>
      </w:r>
      <w:r w:rsidR="008601FF" w:rsidRPr="00367EAB">
        <w:rPr>
          <w:rFonts w:eastAsiaTheme="minorHAnsi"/>
          <w:sz w:val="28"/>
          <w:szCs w:val="28"/>
          <w:lang w:eastAsia="en-US"/>
        </w:rPr>
        <w:t xml:space="preserve"> статьи 46 Федерального закона №</w:t>
      </w:r>
      <w:r w:rsidRPr="00367EAB">
        <w:rPr>
          <w:rFonts w:eastAsiaTheme="minorHAnsi"/>
          <w:sz w:val="28"/>
          <w:szCs w:val="28"/>
          <w:lang w:eastAsia="en-US"/>
        </w:rPr>
        <w:t xml:space="preserve"> 229-ФЗ, в части задолженности по платежам в федеральный бюджет, не погашенной по причине недостаточности имущества организации и невозможности ее погашения учредителями (участниками) указанной организации в случаях, предусмотренных законодательством Российской Федерации.</w:t>
      </w:r>
    </w:p>
    <w:p w14:paraId="0B0845B4" w14:textId="77777777" w:rsidR="00B07BF5" w:rsidRPr="00367EAB" w:rsidRDefault="00B07BF5" w:rsidP="00EB6A69">
      <w:pPr>
        <w:spacing w:line="259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367EAB">
        <w:rPr>
          <w:rFonts w:eastAsiaTheme="minorHAnsi"/>
          <w:sz w:val="28"/>
          <w:szCs w:val="28"/>
          <w:lang w:eastAsia="en-US"/>
        </w:rPr>
        <w:t>В случае признания решения регистрирующего органа об исключении юридического лица из ЕГРЮЛ в соответствии с Федеральным законом</w:t>
      </w:r>
      <w:r w:rsidR="008601FF" w:rsidRPr="00367EAB">
        <w:rPr>
          <w:rFonts w:eastAsiaTheme="minorHAnsi"/>
          <w:sz w:val="28"/>
          <w:szCs w:val="28"/>
          <w:lang w:eastAsia="en-US"/>
        </w:rPr>
        <w:t xml:space="preserve"> от 8 августа 2001 г. № 129-ФЗ «</w:t>
      </w:r>
      <w:r w:rsidRPr="00367EAB">
        <w:rPr>
          <w:rFonts w:eastAsiaTheme="minorHAnsi"/>
          <w:sz w:val="28"/>
          <w:szCs w:val="28"/>
          <w:lang w:eastAsia="en-US"/>
        </w:rPr>
        <w:t>О государственной регистрации юридических лиц и индивидуальных предпринимателей" недействительным задолженность по платежам в республиканский бюджет, ранее признанная безнадежной к взысканию в соответствии с настоящим подпунктом, подлежит восстановлению в бюджетном (бухгалтерском) учете.</w:t>
      </w:r>
    </w:p>
    <w:p w14:paraId="5766BDDE" w14:textId="77777777" w:rsidR="00B07BF5" w:rsidRPr="00367EAB" w:rsidRDefault="00B07BF5" w:rsidP="00EB6A69">
      <w:pPr>
        <w:spacing w:line="259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367EAB">
        <w:rPr>
          <w:rFonts w:eastAsiaTheme="minorHAnsi"/>
          <w:sz w:val="28"/>
          <w:szCs w:val="28"/>
          <w:lang w:eastAsia="en-US"/>
        </w:rPr>
        <w:t>3. Наряду со случаями, предусмотренными пунктом 2 Порядка, неуплаченные административные штрафы признаются безнадежными к взысканию, если судьей, органом, должностным лицом, вынесшими постановление о назначении административного наказания, в случаях, предусмотренных Кодексом Российской Федерации об административных правонарушениях вынесено постановление о прекращении исполнения постановления о назначении административного наказания.</w:t>
      </w:r>
    </w:p>
    <w:p w14:paraId="1B8EBF53" w14:textId="3D9DE153" w:rsidR="00B07BF5" w:rsidRPr="00367EAB" w:rsidRDefault="00B07BF5" w:rsidP="00EB6A69">
      <w:pPr>
        <w:spacing w:line="259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367EAB">
        <w:rPr>
          <w:rFonts w:eastAsiaTheme="minorHAnsi"/>
          <w:sz w:val="28"/>
          <w:szCs w:val="28"/>
          <w:lang w:eastAsia="en-US"/>
        </w:rPr>
        <w:lastRenderedPageBreak/>
        <w:t xml:space="preserve">4. </w:t>
      </w:r>
      <w:r w:rsidR="008601FF" w:rsidRPr="00367EAB">
        <w:rPr>
          <w:rFonts w:eastAsiaTheme="minorHAnsi"/>
          <w:sz w:val="28"/>
          <w:szCs w:val="28"/>
          <w:lang w:eastAsia="en-US"/>
        </w:rPr>
        <w:t xml:space="preserve">Минкультуры РД </w:t>
      </w:r>
      <w:r w:rsidRPr="00367EAB">
        <w:rPr>
          <w:rFonts w:eastAsiaTheme="minorHAnsi"/>
          <w:sz w:val="28"/>
          <w:szCs w:val="28"/>
          <w:lang w:eastAsia="en-US"/>
        </w:rPr>
        <w:t>принимает решение о признании безнадежной к взысканию задолженности по платежам в республиканский бюджет по основаниям, установленным пунктами 2 и 3 Порядка, которые подтверждаются следующими документами:</w:t>
      </w:r>
    </w:p>
    <w:p w14:paraId="6CDA1394" w14:textId="18F251C9" w:rsidR="006A2F55" w:rsidRPr="00367EAB" w:rsidRDefault="006A2F55" w:rsidP="00EB6A69">
      <w:pPr>
        <w:spacing w:line="259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367EAB">
        <w:rPr>
          <w:rFonts w:eastAsiaTheme="minorHAnsi"/>
          <w:sz w:val="28"/>
          <w:szCs w:val="28"/>
          <w:lang w:eastAsia="en-US"/>
        </w:rPr>
        <w:t>а) справкой (выпиской из отчетности) Министерства об учитываемых суммах задолженности по уплате платежей в республиканский бюджет Республики Дагестан;</w:t>
      </w:r>
    </w:p>
    <w:p w14:paraId="55FF7D53" w14:textId="64822BCF" w:rsidR="006A2F55" w:rsidRPr="00367EAB" w:rsidRDefault="006A2F55" w:rsidP="00EB6A69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367EAB">
        <w:rPr>
          <w:rFonts w:eastAsiaTheme="minorHAnsi"/>
          <w:sz w:val="28"/>
          <w:szCs w:val="28"/>
          <w:lang w:eastAsia="en-US"/>
        </w:rPr>
        <w:t>б) справкой Министерства о принятых мерах по обеспечению взыскания задолженности по платежам в республиканский бюджет, предусмотренных регламентом реализации полномочий администратора доходов бюджета по взысканию дебиторской задолженности по платежам в бюджет, пеням и штрафам по ним, установленным в соответствии со статьей 160.1 Бюджетного кодекса Российской Федерации, по форме согласно приложению N 1 к настоящему Порядку;</w:t>
      </w:r>
    </w:p>
    <w:p w14:paraId="354F651A" w14:textId="77777777" w:rsidR="006A2F55" w:rsidRPr="00367EAB" w:rsidRDefault="006A2F55" w:rsidP="00EB6A69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367EAB">
        <w:rPr>
          <w:rFonts w:eastAsiaTheme="minorHAnsi"/>
          <w:sz w:val="28"/>
          <w:szCs w:val="28"/>
          <w:lang w:eastAsia="en-US"/>
        </w:rPr>
        <w:t>в) документами, подтверждающими случаи признания безнадежной к взысканию задолженности по платежам в республиканский бюджет, в том числе:</w:t>
      </w:r>
    </w:p>
    <w:p w14:paraId="25CCC388" w14:textId="4C570A11" w:rsidR="00B07BF5" w:rsidRPr="00367EAB" w:rsidRDefault="00B07BF5" w:rsidP="00EB6A69">
      <w:pPr>
        <w:spacing w:line="259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367EAB">
        <w:rPr>
          <w:rFonts w:eastAsiaTheme="minorHAnsi"/>
          <w:sz w:val="28"/>
          <w:szCs w:val="28"/>
          <w:lang w:eastAsia="en-US"/>
        </w:rPr>
        <w:t>документ</w:t>
      </w:r>
      <w:r w:rsidR="006A2F55" w:rsidRPr="00367EAB">
        <w:rPr>
          <w:rFonts w:eastAsiaTheme="minorHAnsi"/>
          <w:sz w:val="28"/>
          <w:szCs w:val="28"/>
          <w:lang w:eastAsia="en-US"/>
        </w:rPr>
        <w:t>ом</w:t>
      </w:r>
      <w:r w:rsidRPr="00367EAB">
        <w:rPr>
          <w:rFonts w:eastAsiaTheme="minorHAnsi"/>
          <w:sz w:val="28"/>
          <w:szCs w:val="28"/>
          <w:lang w:eastAsia="en-US"/>
        </w:rPr>
        <w:t>, свидетельствующи</w:t>
      </w:r>
      <w:r w:rsidR="006A2F55" w:rsidRPr="00367EAB">
        <w:rPr>
          <w:rFonts w:eastAsiaTheme="minorHAnsi"/>
          <w:sz w:val="28"/>
          <w:szCs w:val="28"/>
          <w:lang w:eastAsia="en-US"/>
        </w:rPr>
        <w:t>м</w:t>
      </w:r>
      <w:r w:rsidRPr="00367EAB">
        <w:rPr>
          <w:rFonts w:eastAsiaTheme="minorHAnsi"/>
          <w:sz w:val="28"/>
          <w:szCs w:val="28"/>
          <w:lang w:eastAsia="en-US"/>
        </w:rPr>
        <w:t xml:space="preserve"> о смерти физического лица - плательщика платежей в бюджет или подтверждающий факт объявления его умершим;</w:t>
      </w:r>
    </w:p>
    <w:p w14:paraId="3B75F2ED" w14:textId="526BDCC9" w:rsidR="00B07BF5" w:rsidRPr="00367EAB" w:rsidRDefault="00B07BF5" w:rsidP="00EB6A69">
      <w:pPr>
        <w:spacing w:line="259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367EAB">
        <w:rPr>
          <w:rFonts w:eastAsiaTheme="minorHAnsi"/>
          <w:sz w:val="28"/>
          <w:szCs w:val="28"/>
          <w:lang w:eastAsia="en-US"/>
        </w:rPr>
        <w:t>судебны</w:t>
      </w:r>
      <w:r w:rsidR="006A2F55" w:rsidRPr="00367EAB">
        <w:rPr>
          <w:rFonts w:eastAsiaTheme="minorHAnsi"/>
          <w:sz w:val="28"/>
          <w:szCs w:val="28"/>
          <w:lang w:eastAsia="en-US"/>
        </w:rPr>
        <w:t>м</w:t>
      </w:r>
      <w:r w:rsidRPr="00367EAB">
        <w:rPr>
          <w:rFonts w:eastAsiaTheme="minorHAnsi"/>
          <w:sz w:val="28"/>
          <w:szCs w:val="28"/>
          <w:lang w:eastAsia="en-US"/>
        </w:rPr>
        <w:t xml:space="preserve"> акт</w:t>
      </w:r>
      <w:r w:rsidR="006A2F55" w:rsidRPr="00367EAB">
        <w:rPr>
          <w:rFonts w:eastAsiaTheme="minorHAnsi"/>
          <w:sz w:val="28"/>
          <w:szCs w:val="28"/>
          <w:lang w:eastAsia="en-US"/>
        </w:rPr>
        <w:t>ом</w:t>
      </w:r>
      <w:r w:rsidRPr="00367EAB">
        <w:rPr>
          <w:rFonts w:eastAsiaTheme="minorHAnsi"/>
          <w:sz w:val="28"/>
          <w:szCs w:val="28"/>
          <w:lang w:eastAsia="en-US"/>
        </w:rPr>
        <w:t xml:space="preserve"> о завершении конкурсного производства или завершении реализации имущества гражданина - плательщика платежей в бюджет, являвшегося индивидуальным предпринимателем, а также документ, содержащий сведения из Единого государственного реестра индивидуальных предпринимателей о прекращении физическим лицом - плательщиком платежей в бюджет деятельности в качестве индивидуального предпринимателя в связи с принятием судебного акта о признании его несостоятельным (банкротом);</w:t>
      </w:r>
    </w:p>
    <w:p w14:paraId="36F5429E" w14:textId="6DC71A59" w:rsidR="00B07BF5" w:rsidRPr="00367EAB" w:rsidRDefault="00B07BF5" w:rsidP="00EB6A69">
      <w:pPr>
        <w:spacing w:line="259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367EAB">
        <w:rPr>
          <w:rFonts w:eastAsiaTheme="minorHAnsi"/>
          <w:sz w:val="28"/>
          <w:szCs w:val="28"/>
          <w:lang w:eastAsia="en-US"/>
        </w:rPr>
        <w:t>судебны</w:t>
      </w:r>
      <w:r w:rsidR="006A2F55" w:rsidRPr="00367EAB">
        <w:rPr>
          <w:rFonts w:eastAsiaTheme="minorHAnsi"/>
          <w:sz w:val="28"/>
          <w:szCs w:val="28"/>
          <w:lang w:eastAsia="en-US"/>
        </w:rPr>
        <w:t>м</w:t>
      </w:r>
      <w:r w:rsidRPr="00367EAB">
        <w:rPr>
          <w:rFonts w:eastAsiaTheme="minorHAnsi"/>
          <w:sz w:val="28"/>
          <w:szCs w:val="28"/>
          <w:lang w:eastAsia="en-US"/>
        </w:rPr>
        <w:t xml:space="preserve"> акт</w:t>
      </w:r>
      <w:r w:rsidR="006A2F55" w:rsidRPr="00367EAB">
        <w:rPr>
          <w:rFonts w:eastAsiaTheme="minorHAnsi"/>
          <w:sz w:val="28"/>
          <w:szCs w:val="28"/>
          <w:lang w:eastAsia="en-US"/>
        </w:rPr>
        <w:t>ом</w:t>
      </w:r>
      <w:r w:rsidRPr="00367EAB">
        <w:rPr>
          <w:rFonts w:eastAsiaTheme="minorHAnsi"/>
          <w:sz w:val="28"/>
          <w:szCs w:val="28"/>
          <w:lang w:eastAsia="en-US"/>
        </w:rPr>
        <w:t xml:space="preserve"> о завершении конкурсного производства или завершении реализации имущества гражданина - плательщика платежей в бюджет;</w:t>
      </w:r>
    </w:p>
    <w:p w14:paraId="7A097D0A" w14:textId="78D3E790" w:rsidR="00B07BF5" w:rsidRPr="00367EAB" w:rsidRDefault="00B07BF5" w:rsidP="00EB6A69">
      <w:pPr>
        <w:spacing w:line="259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367EAB">
        <w:rPr>
          <w:rFonts w:eastAsiaTheme="minorHAnsi"/>
          <w:sz w:val="28"/>
          <w:szCs w:val="28"/>
          <w:lang w:eastAsia="en-US"/>
        </w:rPr>
        <w:t>судебны</w:t>
      </w:r>
      <w:r w:rsidR="006A2F55" w:rsidRPr="00367EAB">
        <w:rPr>
          <w:rFonts w:eastAsiaTheme="minorHAnsi"/>
          <w:sz w:val="28"/>
          <w:szCs w:val="28"/>
          <w:lang w:eastAsia="en-US"/>
        </w:rPr>
        <w:t>м</w:t>
      </w:r>
      <w:r w:rsidRPr="00367EAB">
        <w:rPr>
          <w:rFonts w:eastAsiaTheme="minorHAnsi"/>
          <w:sz w:val="28"/>
          <w:szCs w:val="28"/>
          <w:lang w:eastAsia="en-US"/>
        </w:rPr>
        <w:t xml:space="preserve"> акт</w:t>
      </w:r>
      <w:r w:rsidR="006A2F55" w:rsidRPr="00367EAB">
        <w:rPr>
          <w:rFonts w:eastAsiaTheme="minorHAnsi"/>
          <w:sz w:val="28"/>
          <w:szCs w:val="28"/>
          <w:lang w:eastAsia="en-US"/>
        </w:rPr>
        <w:t>ом</w:t>
      </w:r>
      <w:r w:rsidRPr="00367EAB">
        <w:rPr>
          <w:rFonts w:eastAsiaTheme="minorHAnsi"/>
          <w:sz w:val="28"/>
          <w:szCs w:val="28"/>
          <w:lang w:eastAsia="en-US"/>
        </w:rPr>
        <w:t xml:space="preserve">, в соответствии с которым </w:t>
      </w:r>
      <w:r w:rsidR="008601FF" w:rsidRPr="00367EAB">
        <w:rPr>
          <w:rFonts w:eastAsiaTheme="minorHAnsi"/>
          <w:sz w:val="28"/>
          <w:szCs w:val="28"/>
          <w:lang w:eastAsia="en-US"/>
        </w:rPr>
        <w:t xml:space="preserve">Минкультуры РД </w:t>
      </w:r>
      <w:r w:rsidRPr="00367EAB">
        <w:rPr>
          <w:rFonts w:eastAsiaTheme="minorHAnsi"/>
          <w:sz w:val="28"/>
          <w:szCs w:val="28"/>
          <w:lang w:eastAsia="en-US"/>
        </w:rPr>
        <w:t>утрачивает возможность взыскания задолженности по платежам в республиканский бюджет в связи с истечением установленного срока ее взыскания (срока исковой давности), в том числе определение суда об отказе в восстановлении пропущенного срока подачи в суд заявления о взыскании задолженности по платежам в республиканский бюджет;</w:t>
      </w:r>
    </w:p>
    <w:p w14:paraId="590EDA13" w14:textId="4BB0E252" w:rsidR="00B07BF5" w:rsidRPr="00367EAB" w:rsidRDefault="00B07BF5" w:rsidP="00EB6A69">
      <w:pPr>
        <w:spacing w:line="259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367EAB">
        <w:rPr>
          <w:rFonts w:eastAsiaTheme="minorHAnsi"/>
          <w:sz w:val="28"/>
          <w:szCs w:val="28"/>
          <w:lang w:eastAsia="en-US"/>
        </w:rPr>
        <w:t>документ</w:t>
      </w:r>
      <w:r w:rsidR="006A2F55" w:rsidRPr="00367EAB">
        <w:rPr>
          <w:rFonts w:eastAsiaTheme="minorHAnsi"/>
          <w:sz w:val="28"/>
          <w:szCs w:val="28"/>
          <w:lang w:eastAsia="en-US"/>
        </w:rPr>
        <w:t>ом</w:t>
      </w:r>
      <w:r w:rsidRPr="00367EAB">
        <w:rPr>
          <w:rFonts w:eastAsiaTheme="minorHAnsi"/>
          <w:sz w:val="28"/>
          <w:szCs w:val="28"/>
          <w:lang w:eastAsia="en-US"/>
        </w:rPr>
        <w:t>, содержащи</w:t>
      </w:r>
      <w:r w:rsidR="006A2F55" w:rsidRPr="00367EAB">
        <w:rPr>
          <w:rFonts w:eastAsiaTheme="minorHAnsi"/>
          <w:sz w:val="28"/>
          <w:szCs w:val="28"/>
          <w:lang w:eastAsia="en-US"/>
        </w:rPr>
        <w:t>м</w:t>
      </w:r>
      <w:r w:rsidRPr="00367EAB">
        <w:rPr>
          <w:rFonts w:eastAsiaTheme="minorHAnsi"/>
          <w:sz w:val="28"/>
          <w:szCs w:val="28"/>
          <w:lang w:eastAsia="en-US"/>
        </w:rPr>
        <w:t xml:space="preserve"> сведения из Единого государственного реестра юридических лиц о прекращении деятельности в связи с ликвидацией организации - плательщика платежей в бюджет;</w:t>
      </w:r>
    </w:p>
    <w:p w14:paraId="29D0E50B" w14:textId="518A5748" w:rsidR="00B07BF5" w:rsidRPr="00367EAB" w:rsidRDefault="00B07BF5" w:rsidP="00EB6A69">
      <w:pPr>
        <w:spacing w:line="259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367EAB">
        <w:rPr>
          <w:rFonts w:eastAsiaTheme="minorHAnsi"/>
          <w:sz w:val="28"/>
          <w:szCs w:val="28"/>
          <w:lang w:eastAsia="en-US"/>
        </w:rPr>
        <w:t>документ</w:t>
      </w:r>
      <w:r w:rsidR="006A2F55" w:rsidRPr="00367EAB">
        <w:rPr>
          <w:rFonts w:eastAsiaTheme="minorHAnsi"/>
          <w:sz w:val="28"/>
          <w:szCs w:val="28"/>
          <w:lang w:eastAsia="en-US"/>
        </w:rPr>
        <w:t>ом</w:t>
      </w:r>
      <w:r w:rsidRPr="00367EAB">
        <w:rPr>
          <w:rFonts w:eastAsiaTheme="minorHAnsi"/>
          <w:sz w:val="28"/>
          <w:szCs w:val="28"/>
          <w:lang w:eastAsia="en-US"/>
        </w:rPr>
        <w:t>, содержащий сведения из Единого государственного реестра юридических лиц об исключении юридического лица - плательщика платежей в бюджет из указанного реестра по решению регистрирующего органа;</w:t>
      </w:r>
    </w:p>
    <w:p w14:paraId="4DEF9E2D" w14:textId="047B9DD5" w:rsidR="00B07BF5" w:rsidRPr="00367EAB" w:rsidRDefault="00B07BF5" w:rsidP="00EB6A69">
      <w:pPr>
        <w:spacing w:line="259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367EAB">
        <w:rPr>
          <w:rFonts w:eastAsiaTheme="minorHAnsi"/>
          <w:sz w:val="28"/>
          <w:szCs w:val="28"/>
          <w:lang w:eastAsia="en-US"/>
        </w:rPr>
        <w:lastRenderedPageBreak/>
        <w:t>акт</w:t>
      </w:r>
      <w:r w:rsidR="006A2F55" w:rsidRPr="00367EAB">
        <w:rPr>
          <w:rFonts w:eastAsiaTheme="minorHAnsi"/>
          <w:sz w:val="28"/>
          <w:szCs w:val="28"/>
          <w:lang w:eastAsia="en-US"/>
        </w:rPr>
        <w:t>ом</w:t>
      </w:r>
      <w:r w:rsidRPr="00367EAB">
        <w:rPr>
          <w:rFonts w:eastAsiaTheme="minorHAnsi"/>
          <w:sz w:val="28"/>
          <w:szCs w:val="28"/>
          <w:lang w:eastAsia="en-US"/>
        </w:rPr>
        <w:t xml:space="preserve"> об амнистии или акт помилования в отношении осужденных к наказанию в виде штрафа или судебный акт, в соответствии с которым администратор доходов бюджета утрачивает возможность взыскания задолженности по платежам в бюджет, в том числе в связи с истечением установленного срока ее взыскания;</w:t>
      </w:r>
    </w:p>
    <w:p w14:paraId="7C94139D" w14:textId="70596BCB" w:rsidR="00B07BF5" w:rsidRPr="00367EAB" w:rsidRDefault="00B07BF5" w:rsidP="00EB6A69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367EAB">
        <w:rPr>
          <w:rFonts w:eastAsiaTheme="minorHAnsi"/>
          <w:sz w:val="28"/>
          <w:szCs w:val="28"/>
          <w:lang w:eastAsia="en-US"/>
        </w:rPr>
        <w:t>постановление</w:t>
      </w:r>
      <w:r w:rsidR="006A2F55" w:rsidRPr="00367EAB">
        <w:rPr>
          <w:rFonts w:eastAsiaTheme="minorHAnsi"/>
          <w:sz w:val="28"/>
          <w:szCs w:val="28"/>
          <w:lang w:eastAsia="en-US"/>
        </w:rPr>
        <w:t>м</w:t>
      </w:r>
      <w:r w:rsidRPr="00367EAB">
        <w:rPr>
          <w:rFonts w:eastAsiaTheme="minorHAnsi"/>
          <w:sz w:val="28"/>
          <w:szCs w:val="28"/>
          <w:lang w:eastAsia="en-US"/>
        </w:rPr>
        <w:t xml:space="preserve"> судебного пристава-исполнителя об окончании исполнительного производства в связи с возвращением взыскателю исполнительного документа по основанию, предусмотренному пунктом 3 или 4 части 1</w:t>
      </w:r>
      <w:r w:rsidR="008D1EEE" w:rsidRPr="00367EAB">
        <w:rPr>
          <w:rFonts w:eastAsiaTheme="minorHAnsi"/>
          <w:sz w:val="28"/>
          <w:szCs w:val="28"/>
          <w:lang w:eastAsia="en-US"/>
        </w:rPr>
        <w:t xml:space="preserve"> статьи 46 Федерального закона</w:t>
      </w:r>
      <w:r w:rsidR="006A2F55" w:rsidRPr="00367EAB">
        <w:rPr>
          <w:rFonts w:eastAsiaTheme="minorHAnsi"/>
          <w:sz w:val="28"/>
          <w:szCs w:val="28"/>
          <w:lang w:eastAsia="en-US"/>
        </w:rPr>
        <w:t xml:space="preserve"> N 229-ФЗ</w:t>
      </w:r>
      <w:r w:rsidR="008D1EEE" w:rsidRPr="00367EAB">
        <w:rPr>
          <w:rFonts w:eastAsiaTheme="minorHAnsi"/>
          <w:sz w:val="28"/>
          <w:szCs w:val="28"/>
          <w:lang w:eastAsia="en-US"/>
        </w:rPr>
        <w:t xml:space="preserve"> «Об исполнительном производстве»</w:t>
      </w:r>
      <w:r w:rsidRPr="00367EAB">
        <w:rPr>
          <w:rFonts w:eastAsiaTheme="minorHAnsi"/>
          <w:sz w:val="28"/>
          <w:szCs w:val="28"/>
          <w:lang w:eastAsia="en-US"/>
        </w:rPr>
        <w:t>;</w:t>
      </w:r>
    </w:p>
    <w:p w14:paraId="57C1641F" w14:textId="79E6FDC7" w:rsidR="00B07BF5" w:rsidRPr="00367EAB" w:rsidRDefault="00B07BF5" w:rsidP="00EB6A69">
      <w:pPr>
        <w:spacing w:line="259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367EAB">
        <w:rPr>
          <w:rFonts w:eastAsiaTheme="minorHAnsi"/>
          <w:sz w:val="28"/>
          <w:szCs w:val="28"/>
          <w:lang w:eastAsia="en-US"/>
        </w:rPr>
        <w:t>судебны</w:t>
      </w:r>
      <w:r w:rsidR="006A2F55" w:rsidRPr="00367EAB">
        <w:rPr>
          <w:rFonts w:eastAsiaTheme="minorHAnsi"/>
          <w:sz w:val="28"/>
          <w:szCs w:val="28"/>
          <w:lang w:eastAsia="en-US"/>
        </w:rPr>
        <w:t>м</w:t>
      </w:r>
      <w:r w:rsidRPr="00367EAB">
        <w:rPr>
          <w:rFonts w:eastAsiaTheme="minorHAnsi"/>
          <w:sz w:val="28"/>
          <w:szCs w:val="28"/>
          <w:lang w:eastAsia="en-US"/>
        </w:rPr>
        <w:t xml:space="preserve"> акт</w:t>
      </w:r>
      <w:r w:rsidR="006A2F55" w:rsidRPr="00367EAB">
        <w:rPr>
          <w:rFonts w:eastAsiaTheme="minorHAnsi"/>
          <w:sz w:val="28"/>
          <w:szCs w:val="28"/>
          <w:lang w:eastAsia="en-US"/>
        </w:rPr>
        <w:t>ом</w:t>
      </w:r>
      <w:r w:rsidRPr="00367EAB">
        <w:rPr>
          <w:rFonts w:eastAsiaTheme="minorHAnsi"/>
          <w:sz w:val="28"/>
          <w:szCs w:val="28"/>
          <w:lang w:eastAsia="en-US"/>
        </w:rPr>
        <w:t xml:space="preserve"> о возвращении заявления о признании должника несостоятельным (банкротом) или прекращении производства по делу о банкротстве в связи с отсутствием средств, достаточных для возмещения судебных расходов на проведение процедур, применяемых в деле о банкротстве;</w:t>
      </w:r>
    </w:p>
    <w:p w14:paraId="312ADD4B" w14:textId="2DA2A6BE" w:rsidR="00B07BF5" w:rsidRPr="00367EAB" w:rsidRDefault="00B07BF5" w:rsidP="00EB6A69">
      <w:pPr>
        <w:spacing w:line="259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367EAB">
        <w:rPr>
          <w:rFonts w:eastAsiaTheme="minorHAnsi"/>
          <w:sz w:val="28"/>
          <w:szCs w:val="28"/>
          <w:lang w:eastAsia="en-US"/>
        </w:rPr>
        <w:t>постановление</w:t>
      </w:r>
      <w:r w:rsidR="006A2F55" w:rsidRPr="00367EAB">
        <w:rPr>
          <w:rFonts w:eastAsiaTheme="minorHAnsi"/>
          <w:sz w:val="28"/>
          <w:szCs w:val="28"/>
          <w:lang w:eastAsia="en-US"/>
        </w:rPr>
        <w:t>м</w:t>
      </w:r>
      <w:r w:rsidRPr="00367EAB">
        <w:rPr>
          <w:rFonts w:eastAsiaTheme="minorHAnsi"/>
          <w:sz w:val="28"/>
          <w:szCs w:val="28"/>
          <w:lang w:eastAsia="en-US"/>
        </w:rPr>
        <w:t xml:space="preserve"> о прекращении исполнения постановления о назначении административного наказания;</w:t>
      </w:r>
    </w:p>
    <w:p w14:paraId="54784C87" w14:textId="77777777" w:rsidR="00B07BF5" w:rsidRPr="00367EAB" w:rsidRDefault="00B07BF5" w:rsidP="00EB6A69">
      <w:pPr>
        <w:spacing w:line="259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367EAB">
        <w:rPr>
          <w:rFonts w:eastAsiaTheme="minorHAnsi"/>
          <w:sz w:val="28"/>
          <w:szCs w:val="28"/>
          <w:lang w:eastAsia="en-US"/>
        </w:rPr>
        <w:t>документ, содержащий сведения из Единого федерального реестра сведений о банкротстве о завершении процедуры внесудебного банкротства гражданина.</w:t>
      </w:r>
    </w:p>
    <w:p w14:paraId="261CBF6C" w14:textId="77777777" w:rsidR="00B07BF5" w:rsidRPr="00367EAB" w:rsidRDefault="00B07BF5" w:rsidP="00EB6A69">
      <w:pPr>
        <w:spacing w:line="259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367EAB">
        <w:rPr>
          <w:rFonts w:eastAsiaTheme="minorHAnsi"/>
          <w:sz w:val="28"/>
          <w:szCs w:val="28"/>
          <w:lang w:eastAsia="en-US"/>
        </w:rPr>
        <w:t>5. Документы, предусмотренные пунктом 4 Порядка, должны быть прошиты, пронумерованы, заверены надлежащим образом, соответствовать законодательству Российской Федерации и законодательству Республики Дагестан.</w:t>
      </w:r>
    </w:p>
    <w:p w14:paraId="20085818" w14:textId="4F7E949C" w:rsidR="00C9072D" w:rsidRPr="00367EAB" w:rsidRDefault="00C9072D" w:rsidP="00EB6A69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367EAB">
        <w:rPr>
          <w:rFonts w:eastAsiaTheme="minorHAnsi"/>
          <w:sz w:val="28"/>
          <w:szCs w:val="28"/>
          <w:lang w:eastAsia="en-US"/>
        </w:rPr>
        <w:t>6. В целях подготовки и принятия решений о признании безнадежной к взысканию задолженности по платежам в республиканский бюджет Министерством создается постоянно действующая комиссия по поступлению и выбытию активов Министерства (далее - Комиссия), созданная на постоянной основе, в течение 10 рабочих дней со дня представления председателю комиссии Министерства документов, указанных в пункте 3 настоящего Порядка, подтверждающих наличие оснований для принятия решения о признании задолженности по платежам в республиканский бюджет безнадежной к взысканию, рассматривает указанные документы и готовит проект решения о признании задолженности безнадежной к взысканию.</w:t>
      </w:r>
    </w:p>
    <w:p w14:paraId="51A094F0" w14:textId="78A52FDD" w:rsidR="006A2F55" w:rsidRPr="00367EAB" w:rsidRDefault="006A2F55" w:rsidP="00EB6A69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367EAB">
        <w:rPr>
          <w:rFonts w:eastAsiaTheme="minorHAnsi"/>
          <w:sz w:val="28"/>
          <w:szCs w:val="28"/>
          <w:lang w:eastAsia="en-US"/>
        </w:rPr>
        <w:t>7. Комиссия осуществляет свою деятельность в соответствии с Положением о Комиссии по поступлению и выбытию активов, утверждаемым приказом Минкультуры РД.</w:t>
      </w:r>
    </w:p>
    <w:p w14:paraId="61080759" w14:textId="77777777" w:rsidR="00B07BF5" w:rsidRPr="00367EAB" w:rsidRDefault="00B07BF5" w:rsidP="00EB6A69">
      <w:pPr>
        <w:spacing w:line="259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367EAB">
        <w:rPr>
          <w:rFonts w:eastAsiaTheme="minorHAnsi"/>
          <w:sz w:val="28"/>
          <w:szCs w:val="28"/>
          <w:lang w:eastAsia="en-US"/>
        </w:rPr>
        <w:t xml:space="preserve">8. Состав Комиссии утверждается приказом </w:t>
      </w:r>
      <w:r w:rsidR="008601FF" w:rsidRPr="00367EAB">
        <w:rPr>
          <w:rFonts w:eastAsiaTheme="minorHAnsi"/>
          <w:sz w:val="28"/>
          <w:szCs w:val="28"/>
          <w:lang w:eastAsia="en-US"/>
        </w:rPr>
        <w:t>Минкультуры РД</w:t>
      </w:r>
    </w:p>
    <w:p w14:paraId="0C0EDACB" w14:textId="266F742E" w:rsidR="00B07BF5" w:rsidRPr="00367EAB" w:rsidRDefault="00B07BF5" w:rsidP="00EB6A69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367EAB">
        <w:rPr>
          <w:rFonts w:eastAsiaTheme="minorHAnsi"/>
          <w:sz w:val="28"/>
          <w:szCs w:val="28"/>
          <w:lang w:eastAsia="en-US"/>
        </w:rPr>
        <w:t xml:space="preserve">9. </w:t>
      </w:r>
      <w:r w:rsidR="00C9072D" w:rsidRPr="00367EAB">
        <w:rPr>
          <w:rFonts w:eastAsiaTheme="minorHAnsi"/>
          <w:sz w:val="28"/>
          <w:szCs w:val="28"/>
          <w:lang w:eastAsia="en-US"/>
        </w:rPr>
        <w:t>Финансово- хозяйственным о</w:t>
      </w:r>
      <w:r w:rsidR="007D7202" w:rsidRPr="00367EAB">
        <w:rPr>
          <w:rFonts w:eastAsiaTheme="minorHAnsi"/>
          <w:sz w:val="28"/>
          <w:szCs w:val="28"/>
          <w:lang w:eastAsia="en-US"/>
        </w:rPr>
        <w:t>тдел</w:t>
      </w:r>
      <w:r w:rsidR="00C9072D" w:rsidRPr="00367EAB">
        <w:rPr>
          <w:rFonts w:eastAsiaTheme="minorHAnsi"/>
          <w:sz w:val="28"/>
          <w:szCs w:val="28"/>
          <w:lang w:eastAsia="en-US"/>
        </w:rPr>
        <w:t>ом</w:t>
      </w:r>
      <w:r w:rsidR="007D7202" w:rsidRPr="00367EAB">
        <w:rPr>
          <w:rFonts w:eastAsiaTheme="minorHAnsi"/>
          <w:sz w:val="28"/>
          <w:szCs w:val="28"/>
          <w:lang w:eastAsia="en-US"/>
        </w:rPr>
        <w:t xml:space="preserve"> Министерства (далее - структурное подразделение)</w:t>
      </w:r>
      <w:r w:rsidRPr="00367EAB">
        <w:rPr>
          <w:rFonts w:eastAsiaTheme="minorHAnsi"/>
          <w:sz w:val="28"/>
          <w:szCs w:val="28"/>
          <w:lang w:eastAsia="en-US"/>
        </w:rPr>
        <w:t xml:space="preserve"> при выявлении наличия задолженности по платежам в республиканский бюджет, имеющей признаки безнадежной задолженности, осуществляет сбор и представление документов, предусмотренных пунктом 2 Порядка, и выносят на рассмотрение Комиссии вопрос о признании </w:t>
      </w:r>
      <w:r w:rsidRPr="00367EAB">
        <w:rPr>
          <w:rFonts w:eastAsiaTheme="minorHAnsi"/>
          <w:sz w:val="28"/>
          <w:szCs w:val="28"/>
          <w:lang w:eastAsia="en-US"/>
        </w:rPr>
        <w:lastRenderedPageBreak/>
        <w:t>задолженности по платежам в республиканский бюджет безнадежной к взысканию и о ее списании.</w:t>
      </w:r>
    </w:p>
    <w:p w14:paraId="30EC6215" w14:textId="1A04E9B8" w:rsidR="00B07BF5" w:rsidRPr="00367EAB" w:rsidRDefault="00B07BF5" w:rsidP="00EB6A69">
      <w:pPr>
        <w:spacing w:line="259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367EAB">
        <w:rPr>
          <w:rFonts w:eastAsiaTheme="minorHAnsi"/>
          <w:sz w:val="28"/>
          <w:szCs w:val="28"/>
          <w:lang w:eastAsia="en-US"/>
        </w:rPr>
        <w:t>10. Комиссия в течение 14 календарных дней со дня представления структурным подразделени</w:t>
      </w:r>
      <w:r w:rsidR="007D7202" w:rsidRPr="00367EAB">
        <w:rPr>
          <w:rFonts w:eastAsiaTheme="minorHAnsi"/>
          <w:sz w:val="28"/>
          <w:szCs w:val="28"/>
          <w:lang w:eastAsia="en-US"/>
        </w:rPr>
        <w:t>е</w:t>
      </w:r>
      <w:r w:rsidRPr="00367EAB">
        <w:rPr>
          <w:rFonts w:eastAsiaTheme="minorHAnsi"/>
          <w:sz w:val="28"/>
          <w:szCs w:val="28"/>
          <w:lang w:eastAsia="en-US"/>
        </w:rPr>
        <w:t>м документов, указанных в пункте 4 Порядка, рассматривает их и принимает одно из следующих решений:</w:t>
      </w:r>
    </w:p>
    <w:p w14:paraId="777B8C47" w14:textId="77777777" w:rsidR="00B07BF5" w:rsidRPr="00367EAB" w:rsidRDefault="00B07BF5" w:rsidP="00EB6A69">
      <w:pPr>
        <w:spacing w:line="259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367EAB">
        <w:rPr>
          <w:rFonts w:eastAsiaTheme="minorHAnsi"/>
          <w:sz w:val="28"/>
          <w:szCs w:val="28"/>
          <w:lang w:eastAsia="en-US"/>
        </w:rPr>
        <w:t>а) признать задолженность по платежам в республиканской бюджет безнадежной к взысканию;</w:t>
      </w:r>
    </w:p>
    <w:p w14:paraId="59C17907" w14:textId="77777777" w:rsidR="00B07BF5" w:rsidRPr="00367EAB" w:rsidRDefault="00B07BF5" w:rsidP="00EB6A69">
      <w:pPr>
        <w:spacing w:line="259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367EAB">
        <w:rPr>
          <w:rFonts w:eastAsiaTheme="minorHAnsi"/>
          <w:sz w:val="28"/>
          <w:szCs w:val="28"/>
          <w:lang w:eastAsia="en-US"/>
        </w:rPr>
        <w:t>б) отказать в признании задолженности по платежам в республиканской бюджет безнадежной к взысканию. Данное решение не препятствует повторному рассмотрению вопроса о признании задолженности по платежам в республиканской бюджет безнадежной к взысканию.</w:t>
      </w:r>
    </w:p>
    <w:p w14:paraId="6E4CD77C" w14:textId="77777777" w:rsidR="00B07BF5" w:rsidRPr="00367EAB" w:rsidRDefault="00B07BF5" w:rsidP="00EB6A69">
      <w:pPr>
        <w:spacing w:line="259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367EAB">
        <w:rPr>
          <w:rFonts w:eastAsiaTheme="minorHAnsi"/>
          <w:sz w:val="28"/>
          <w:szCs w:val="28"/>
          <w:lang w:eastAsia="en-US"/>
        </w:rPr>
        <w:t>11. Основаниями для отказа в признании безнадежной к взысканию задолженности по платежам в республиканский бюджет являются:</w:t>
      </w:r>
    </w:p>
    <w:p w14:paraId="14F39700" w14:textId="77777777" w:rsidR="00B07BF5" w:rsidRPr="00367EAB" w:rsidRDefault="00B07BF5" w:rsidP="00EB6A69">
      <w:pPr>
        <w:spacing w:line="259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367EAB">
        <w:rPr>
          <w:rFonts w:eastAsiaTheme="minorHAnsi"/>
          <w:sz w:val="28"/>
          <w:szCs w:val="28"/>
          <w:lang w:eastAsia="en-US"/>
        </w:rPr>
        <w:t>а) отсутствие соответствующего основания для признания безнадежной к взысканию задолженности по платежам в республиканский бюджет, предусмотренных пунктами 2 и 3 Порядка;</w:t>
      </w:r>
    </w:p>
    <w:p w14:paraId="5FF4A4A7" w14:textId="77777777" w:rsidR="00B07BF5" w:rsidRPr="00367EAB" w:rsidRDefault="00B07BF5" w:rsidP="00EB6A69">
      <w:pPr>
        <w:spacing w:line="259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367EAB">
        <w:rPr>
          <w:rFonts w:eastAsiaTheme="minorHAnsi"/>
          <w:sz w:val="28"/>
          <w:szCs w:val="28"/>
          <w:lang w:eastAsia="en-US"/>
        </w:rPr>
        <w:t>б) отсутствие необходимых документов, указанных в пункте 4 Порядка и (или) несоответствие требованиям, установленным пунктом 5 Порядка;</w:t>
      </w:r>
    </w:p>
    <w:p w14:paraId="0BE35AAD" w14:textId="554079FC" w:rsidR="00C9072D" w:rsidRPr="00367EAB" w:rsidRDefault="00C9072D" w:rsidP="00EB6A69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367EAB">
        <w:rPr>
          <w:rFonts w:eastAsiaTheme="minorHAnsi"/>
          <w:sz w:val="28"/>
          <w:szCs w:val="28"/>
          <w:lang w:eastAsia="en-US"/>
        </w:rPr>
        <w:t>12. Принятый Комиссией проект решения о признании безнадежной к взысканию задолженности по платежам в республиканский бюджет оформляется актом по форме согласно приложению N 2 к настоящему порядку, содержащим следующую информацию (далее - акт):</w:t>
      </w:r>
    </w:p>
    <w:p w14:paraId="1503C85C" w14:textId="77777777" w:rsidR="00843BBF" w:rsidRPr="00367EAB" w:rsidRDefault="00843BBF" w:rsidP="00EB6A69">
      <w:pPr>
        <w:spacing w:line="259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14:paraId="6A78EC4C" w14:textId="13C8AF8F" w:rsidR="00B07BF5" w:rsidRPr="00367EAB" w:rsidRDefault="00B07BF5" w:rsidP="00EB6A69">
      <w:pPr>
        <w:spacing w:line="259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367EAB">
        <w:rPr>
          <w:rFonts w:eastAsiaTheme="minorHAnsi"/>
          <w:sz w:val="28"/>
          <w:szCs w:val="28"/>
          <w:lang w:eastAsia="en-US"/>
        </w:rPr>
        <w:t>а) полное наименование организации (фамилия, имя, отчество физического лица) - плательщика платежей в республиканский бюджет;</w:t>
      </w:r>
    </w:p>
    <w:p w14:paraId="3C0E1001" w14:textId="77777777" w:rsidR="00B07BF5" w:rsidRPr="00367EAB" w:rsidRDefault="00B07BF5" w:rsidP="00EB6A69">
      <w:pPr>
        <w:spacing w:line="259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367EAB">
        <w:rPr>
          <w:rFonts w:eastAsiaTheme="minorHAnsi"/>
          <w:sz w:val="28"/>
          <w:szCs w:val="28"/>
          <w:lang w:eastAsia="en-US"/>
        </w:rPr>
        <w:t>б) идентификационный номер налогоплательщика, основной государственный регистрационный' номер, код причины постановки на учет налогоплательщика организации (идентификационный номер налогоплательщика физического лица (при наличии);</w:t>
      </w:r>
    </w:p>
    <w:p w14:paraId="0288BB87" w14:textId="77777777" w:rsidR="00B07BF5" w:rsidRPr="00367EAB" w:rsidRDefault="00B07BF5" w:rsidP="00EB6A69">
      <w:pPr>
        <w:spacing w:line="259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367EAB">
        <w:rPr>
          <w:rFonts w:eastAsiaTheme="minorHAnsi"/>
          <w:sz w:val="28"/>
          <w:szCs w:val="28"/>
          <w:lang w:eastAsia="en-US"/>
        </w:rPr>
        <w:t>в) сведения о платеже, по которому возникла задолженность;</w:t>
      </w:r>
    </w:p>
    <w:p w14:paraId="528ED041" w14:textId="77777777" w:rsidR="00B07BF5" w:rsidRPr="00367EAB" w:rsidRDefault="00B07BF5" w:rsidP="00EB6A69">
      <w:pPr>
        <w:spacing w:line="259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367EAB">
        <w:rPr>
          <w:rFonts w:eastAsiaTheme="minorHAnsi"/>
          <w:sz w:val="28"/>
          <w:szCs w:val="28"/>
          <w:lang w:eastAsia="en-US"/>
        </w:rPr>
        <w:t>г) код классификации доходов в республиканский бюджет, по которому учитывается задолженность по платежам в республиканский бюджет, его наименование;</w:t>
      </w:r>
    </w:p>
    <w:p w14:paraId="4BD83FE2" w14:textId="77777777" w:rsidR="00B07BF5" w:rsidRPr="00367EAB" w:rsidRDefault="00B07BF5" w:rsidP="00EB6A69">
      <w:pPr>
        <w:spacing w:line="259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367EAB">
        <w:rPr>
          <w:rFonts w:eastAsiaTheme="minorHAnsi"/>
          <w:sz w:val="28"/>
          <w:szCs w:val="28"/>
          <w:lang w:eastAsia="en-US"/>
        </w:rPr>
        <w:t>д) сумма задолженности по платежам в республиканский бюджет;</w:t>
      </w:r>
    </w:p>
    <w:p w14:paraId="42178BA8" w14:textId="77777777" w:rsidR="00B07BF5" w:rsidRPr="00367EAB" w:rsidRDefault="00B07BF5" w:rsidP="00EB6A69">
      <w:pPr>
        <w:spacing w:line="259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367EAB">
        <w:rPr>
          <w:rFonts w:eastAsiaTheme="minorHAnsi"/>
          <w:sz w:val="28"/>
          <w:szCs w:val="28"/>
          <w:lang w:eastAsia="en-US"/>
        </w:rPr>
        <w:t>е) сумма задолженности по пеням и штрафам по соответствующим платежам в республиканский бюджет;</w:t>
      </w:r>
    </w:p>
    <w:p w14:paraId="1C557B9C" w14:textId="77777777" w:rsidR="00B07BF5" w:rsidRPr="00367EAB" w:rsidRDefault="00B07BF5" w:rsidP="00EB6A69">
      <w:pPr>
        <w:spacing w:line="259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367EAB">
        <w:rPr>
          <w:rFonts w:eastAsiaTheme="minorHAnsi"/>
          <w:sz w:val="28"/>
          <w:szCs w:val="28"/>
          <w:lang w:eastAsia="en-US"/>
        </w:rPr>
        <w:t>ж) дата принятия решения о признании безнадежной к взысканию задолженности по платежам в республиканский бюджет;</w:t>
      </w:r>
    </w:p>
    <w:p w14:paraId="1673BF67" w14:textId="77777777" w:rsidR="00B07BF5" w:rsidRPr="00367EAB" w:rsidRDefault="0011062A" w:rsidP="00EB6A69">
      <w:pPr>
        <w:spacing w:line="259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367EAB">
        <w:rPr>
          <w:rFonts w:eastAsiaTheme="minorHAnsi"/>
          <w:sz w:val="28"/>
          <w:szCs w:val="28"/>
          <w:lang w:eastAsia="en-US"/>
        </w:rPr>
        <w:t>з) подписи членов Комиссии.</w:t>
      </w:r>
    </w:p>
    <w:p w14:paraId="7182A0F1" w14:textId="77777777" w:rsidR="00B07BF5" w:rsidRPr="00367EAB" w:rsidRDefault="00B07BF5" w:rsidP="00EB6A69">
      <w:pPr>
        <w:spacing w:line="259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367EAB">
        <w:rPr>
          <w:rFonts w:eastAsiaTheme="minorHAnsi"/>
          <w:sz w:val="28"/>
          <w:szCs w:val="28"/>
          <w:lang w:eastAsia="en-US"/>
        </w:rPr>
        <w:t xml:space="preserve">13. Оформленный Комиссией акт утверждается руководителем </w:t>
      </w:r>
      <w:r w:rsidR="008601FF" w:rsidRPr="00367EAB">
        <w:rPr>
          <w:rFonts w:eastAsiaTheme="minorHAnsi"/>
          <w:sz w:val="28"/>
          <w:szCs w:val="28"/>
          <w:lang w:eastAsia="en-US"/>
        </w:rPr>
        <w:t>Минкультуры РД.</w:t>
      </w:r>
    </w:p>
    <w:p w14:paraId="3B65252D" w14:textId="77777777" w:rsidR="00B07BF5" w:rsidRPr="00367EAB" w:rsidRDefault="00B07BF5" w:rsidP="00EB6A69">
      <w:pPr>
        <w:spacing w:line="259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367EAB">
        <w:rPr>
          <w:rFonts w:eastAsiaTheme="minorHAnsi"/>
          <w:sz w:val="28"/>
          <w:szCs w:val="28"/>
          <w:lang w:eastAsia="en-US"/>
        </w:rPr>
        <w:lastRenderedPageBreak/>
        <w:t xml:space="preserve">Акт Комиссии является основанием для принятия </w:t>
      </w:r>
      <w:r w:rsidR="008601FF" w:rsidRPr="00367EAB">
        <w:rPr>
          <w:rFonts w:eastAsiaTheme="minorHAnsi"/>
          <w:sz w:val="28"/>
          <w:szCs w:val="28"/>
          <w:lang w:eastAsia="en-US"/>
        </w:rPr>
        <w:t xml:space="preserve">Минкультуры РД </w:t>
      </w:r>
      <w:r w:rsidRPr="00367EAB">
        <w:rPr>
          <w:rFonts w:eastAsiaTheme="minorHAnsi"/>
          <w:sz w:val="28"/>
          <w:szCs w:val="28"/>
          <w:lang w:eastAsia="en-US"/>
        </w:rPr>
        <w:t>решения в форме распоряжения о списании безнадежной к взысканию задолженности по платежам в республиканский бюджет Республики Дагестан.</w:t>
      </w:r>
    </w:p>
    <w:p w14:paraId="2D3AD866" w14:textId="77777777" w:rsidR="008A18DC" w:rsidRPr="00367EAB" w:rsidRDefault="00B07BF5" w:rsidP="00EB6A69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367EAB">
        <w:rPr>
          <w:rFonts w:eastAsiaTheme="minorHAnsi"/>
          <w:sz w:val="28"/>
          <w:szCs w:val="28"/>
          <w:lang w:eastAsia="en-US"/>
        </w:rPr>
        <w:t xml:space="preserve">14. Списание задолженности по платежам в республиканский бюджет осуществляется </w:t>
      </w:r>
      <w:bookmarkStart w:id="1" w:name="_Hlk199509607"/>
      <w:r w:rsidR="008A18DC" w:rsidRPr="00367EAB">
        <w:rPr>
          <w:rFonts w:eastAsiaTheme="minorHAnsi"/>
          <w:sz w:val="28"/>
          <w:szCs w:val="28"/>
          <w:lang w:eastAsia="en-US"/>
        </w:rPr>
        <w:t>отделом бухгалтерского учета и отчетности Министерства</w:t>
      </w:r>
      <w:bookmarkEnd w:id="1"/>
      <w:r w:rsidR="008A18DC" w:rsidRPr="00367EAB">
        <w:rPr>
          <w:rFonts w:eastAsiaTheme="minorHAnsi"/>
          <w:sz w:val="28"/>
          <w:szCs w:val="28"/>
          <w:lang w:eastAsia="en-US"/>
        </w:rPr>
        <w:t>.</w:t>
      </w:r>
    </w:p>
    <w:p w14:paraId="48279BB2" w14:textId="22C27D65" w:rsidR="00EB6A69" w:rsidRPr="00367EAB" w:rsidRDefault="00EB6A69">
      <w:pPr>
        <w:spacing w:after="160" w:line="259" w:lineRule="auto"/>
        <w:rPr>
          <w:rFonts w:ascii="Courier New" w:eastAsiaTheme="minorHAnsi" w:hAnsi="Courier New" w:cs="Courier New"/>
          <w:sz w:val="20"/>
          <w:szCs w:val="20"/>
          <w:lang w:eastAsia="en-US"/>
        </w:rPr>
      </w:pPr>
      <w:r w:rsidRPr="00367EAB">
        <w:rPr>
          <w:rFonts w:ascii="Courier New" w:eastAsiaTheme="minorHAnsi" w:hAnsi="Courier New" w:cs="Courier New"/>
          <w:sz w:val="20"/>
          <w:szCs w:val="20"/>
          <w:lang w:eastAsia="en-US"/>
        </w:rPr>
        <w:br w:type="page"/>
      </w:r>
    </w:p>
    <w:p w14:paraId="26206E7B" w14:textId="3A64858F" w:rsidR="00E47FD4" w:rsidRPr="00367EAB" w:rsidRDefault="00E47FD4" w:rsidP="00EB6A69">
      <w:pPr>
        <w:ind w:left="4536"/>
        <w:jc w:val="center"/>
        <w:rPr>
          <w:rFonts w:eastAsiaTheme="minorHAnsi"/>
          <w:sz w:val="28"/>
          <w:szCs w:val="28"/>
          <w:lang w:eastAsia="en-US"/>
        </w:rPr>
      </w:pPr>
      <w:r w:rsidRPr="00367EAB">
        <w:rPr>
          <w:rFonts w:eastAsiaTheme="minorHAnsi"/>
          <w:sz w:val="28"/>
          <w:szCs w:val="28"/>
          <w:lang w:eastAsia="en-US"/>
        </w:rPr>
        <w:lastRenderedPageBreak/>
        <w:t>Приложение N 1</w:t>
      </w:r>
    </w:p>
    <w:p w14:paraId="453B2A84" w14:textId="77777777" w:rsidR="00E47FD4" w:rsidRPr="00367EAB" w:rsidRDefault="00E47FD4" w:rsidP="00EB6A69">
      <w:pPr>
        <w:ind w:left="4536"/>
        <w:jc w:val="center"/>
        <w:rPr>
          <w:rFonts w:eastAsiaTheme="minorHAnsi"/>
          <w:sz w:val="28"/>
          <w:szCs w:val="28"/>
          <w:lang w:eastAsia="en-US"/>
        </w:rPr>
      </w:pPr>
      <w:r w:rsidRPr="00367EAB">
        <w:rPr>
          <w:rFonts w:eastAsiaTheme="minorHAnsi"/>
          <w:sz w:val="28"/>
          <w:szCs w:val="28"/>
          <w:lang w:eastAsia="en-US"/>
        </w:rPr>
        <w:t>к Порядку принятия решений о признании</w:t>
      </w:r>
    </w:p>
    <w:p w14:paraId="09DAEEE3" w14:textId="77777777" w:rsidR="00E47FD4" w:rsidRPr="00367EAB" w:rsidRDefault="00E47FD4" w:rsidP="00EB6A69">
      <w:pPr>
        <w:ind w:left="4536"/>
        <w:jc w:val="center"/>
        <w:rPr>
          <w:rFonts w:eastAsiaTheme="minorHAnsi"/>
          <w:sz w:val="28"/>
          <w:szCs w:val="28"/>
          <w:lang w:eastAsia="en-US"/>
        </w:rPr>
      </w:pPr>
      <w:r w:rsidRPr="00367EAB">
        <w:rPr>
          <w:rFonts w:eastAsiaTheme="minorHAnsi"/>
          <w:sz w:val="28"/>
          <w:szCs w:val="28"/>
          <w:lang w:eastAsia="en-US"/>
        </w:rPr>
        <w:t>безнадежной к взысканию задолженности</w:t>
      </w:r>
    </w:p>
    <w:p w14:paraId="2F0B2147" w14:textId="77777777" w:rsidR="00E47FD4" w:rsidRPr="00367EAB" w:rsidRDefault="00E47FD4" w:rsidP="00EB6A69">
      <w:pPr>
        <w:ind w:left="4536"/>
        <w:jc w:val="center"/>
        <w:rPr>
          <w:rFonts w:eastAsiaTheme="minorHAnsi"/>
          <w:sz w:val="28"/>
          <w:szCs w:val="28"/>
          <w:lang w:eastAsia="en-US"/>
        </w:rPr>
      </w:pPr>
      <w:r w:rsidRPr="00367EAB">
        <w:rPr>
          <w:rFonts w:eastAsiaTheme="minorHAnsi"/>
          <w:sz w:val="28"/>
          <w:szCs w:val="28"/>
          <w:lang w:eastAsia="en-US"/>
        </w:rPr>
        <w:t>по платежам в республиканский бюджет</w:t>
      </w:r>
    </w:p>
    <w:p w14:paraId="59087E14" w14:textId="77777777" w:rsidR="00E47FD4" w:rsidRPr="00367EAB" w:rsidRDefault="00E47FD4" w:rsidP="00EB6A69">
      <w:pPr>
        <w:ind w:left="4536"/>
        <w:jc w:val="center"/>
        <w:rPr>
          <w:rFonts w:eastAsiaTheme="minorHAnsi"/>
          <w:sz w:val="28"/>
          <w:szCs w:val="28"/>
          <w:lang w:eastAsia="en-US"/>
        </w:rPr>
      </w:pPr>
      <w:r w:rsidRPr="00367EAB">
        <w:rPr>
          <w:rFonts w:eastAsiaTheme="minorHAnsi"/>
          <w:sz w:val="28"/>
          <w:szCs w:val="28"/>
          <w:lang w:eastAsia="en-US"/>
        </w:rPr>
        <w:t>Республики Дагестан, администрируемым</w:t>
      </w:r>
    </w:p>
    <w:p w14:paraId="35D9A493" w14:textId="0FDEBD20" w:rsidR="00E47FD4" w:rsidRPr="00367EAB" w:rsidRDefault="00E47FD4" w:rsidP="00EB6A69">
      <w:pPr>
        <w:ind w:left="4536"/>
        <w:jc w:val="center"/>
        <w:rPr>
          <w:rFonts w:eastAsiaTheme="minorHAnsi"/>
          <w:sz w:val="28"/>
          <w:szCs w:val="28"/>
          <w:lang w:eastAsia="en-US"/>
        </w:rPr>
      </w:pPr>
      <w:r w:rsidRPr="00367EAB">
        <w:rPr>
          <w:rFonts w:eastAsiaTheme="minorHAnsi"/>
          <w:sz w:val="28"/>
          <w:szCs w:val="28"/>
          <w:lang w:eastAsia="en-US"/>
        </w:rPr>
        <w:t>Министерством культуры</w:t>
      </w:r>
    </w:p>
    <w:p w14:paraId="798B7709" w14:textId="77777777" w:rsidR="00E47FD4" w:rsidRPr="00367EAB" w:rsidRDefault="00E47FD4" w:rsidP="00EB6A69">
      <w:pPr>
        <w:ind w:left="4536"/>
        <w:jc w:val="center"/>
        <w:rPr>
          <w:rFonts w:eastAsiaTheme="minorHAnsi"/>
          <w:sz w:val="28"/>
          <w:szCs w:val="28"/>
          <w:lang w:eastAsia="en-US"/>
        </w:rPr>
      </w:pPr>
      <w:r w:rsidRPr="00367EAB">
        <w:rPr>
          <w:rFonts w:eastAsiaTheme="minorHAnsi"/>
          <w:sz w:val="28"/>
          <w:szCs w:val="28"/>
          <w:lang w:eastAsia="en-US"/>
        </w:rPr>
        <w:t>Республики Дагестан</w:t>
      </w:r>
    </w:p>
    <w:p w14:paraId="76629A17" w14:textId="77777777" w:rsidR="00E47FD4" w:rsidRPr="00367EAB" w:rsidRDefault="00E47FD4" w:rsidP="00EB6A69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14:paraId="7A2A5774" w14:textId="0FA1FB1A" w:rsidR="00E47FD4" w:rsidRPr="00367EAB" w:rsidRDefault="00E47FD4" w:rsidP="00EB6A69">
      <w:pPr>
        <w:ind w:firstLine="709"/>
        <w:jc w:val="center"/>
        <w:rPr>
          <w:rFonts w:eastAsiaTheme="minorHAnsi"/>
          <w:sz w:val="28"/>
          <w:szCs w:val="28"/>
          <w:lang w:eastAsia="en-US"/>
        </w:rPr>
      </w:pPr>
      <w:r w:rsidRPr="00367EAB">
        <w:rPr>
          <w:rFonts w:eastAsiaTheme="minorHAnsi"/>
          <w:sz w:val="28"/>
          <w:szCs w:val="28"/>
          <w:lang w:eastAsia="en-US"/>
        </w:rPr>
        <w:t>Справка о принятых мерах по обеспечению взыскания задолженности по платежам в республиканский бюджет Республики Дагестан, администрируемым Министерством культуры Республики Дагестан</w:t>
      </w:r>
    </w:p>
    <w:p w14:paraId="542ACB71" w14:textId="77777777" w:rsidR="00EB6A69" w:rsidRPr="00367EAB" w:rsidRDefault="00EB6A69" w:rsidP="00EB6A69">
      <w:pPr>
        <w:ind w:firstLine="709"/>
        <w:jc w:val="center"/>
        <w:rPr>
          <w:rFonts w:eastAsiaTheme="minorHAnsi"/>
          <w:sz w:val="28"/>
          <w:szCs w:val="28"/>
          <w:lang w:eastAsia="en-US"/>
        </w:rPr>
      </w:pPr>
    </w:p>
    <w:tbl>
      <w:tblPr>
        <w:tblW w:w="9180" w:type="dxa"/>
        <w:tblInd w:w="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20"/>
        <w:gridCol w:w="2232"/>
        <w:gridCol w:w="3544"/>
        <w:gridCol w:w="2684"/>
      </w:tblGrid>
      <w:tr w:rsidR="00367EAB" w:rsidRPr="00367EAB" w14:paraId="7AF5F62C" w14:textId="66798F90" w:rsidTr="00E47FD4">
        <w:trPr>
          <w:trHeight w:val="315"/>
        </w:trPr>
        <w:tc>
          <w:tcPr>
            <w:tcW w:w="720" w:type="dxa"/>
          </w:tcPr>
          <w:p w14:paraId="254C4B6A" w14:textId="0E1ED853" w:rsidR="00E47FD4" w:rsidRPr="00367EAB" w:rsidRDefault="00E47FD4" w:rsidP="00EB6A69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367EAB">
              <w:rPr>
                <w:rFonts w:eastAsiaTheme="minorHAnsi"/>
                <w:sz w:val="28"/>
                <w:szCs w:val="28"/>
                <w:lang w:eastAsia="en-US"/>
              </w:rPr>
              <w:t xml:space="preserve">N п/п  </w:t>
            </w:r>
          </w:p>
        </w:tc>
        <w:tc>
          <w:tcPr>
            <w:tcW w:w="2232" w:type="dxa"/>
          </w:tcPr>
          <w:p w14:paraId="6556F0A5" w14:textId="44BAA50A" w:rsidR="00E47FD4" w:rsidRPr="00367EAB" w:rsidRDefault="00E47FD4" w:rsidP="00EB6A69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367EAB">
              <w:rPr>
                <w:rFonts w:eastAsiaTheme="minorHAnsi"/>
                <w:sz w:val="28"/>
                <w:szCs w:val="28"/>
                <w:lang w:eastAsia="en-US"/>
              </w:rPr>
              <w:t>Наименование, ИНН должника</w:t>
            </w:r>
          </w:p>
        </w:tc>
        <w:tc>
          <w:tcPr>
            <w:tcW w:w="3544" w:type="dxa"/>
          </w:tcPr>
          <w:p w14:paraId="7D6D1C89" w14:textId="47CBC769" w:rsidR="00E47FD4" w:rsidRPr="00367EAB" w:rsidRDefault="00E47FD4" w:rsidP="00EB6A69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367EAB">
              <w:rPr>
                <w:rFonts w:eastAsiaTheme="minorHAnsi"/>
                <w:sz w:val="28"/>
                <w:szCs w:val="28"/>
                <w:lang w:eastAsia="en-US"/>
              </w:rPr>
              <w:t>Объем задолженности, подлежащей списанию, руб.</w:t>
            </w:r>
          </w:p>
        </w:tc>
        <w:tc>
          <w:tcPr>
            <w:tcW w:w="2684" w:type="dxa"/>
          </w:tcPr>
          <w:p w14:paraId="20EFC952" w14:textId="4AE4EE74" w:rsidR="00E47FD4" w:rsidRPr="00367EAB" w:rsidRDefault="00E47FD4" w:rsidP="00EB6A69">
            <w:pPr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367EAB">
              <w:rPr>
                <w:rFonts w:eastAsiaTheme="minorHAnsi"/>
                <w:sz w:val="28"/>
                <w:szCs w:val="28"/>
                <w:lang w:eastAsia="en-US"/>
              </w:rPr>
              <w:t>Основание списания задолженности</w:t>
            </w:r>
          </w:p>
          <w:p w14:paraId="60858005" w14:textId="77777777" w:rsidR="00E47FD4" w:rsidRPr="00367EAB" w:rsidRDefault="00E47FD4" w:rsidP="00EB6A69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E47FD4" w:rsidRPr="00367EAB" w14:paraId="6AACC0BD" w14:textId="77777777" w:rsidTr="00E47FD4">
        <w:trPr>
          <w:trHeight w:val="210"/>
        </w:trPr>
        <w:tc>
          <w:tcPr>
            <w:tcW w:w="720" w:type="dxa"/>
          </w:tcPr>
          <w:p w14:paraId="0E8BA175" w14:textId="77777777" w:rsidR="00E47FD4" w:rsidRPr="00367EAB" w:rsidRDefault="00E47FD4" w:rsidP="00EB6A69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2232" w:type="dxa"/>
          </w:tcPr>
          <w:p w14:paraId="1DBDC4E5" w14:textId="263D8DC4" w:rsidR="00E47FD4" w:rsidRPr="00367EAB" w:rsidRDefault="00E47FD4" w:rsidP="00EB6A69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367EAB">
              <w:rPr>
                <w:rFonts w:eastAsiaTheme="minorHAnsi"/>
                <w:sz w:val="28"/>
                <w:szCs w:val="28"/>
                <w:lang w:eastAsia="en-US"/>
              </w:rPr>
              <w:t>Итого</w:t>
            </w:r>
          </w:p>
        </w:tc>
        <w:tc>
          <w:tcPr>
            <w:tcW w:w="3544" w:type="dxa"/>
          </w:tcPr>
          <w:p w14:paraId="1437524C" w14:textId="77777777" w:rsidR="00E47FD4" w:rsidRPr="00367EAB" w:rsidRDefault="00E47FD4" w:rsidP="00EB6A69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2684" w:type="dxa"/>
          </w:tcPr>
          <w:p w14:paraId="295CDD91" w14:textId="77777777" w:rsidR="00E47FD4" w:rsidRPr="00367EAB" w:rsidRDefault="00E47FD4" w:rsidP="00EB6A69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</w:tbl>
    <w:p w14:paraId="4569F4F1" w14:textId="77777777" w:rsidR="00E47FD4" w:rsidRPr="00367EAB" w:rsidRDefault="00E47FD4" w:rsidP="00EB6A69">
      <w:pPr>
        <w:ind w:firstLine="709"/>
        <w:jc w:val="center"/>
        <w:rPr>
          <w:rFonts w:eastAsiaTheme="minorHAnsi"/>
          <w:sz w:val="28"/>
          <w:szCs w:val="28"/>
          <w:lang w:eastAsia="en-US"/>
        </w:rPr>
      </w:pPr>
    </w:p>
    <w:p w14:paraId="2826C4B2" w14:textId="77777777" w:rsidR="00E47FD4" w:rsidRPr="00367EAB" w:rsidRDefault="00E47FD4" w:rsidP="00EB6A69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367EAB">
        <w:rPr>
          <w:rFonts w:eastAsiaTheme="minorHAnsi"/>
          <w:sz w:val="28"/>
          <w:szCs w:val="28"/>
          <w:lang w:eastAsia="en-US"/>
        </w:rPr>
        <w:t>Отделом бухгалтерского учета и</w:t>
      </w:r>
    </w:p>
    <w:p w14:paraId="7C359B33" w14:textId="5AAFE300" w:rsidR="00E47FD4" w:rsidRPr="00367EAB" w:rsidRDefault="00E47FD4" w:rsidP="00EB6A69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367EAB">
        <w:rPr>
          <w:rFonts w:eastAsiaTheme="minorHAnsi"/>
          <w:sz w:val="28"/>
          <w:szCs w:val="28"/>
          <w:lang w:eastAsia="en-US"/>
        </w:rPr>
        <w:t xml:space="preserve"> отчетности Министерства                                                                  ФИО</w:t>
      </w:r>
    </w:p>
    <w:p w14:paraId="2F8FEBCA" w14:textId="77777777" w:rsidR="00E47FD4" w:rsidRPr="00367EAB" w:rsidRDefault="00E47FD4" w:rsidP="00EB6A69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14:paraId="3F556C64" w14:textId="77777777" w:rsidR="00E47FD4" w:rsidRPr="00367EAB" w:rsidRDefault="00E47FD4" w:rsidP="00EB6A69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14:paraId="4B2C0128" w14:textId="77777777" w:rsidR="00E47FD4" w:rsidRPr="00367EAB" w:rsidRDefault="00E47FD4" w:rsidP="00EB6A69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14:paraId="72354AA6" w14:textId="77777777" w:rsidR="00E47FD4" w:rsidRPr="00367EAB" w:rsidRDefault="00E47FD4" w:rsidP="00EB6A69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14:paraId="017DAA76" w14:textId="28A46658" w:rsidR="00E47FD4" w:rsidRPr="00367EAB" w:rsidRDefault="00E47FD4" w:rsidP="00EB6A69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14:paraId="45F714A9" w14:textId="32E0774E" w:rsidR="00E47FD4" w:rsidRPr="00367EAB" w:rsidRDefault="00E47FD4" w:rsidP="00EB6A69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14:paraId="684DB1FE" w14:textId="07B24221" w:rsidR="00E47FD4" w:rsidRPr="00367EAB" w:rsidRDefault="00E47FD4" w:rsidP="00EB6A69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14:paraId="5C9FB232" w14:textId="75840991" w:rsidR="00E47FD4" w:rsidRPr="00367EAB" w:rsidRDefault="00E47FD4" w:rsidP="00EB6A69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14:paraId="657004F9" w14:textId="4A163350" w:rsidR="00E47FD4" w:rsidRPr="00367EAB" w:rsidRDefault="00E47FD4" w:rsidP="00EB6A69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14:paraId="50BB586E" w14:textId="3E3C6208" w:rsidR="00F627E1" w:rsidRPr="00367EAB" w:rsidRDefault="00F627E1" w:rsidP="00EB6A69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14:paraId="2D89A03A" w14:textId="77777777" w:rsidR="00F627E1" w:rsidRPr="00367EAB" w:rsidRDefault="00F627E1" w:rsidP="00EB6A69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14:paraId="05063209" w14:textId="77777777" w:rsidR="00EB6A69" w:rsidRPr="00367EAB" w:rsidRDefault="00EB6A69">
      <w:pPr>
        <w:spacing w:after="160" w:line="259" w:lineRule="auto"/>
        <w:rPr>
          <w:rFonts w:eastAsiaTheme="minorHAnsi"/>
          <w:sz w:val="28"/>
          <w:szCs w:val="28"/>
          <w:lang w:eastAsia="en-US"/>
        </w:rPr>
      </w:pPr>
      <w:r w:rsidRPr="00367EAB">
        <w:rPr>
          <w:rFonts w:eastAsiaTheme="minorHAnsi"/>
          <w:sz w:val="28"/>
          <w:szCs w:val="28"/>
          <w:lang w:eastAsia="en-US"/>
        </w:rPr>
        <w:br w:type="page"/>
      </w:r>
    </w:p>
    <w:p w14:paraId="4D011090" w14:textId="08CB9455" w:rsidR="00E47FD4" w:rsidRPr="00367EAB" w:rsidRDefault="00E47FD4" w:rsidP="00EB6A69">
      <w:pPr>
        <w:ind w:left="4536"/>
        <w:jc w:val="center"/>
        <w:rPr>
          <w:rFonts w:eastAsiaTheme="minorHAnsi"/>
          <w:sz w:val="28"/>
          <w:szCs w:val="28"/>
          <w:lang w:eastAsia="en-US"/>
        </w:rPr>
      </w:pPr>
      <w:r w:rsidRPr="00367EAB">
        <w:rPr>
          <w:rFonts w:eastAsiaTheme="minorHAnsi"/>
          <w:sz w:val="28"/>
          <w:szCs w:val="28"/>
          <w:lang w:eastAsia="en-US"/>
        </w:rPr>
        <w:lastRenderedPageBreak/>
        <w:t>Приложение N 2</w:t>
      </w:r>
    </w:p>
    <w:p w14:paraId="3CE537C9" w14:textId="77777777" w:rsidR="00E47FD4" w:rsidRPr="00367EAB" w:rsidRDefault="00E47FD4" w:rsidP="00EB6A69">
      <w:pPr>
        <w:ind w:left="4536"/>
        <w:jc w:val="center"/>
        <w:rPr>
          <w:rFonts w:eastAsiaTheme="minorHAnsi"/>
          <w:sz w:val="28"/>
          <w:szCs w:val="28"/>
          <w:lang w:eastAsia="en-US"/>
        </w:rPr>
      </w:pPr>
      <w:r w:rsidRPr="00367EAB">
        <w:rPr>
          <w:rFonts w:eastAsiaTheme="minorHAnsi"/>
          <w:sz w:val="28"/>
          <w:szCs w:val="28"/>
          <w:lang w:eastAsia="en-US"/>
        </w:rPr>
        <w:t>к Порядку принятия решений о признании</w:t>
      </w:r>
    </w:p>
    <w:p w14:paraId="4099E64C" w14:textId="77777777" w:rsidR="00E47FD4" w:rsidRPr="00367EAB" w:rsidRDefault="00E47FD4" w:rsidP="00EB6A69">
      <w:pPr>
        <w:ind w:left="4536"/>
        <w:jc w:val="center"/>
        <w:rPr>
          <w:rFonts w:eastAsiaTheme="minorHAnsi"/>
          <w:sz w:val="28"/>
          <w:szCs w:val="28"/>
          <w:lang w:eastAsia="en-US"/>
        </w:rPr>
      </w:pPr>
      <w:r w:rsidRPr="00367EAB">
        <w:rPr>
          <w:rFonts w:eastAsiaTheme="minorHAnsi"/>
          <w:sz w:val="28"/>
          <w:szCs w:val="28"/>
          <w:lang w:eastAsia="en-US"/>
        </w:rPr>
        <w:t>безнадежной к взысканию задолженности</w:t>
      </w:r>
    </w:p>
    <w:p w14:paraId="6B24C800" w14:textId="77777777" w:rsidR="00E47FD4" w:rsidRPr="00367EAB" w:rsidRDefault="00E47FD4" w:rsidP="00EB6A69">
      <w:pPr>
        <w:ind w:left="4536"/>
        <w:jc w:val="center"/>
        <w:rPr>
          <w:rFonts w:eastAsiaTheme="minorHAnsi"/>
          <w:sz w:val="28"/>
          <w:szCs w:val="28"/>
          <w:lang w:eastAsia="en-US"/>
        </w:rPr>
      </w:pPr>
      <w:r w:rsidRPr="00367EAB">
        <w:rPr>
          <w:rFonts w:eastAsiaTheme="minorHAnsi"/>
          <w:sz w:val="28"/>
          <w:szCs w:val="28"/>
          <w:lang w:eastAsia="en-US"/>
        </w:rPr>
        <w:t>по платежам в республиканский бюджет</w:t>
      </w:r>
    </w:p>
    <w:p w14:paraId="7D199265" w14:textId="77777777" w:rsidR="00E47FD4" w:rsidRPr="00367EAB" w:rsidRDefault="00E47FD4" w:rsidP="00EB6A69">
      <w:pPr>
        <w:ind w:left="4536"/>
        <w:jc w:val="center"/>
        <w:rPr>
          <w:rFonts w:eastAsiaTheme="minorHAnsi"/>
          <w:sz w:val="28"/>
          <w:szCs w:val="28"/>
          <w:lang w:eastAsia="en-US"/>
        </w:rPr>
      </w:pPr>
      <w:r w:rsidRPr="00367EAB">
        <w:rPr>
          <w:rFonts w:eastAsiaTheme="minorHAnsi"/>
          <w:sz w:val="28"/>
          <w:szCs w:val="28"/>
          <w:lang w:eastAsia="en-US"/>
        </w:rPr>
        <w:t>Республики Дагестан, администрируемым</w:t>
      </w:r>
    </w:p>
    <w:p w14:paraId="59122A32" w14:textId="75266889" w:rsidR="00E47FD4" w:rsidRPr="00367EAB" w:rsidRDefault="00E47FD4" w:rsidP="00EB6A69">
      <w:pPr>
        <w:ind w:left="4536"/>
        <w:jc w:val="center"/>
        <w:rPr>
          <w:rFonts w:eastAsiaTheme="minorHAnsi"/>
          <w:sz w:val="28"/>
          <w:szCs w:val="28"/>
          <w:lang w:eastAsia="en-US"/>
        </w:rPr>
      </w:pPr>
      <w:r w:rsidRPr="00367EAB">
        <w:rPr>
          <w:rFonts w:eastAsiaTheme="minorHAnsi"/>
          <w:sz w:val="28"/>
          <w:szCs w:val="28"/>
          <w:lang w:eastAsia="en-US"/>
        </w:rPr>
        <w:t>Министерством культуры</w:t>
      </w:r>
    </w:p>
    <w:p w14:paraId="28E9A398" w14:textId="77777777" w:rsidR="00E47FD4" w:rsidRPr="00367EAB" w:rsidRDefault="00E47FD4" w:rsidP="00EB6A69">
      <w:pPr>
        <w:ind w:left="4536"/>
        <w:jc w:val="center"/>
        <w:rPr>
          <w:rFonts w:eastAsiaTheme="minorHAnsi"/>
          <w:sz w:val="28"/>
          <w:szCs w:val="28"/>
          <w:lang w:eastAsia="en-US"/>
        </w:rPr>
      </w:pPr>
      <w:r w:rsidRPr="00367EAB">
        <w:rPr>
          <w:rFonts w:eastAsiaTheme="minorHAnsi"/>
          <w:sz w:val="28"/>
          <w:szCs w:val="28"/>
          <w:lang w:eastAsia="en-US"/>
        </w:rPr>
        <w:t>Республики Дагестан</w:t>
      </w:r>
    </w:p>
    <w:p w14:paraId="2635D97C" w14:textId="3A49FE60" w:rsidR="00E47FD4" w:rsidRPr="00367EAB" w:rsidRDefault="00E47FD4" w:rsidP="00EB6A69">
      <w:pPr>
        <w:ind w:left="4536"/>
        <w:jc w:val="center"/>
        <w:rPr>
          <w:rFonts w:eastAsiaTheme="minorHAnsi"/>
          <w:sz w:val="28"/>
          <w:szCs w:val="28"/>
          <w:lang w:eastAsia="en-US"/>
        </w:rPr>
      </w:pPr>
    </w:p>
    <w:p w14:paraId="43B08B68" w14:textId="77777777" w:rsidR="00EB6A69" w:rsidRPr="00367EAB" w:rsidRDefault="00EB6A69" w:rsidP="00EB6A69">
      <w:pPr>
        <w:ind w:left="4536"/>
        <w:jc w:val="center"/>
        <w:rPr>
          <w:rFonts w:eastAsiaTheme="minorHAnsi"/>
          <w:sz w:val="28"/>
          <w:szCs w:val="28"/>
          <w:lang w:eastAsia="en-US"/>
        </w:rPr>
      </w:pPr>
    </w:p>
    <w:p w14:paraId="7AE526A9" w14:textId="24C5D333" w:rsidR="00E47FD4" w:rsidRPr="00367EAB" w:rsidRDefault="00E47FD4" w:rsidP="00EB6A69">
      <w:pPr>
        <w:ind w:left="5954"/>
        <w:jc w:val="center"/>
        <w:rPr>
          <w:rFonts w:eastAsiaTheme="minorHAnsi"/>
          <w:sz w:val="28"/>
          <w:szCs w:val="28"/>
          <w:lang w:eastAsia="en-US"/>
        </w:rPr>
      </w:pPr>
      <w:r w:rsidRPr="00367EAB">
        <w:rPr>
          <w:rFonts w:eastAsiaTheme="minorHAnsi"/>
          <w:sz w:val="28"/>
          <w:szCs w:val="28"/>
          <w:lang w:eastAsia="en-US"/>
        </w:rPr>
        <w:t>УТВЕРЖД</w:t>
      </w:r>
      <w:r w:rsidR="00367EAB" w:rsidRPr="00367EAB">
        <w:rPr>
          <w:rFonts w:eastAsiaTheme="minorHAnsi"/>
          <w:sz w:val="28"/>
          <w:szCs w:val="28"/>
          <w:lang w:eastAsia="en-US"/>
        </w:rPr>
        <w:t>АЮ</w:t>
      </w:r>
    </w:p>
    <w:p w14:paraId="35693FBD" w14:textId="47161A11" w:rsidR="00280ECE" w:rsidRPr="00367EAB" w:rsidRDefault="00280ECE" w:rsidP="00EB6A69">
      <w:pPr>
        <w:ind w:left="5954"/>
        <w:jc w:val="center"/>
        <w:rPr>
          <w:rFonts w:eastAsiaTheme="minorHAnsi"/>
          <w:sz w:val="28"/>
          <w:szCs w:val="28"/>
          <w:lang w:eastAsia="en-US"/>
        </w:rPr>
      </w:pPr>
      <w:r w:rsidRPr="00367EAB">
        <w:rPr>
          <w:rFonts w:eastAsiaTheme="minorHAnsi"/>
          <w:sz w:val="28"/>
          <w:szCs w:val="28"/>
          <w:lang w:eastAsia="en-US"/>
        </w:rPr>
        <w:t>Минист</w:t>
      </w:r>
      <w:r w:rsidR="00367EAB" w:rsidRPr="00367EAB">
        <w:rPr>
          <w:rFonts w:eastAsiaTheme="minorHAnsi"/>
          <w:sz w:val="28"/>
          <w:szCs w:val="28"/>
          <w:lang w:eastAsia="en-US"/>
        </w:rPr>
        <w:t>р</w:t>
      </w:r>
      <w:r w:rsidRPr="00367EAB">
        <w:rPr>
          <w:rFonts w:eastAsiaTheme="minorHAnsi"/>
          <w:sz w:val="28"/>
          <w:szCs w:val="28"/>
          <w:lang w:eastAsia="en-US"/>
        </w:rPr>
        <w:t xml:space="preserve"> культуры</w:t>
      </w:r>
    </w:p>
    <w:p w14:paraId="2D0D1FBF" w14:textId="35F2D4DE" w:rsidR="00E47FD4" w:rsidRPr="00367EAB" w:rsidRDefault="00E47FD4" w:rsidP="00EB6A69">
      <w:pPr>
        <w:ind w:left="5954"/>
        <w:jc w:val="center"/>
        <w:rPr>
          <w:rFonts w:eastAsiaTheme="minorHAnsi"/>
          <w:sz w:val="28"/>
          <w:szCs w:val="28"/>
          <w:lang w:eastAsia="en-US"/>
        </w:rPr>
      </w:pPr>
      <w:r w:rsidRPr="00367EAB">
        <w:rPr>
          <w:rFonts w:eastAsiaTheme="minorHAnsi"/>
          <w:sz w:val="28"/>
          <w:szCs w:val="28"/>
          <w:lang w:eastAsia="en-US"/>
        </w:rPr>
        <w:t>Республики Дагестан</w:t>
      </w:r>
    </w:p>
    <w:p w14:paraId="3FDD288F" w14:textId="37892E66" w:rsidR="00367EAB" w:rsidRPr="00367EAB" w:rsidRDefault="00367EAB" w:rsidP="00EB6A69">
      <w:pPr>
        <w:ind w:left="5954"/>
        <w:jc w:val="center"/>
        <w:rPr>
          <w:rFonts w:eastAsiaTheme="minorHAnsi"/>
          <w:sz w:val="28"/>
          <w:szCs w:val="28"/>
          <w:lang w:eastAsia="en-US"/>
        </w:rPr>
      </w:pPr>
      <w:r w:rsidRPr="00367EAB">
        <w:rPr>
          <w:rFonts w:eastAsiaTheme="minorHAnsi"/>
          <w:sz w:val="28"/>
          <w:szCs w:val="28"/>
          <w:lang w:eastAsia="en-US"/>
        </w:rPr>
        <w:t>_____________________</w:t>
      </w:r>
    </w:p>
    <w:p w14:paraId="6B87B7F4" w14:textId="43483DE7" w:rsidR="00E47FD4" w:rsidRPr="00367EAB" w:rsidRDefault="00E47FD4" w:rsidP="00EB6A69">
      <w:pPr>
        <w:ind w:left="5954"/>
        <w:jc w:val="center"/>
        <w:rPr>
          <w:rFonts w:eastAsiaTheme="minorHAnsi"/>
          <w:sz w:val="28"/>
          <w:szCs w:val="28"/>
          <w:lang w:eastAsia="en-US"/>
        </w:rPr>
      </w:pPr>
      <w:r w:rsidRPr="00367EAB">
        <w:rPr>
          <w:rFonts w:eastAsiaTheme="minorHAnsi"/>
          <w:sz w:val="28"/>
          <w:szCs w:val="28"/>
          <w:lang w:eastAsia="en-US"/>
        </w:rPr>
        <w:t>"__" _________ 202_ г.</w:t>
      </w:r>
    </w:p>
    <w:p w14:paraId="50A8F61D" w14:textId="77777777" w:rsidR="00E47FD4" w:rsidRPr="00367EAB" w:rsidRDefault="00E47FD4" w:rsidP="00EB6A69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14:paraId="7CF694B7" w14:textId="749ECDAB" w:rsidR="00E47FD4" w:rsidRPr="00367EAB" w:rsidRDefault="00E47FD4" w:rsidP="00EB6A69">
      <w:pPr>
        <w:ind w:firstLine="709"/>
        <w:jc w:val="center"/>
        <w:rPr>
          <w:rFonts w:eastAsiaTheme="minorHAnsi"/>
          <w:sz w:val="28"/>
          <w:szCs w:val="28"/>
          <w:lang w:eastAsia="en-US"/>
        </w:rPr>
      </w:pPr>
      <w:r w:rsidRPr="00367EAB">
        <w:rPr>
          <w:rFonts w:eastAsiaTheme="minorHAnsi"/>
          <w:sz w:val="28"/>
          <w:szCs w:val="28"/>
          <w:lang w:eastAsia="en-US"/>
        </w:rPr>
        <w:t>Акт</w:t>
      </w:r>
    </w:p>
    <w:p w14:paraId="1AB43D0C" w14:textId="0B450F37" w:rsidR="00E47FD4" w:rsidRPr="00367EAB" w:rsidRDefault="00E47FD4" w:rsidP="00EB6A69">
      <w:pPr>
        <w:ind w:firstLine="709"/>
        <w:jc w:val="center"/>
        <w:rPr>
          <w:rFonts w:eastAsiaTheme="minorHAnsi"/>
          <w:sz w:val="28"/>
          <w:szCs w:val="28"/>
          <w:lang w:eastAsia="en-US"/>
        </w:rPr>
      </w:pPr>
      <w:r w:rsidRPr="00367EAB">
        <w:rPr>
          <w:rFonts w:eastAsiaTheme="minorHAnsi"/>
          <w:sz w:val="28"/>
          <w:szCs w:val="28"/>
          <w:lang w:eastAsia="en-US"/>
        </w:rPr>
        <w:t>о признании безнадежной к взысканию задолженности</w:t>
      </w:r>
    </w:p>
    <w:p w14:paraId="0F96C5E9" w14:textId="73655F5C" w:rsidR="00E47FD4" w:rsidRPr="00367EAB" w:rsidRDefault="00E47FD4" w:rsidP="00EB6A69">
      <w:pPr>
        <w:ind w:firstLine="709"/>
        <w:jc w:val="center"/>
        <w:rPr>
          <w:rFonts w:eastAsiaTheme="minorHAnsi"/>
          <w:sz w:val="28"/>
          <w:szCs w:val="28"/>
          <w:lang w:eastAsia="en-US"/>
        </w:rPr>
      </w:pPr>
      <w:r w:rsidRPr="00367EAB">
        <w:rPr>
          <w:rFonts w:eastAsiaTheme="minorHAnsi"/>
          <w:sz w:val="28"/>
          <w:szCs w:val="28"/>
          <w:lang w:eastAsia="en-US"/>
        </w:rPr>
        <w:t>по платежам в республиканский бюджет, администрируемым</w:t>
      </w:r>
    </w:p>
    <w:p w14:paraId="2633393D" w14:textId="026F0536" w:rsidR="00E47FD4" w:rsidRPr="00367EAB" w:rsidRDefault="00E47FD4" w:rsidP="00EB6A69">
      <w:pPr>
        <w:ind w:firstLine="709"/>
        <w:jc w:val="center"/>
        <w:rPr>
          <w:rFonts w:eastAsiaTheme="minorHAnsi"/>
          <w:sz w:val="28"/>
          <w:szCs w:val="28"/>
          <w:lang w:eastAsia="en-US"/>
        </w:rPr>
      </w:pPr>
      <w:r w:rsidRPr="00367EAB">
        <w:rPr>
          <w:rFonts w:eastAsiaTheme="minorHAnsi"/>
          <w:sz w:val="28"/>
          <w:szCs w:val="28"/>
          <w:lang w:eastAsia="en-US"/>
        </w:rPr>
        <w:t>Министерством культуры Республики Дагестан</w:t>
      </w:r>
    </w:p>
    <w:p w14:paraId="1627987A" w14:textId="77777777" w:rsidR="00E47FD4" w:rsidRPr="00367EAB" w:rsidRDefault="00E47FD4" w:rsidP="00EB6A69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14:paraId="08114675" w14:textId="0152B07B" w:rsidR="00E47FD4" w:rsidRPr="00367EAB" w:rsidRDefault="00E47FD4" w:rsidP="00EB6A69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367EAB">
        <w:rPr>
          <w:rFonts w:eastAsiaTheme="minorHAnsi"/>
          <w:sz w:val="28"/>
          <w:szCs w:val="28"/>
          <w:lang w:eastAsia="en-US"/>
        </w:rPr>
        <w:t>Признать безнадежной к взысканию задолженность по платежам в</w:t>
      </w:r>
    </w:p>
    <w:p w14:paraId="4244D2D2" w14:textId="21B8BD59" w:rsidR="00E47FD4" w:rsidRPr="00367EAB" w:rsidRDefault="00E47FD4" w:rsidP="00EB6A69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367EAB">
        <w:rPr>
          <w:rFonts w:eastAsiaTheme="minorHAnsi"/>
          <w:sz w:val="28"/>
          <w:szCs w:val="28"/>
          <w:lang w:eastAsia="en-US"/>
        </w:rPr>
        <w:t>республиканский бюджет____________________________________________________________</w:t>
      </w:r>
    </w:p>
    <w:p w14:paraId="6558A112" w14:textId="77777777" w:rsidR="00E47FD4" w:rsidRPr="00367EAB" w:rsidRDefault="00E47FD4" w:rsidP="00EB6A69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367EAB">
        <w:rPr>
          <w:rFonts w:eastAsiaTheme="minorHAnsi"/>
          <w:sz w:val="28"/>
          <w:szCs w:val="28"/>
          <w:lang w:eastAsia="en-US"/>
        </w:rPr>
        <w:t>(полное наименование организации (фамилия, имя, отчество физического лица))</w:t>
      </w:r>
    </w:p>
    <w:p w14:paraId="14282721" w14:textId="77C21845" w:rsidR="00E47FD4" w:rsidRPr="00367EAB" w:rsidRDefault="00E47FD4" w:rsidP="00EB6A69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367EAB">
        <w:rPr>
          <w:rFonts w:eastAsiaTheme="minorHAnsi"/>
          <w:sz w:val="28"/>
          <w:szCs w:val="28"/>
          <w:lang w:eastAsia="en-US"/>
        </w:rPr>
        <w:t>_____________________________________________________________</w:t>
      </w:r>
    </w:p>
    <w:p w14:paraId="403A5311" w14:textId="77777777" w:rsidR="00E47FD4" w:rsidRPr="00367EAB" w:rsidRDefault="00E47FD4" w:rsidP="00EB6A69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367EAB">
        <w:rPr>
          <w:rFonts w:eastAsiaTheme="minorHAnsi"/>
          <w:sz w:val="28"/>
          <w:szCs w:val="28"/>
          <w:lang w:eastAsia="en-US"/>
        </w:rPr>
        <w:t>(идентификационный номер налогоплательщика, основной государственный регистрационный номер, код причины постановки на учет налогоплательщика организации (идентификационный номер налогоплательщика физического лица))</w:t>
      </w:r>
    </w:p>
    <w:p w14:paraId="34D3A1AA" w14:textId="6A15C015" w:rsidR="00E47FD4" w:rsidRPr="00367EAB" w:rsidRDefault="00E47FD4" w:rsidP="00EB6A69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367EAB">
        <w:rPr>
          <w:rFonts w:eastAsiaTheme="minorHAnsi"/>
          <w:sz w:val="28"/>
          <w:szCs w:val="28"/>
          <w:lang w:eastAsia="en-US"/>
        </w:rPr>
        <w:t>по___________________________________________________________</w:t>
      </w:r>
    </w:p>
    <w:p w14:paraId="35EDC01D" w14:textId="77777777" w:rsidR="00E47FD4" w:rsidRPr="00367EAB" w:rsidRDefault="00E47FD4" w:rsidP="00EB6A69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367EAB">
        <w:rPr>
          <w:rFonts w:eastAsiaTheme="minorHAnsi"/>
          <w:sz w:val="28"/>
          <w:szCs w:val="28"/>
          <w:lang w:eastAsia="en-US"/>
        </w:rPr>
        <w:t xml:space="preserve">        (наименование платежа, по которому возникла задолженность)</w:t>
      </w:r>
    </w:p>
    <w:p w14:paraId="7CEFEBB4" w14:textId="1B0C5D2C" w:rsidR="00E47FD4" w:rsidRPr="00367EAB" w:rsidRDefault="00E47FD4" w:rsidP="00EB6A69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367EAB">
        <w:rPr>
          <w:rFonts w:eastAsiaTheme="minorHAnsi"/>
          <w:sz w:val="28"/>
          <w:szCs w:val="28"/>
          <w:lang w:eastAsia="en-US"/>
        </w:rPr>
        <w:t>_____________________________________________________________</w:t>
      </w:r>
    </w:p>
    <w:p w14:paraId="734FEA0D" w14:textId="6C763A2E" w:rsidR="00E47FD4" w:rsidRPr="00367EAB" w:rsidRDefault="00E47FD4" w:rsidP="00EB6A69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367EAB">
        <w:rPr>
          <w:rFonts w:eastAsiaTheme="minorHAnsi"/>
          <w:sz w:val="28"/>
          <w:szCs w:val="28"/>
          <w:lang w:eastAsia="en-US"/>
        </w:rPr>
        <w:t xml:space="preserve">     (код классификации дохода, по которому учитывается задолженность по платежам в республиканский бюджет, его наименование)</w:t>
      </w:r>
    </w:p>
    <w:p w14:paraId="5BD2F54C" w14:textId="7E58915B" w:rsidR="00E47FD4" w:rsidRPr="00367EAB" w:rsidRDefault="00E47FD4" w:rsidP="00EB6A69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367EAB">
        <w:rPr>
          <w:rFonts w:eastAsiaTheme="minorHAnsi"/>
          <w:sz w:val="28"/>
          <w:szCs w:val="28"/>
          <w:lang w:eastAsia="en-US"/>
        </w:rPr>
        <w:t>_____________________________________________________________</w:t>
      </w:r>
    </w:p>
    <w:p w14:paraId="4719591F" w14:textId="77777777" w:rsidR="00E47FD4" w:rsidRPr="00367EAB" w:rsidRDefault="00E47FD4" w:rsidP="00EB6A69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14:paraId="327CE569" w14:textId="77777777" w:rsidR="00E47FD4" w:rsidRPr="00367EAB" w:rsidRDefault="00E47FD4" w:rsidP="00EB6A69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367EAB">
        <w:rPr>
          <w:rFonts w:eastAsiaTheme="minorHAnsi"/>
          <w:sz w:val="28"/>
          <w:szCs w:val="28"/>
          <w:lang w:eastAsia="en-US"/>
        </w:rPr>
        <w:t>в сумме ______________ (________________________) руб. __коп.,</w:t>
      </w:r>
    </w:p>
    <w:p w14:paraId="7C79BD3D" w14:textId="411B533B" w:rsidR="00E47FD4" w:rsidRPr="00367EAB" w:rsidRDefault="00E47FD4" w:rsidP="00EB6A69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367EAB">
        <w:rPr>
          <w:rFonts w:eastAsiaTheme="minorHAnsi"/>
          <w:sz w:val="28"/>
          <w:szCs w:val="28"/>
          <w:lang w:eastAsia="en-US"/>
        </w:rPr>
        <w:t xml:space="preserve">                         (</w:t>
      </w:r>
      <w:proofErr w:type="gramStart"/>
      <w:r w:rsidRPr="00367EAB">
        <w:rPr>
          <w:rFonts w:eastAsiaTheme="minorHAnsi"/>
          <w:sz w:val="28"/>
          <w:szCs w:val="28"/>
          <w:lang w:eastAsia="en-US"/>
        </w:rPr>
        <w:t xml:space="preserve">цифры)   </w:t>
      </w:r>
      <w:proofErr w:type="gramEnd"/>
      <w:r w:rsidRPr="00367EAB">
        <w:rPr>
          <w:rFonts w:eastAsiaTheme="minorHAnsi"/>
          <w:sz w:val="28"/>
          <w:szCs w:val="28"/>
          <w:lang w:eastAsia="en-US"/>
        </w:rPr>
        <w:t xml:space="preserve">                  (прописью)</w:t>
      </w:r>
    </w:p>
    <w:p w14:paraId="655DD407" w14:textId="77777777" w:rsidR="00E47FD4" w:rsidRPr="00367EAB" w:rsidRDefault="00E47FD4" w:rsidP="00EB6A69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14:paraId="5B9C0EF2" w14:textId="77777777" w:rsidR="00E47FD4" w:rsidRPr="00367EAB" w:rsidRDefault="00E47FD4" w:rsidP="00EB6A69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367EAB">
        <w:rPr>
          <w:rFonts w:eastAsiaTheme="minorHAnsi"/>
          <w:sz w:val="28"/>
          <w:szCs w:val="28"/>
          <w:lang w:eastAsia="en-US"/>
        </w:rPr>
        <w:t>в том числе:</w:t>
      </w:r>
    </w:p>
    <w:p w14:paraId="0CF6442A" w14:textId="77777777" w:rsidR="00E47FD4" w:rsidRPr="00367EAB" w:rsidRDefault="00E47FD4" w:rsidP="00EB6A69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367EAB">
        <w:rPr>
          <w:rFonts w:eastAsiaTheme="minorHAnsi"/>
          <w:sz w:val="28"/>
          <w:szCs w:val="28"/>
          <w:lang w:eastAsia="en-US"/>
        </w:rPr>
        <w:t>по платежу ___________ (________________________) руб. __коп.,</w:t>
      </w:r>
    </w:p>
    <w:p w14:paraId="5EA1C876" w14:textId="38F8389B" w:rsidR="00E47FD4" w:rsidRPr="00367EAB" w:rsidRDefault="00E47FD4" w:rsidP="00EB6A69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367EAB">
        <w:rPr>
          <w:rFonts w:eastAsiaTheme="minorHAnsi"/>
          <w:sz w:val="28"/>
          <w:szCs w:val="28"/>
          <w:lang w:eastAsia="en-US"/>
        </w:rPr>
        <w:t xml:space="preserve">                            (</w:t>
      </w:r>
      <w:proofErr w:type="gramStart"/>
      <w:r w:rsidRPr="00367EAB">
        <w:rPr>
          <w:rFonts w:eastAsiaTheme="minorHAnsi"/>
          <w:sz w:val="28"/>
          <w:szCs w:val="28"/>
          <w:lang w:eastAsia="en-US"/>
        </w:rPr>
        <w:t xml:space="preserve">цифры)   </w:t>
      </w:r>
      <w:proofErr w:type="gramEnd"/>
      <w:r w:rsidRPr="00367EAB">
        <w:rPr>
          <w:rFonts w:eastAsiaTheme="minorHAnsi"/>
          <w:sz w:val="28"/>
          <w:szCs w:val="28"/>
          <w:lang w:eastAsia="en-US"/>
        </w:rPr>
        <w:t xml:space="preserve">        (прописью)</w:t>
      </w:r>
    </w:p>
    <w:p w14:paraId="7F944276" w14:textId="77777777" w:rsidR="00E47FD4" w:rsidRPr="00367EAB" w:rsidRDefault="00E47FD4" w:rsidP="00EB6A69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367EAB">
        <w:rPr>
          <w:rFonts w:eastAsiaTheme="minorHAnsi"/>
          <w:sz w:val="28"/>
          <w:szCs w:val="28"/>
          <w:lang w:eastAsia="en-US"/>
        </w:rPr>
        <w:t>по пеням _____________ (________________________) руб. __коп.,</w:t>
      </w:r>
    </w:p>
    <w:p w14:paraId="75C6A2C6" w14:textId="44B27508" w:rsidR="00E47FD4" w:rsidRPr="00367EAB" w:rsidRDefault="00E47FD4" w:rsidP="00EB6A69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367EAB">
        <w:rPr>
          <w:rFonts w:eastAsiaTheme="minorHAnsi"/>
          <w:sz w:val="28"/>
          <w:szCs w:val="28"/>
          <w:lang w:eastAsia="en-US"/>
        </w:rPr>
        <w:lastRenderedPageBreak/>
        <w:t xml:space="preserve">                            (</w:t>
      </w:r>
      <w:proofErr w:type="gramStart"/>
      <w:r w:rsidRPr="00367EAB">
        <w:rPr>
          <w:rFonts w:eastAsiaTheme="minorHAnsi"/>
          <w:sz w:val="28"/>
          <w:szCs w:val="28"/>
          <w:lang w:eastAsia="en-US"/>
        </w:rPr>
        <w:t xml:space="preserve">цифры)   </w:t>
      </w:r>
      <w:proofErr w:type="gramEnd"/>
      <w:r w:rsidRPr="00367EAB">
        <w:rPr>
          <w:rFonts w:eastAsiaTheme="minorHAnsi"/>
          <w:sz w:val="28"/>
          <w:szCs w:val="28"/>
          <w:lang w:eastAsia="en-US"/>
        </w:rPr>
        <w:t xml:space="preserve">        (прописью)</w:t>
      </w:r>
    </w:p>
    <w:p w14:paraId="605F7426" w14:textId="77777777" w:rsidR="00E47FD4" w:rsidRPr="00367EAB" w:rsidRDefault="00E47FD4" w:rsidP="00EB6A69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367EAB">
        <w:rPr>
          <w:rFonts w:eastAsiaTheme="minorHAnsi"/>
          <w:sz w:val="28"/>
          <w:szCs w:val="28"/>
          <w:lang w:eastAsia="en-US"/>
        </w:rPr>
        <w:t>по штрафам ___________ (________________________) руб. __коп.,</w:t>
      </w:r>
    </w:p>
    <w:p w14:paraId="48F7B723" w14:textId="62C62B2D" w:rsidR="00E47FD4" w:rsidRPr="00367EAB" w:rsidRDefault="00E47FD4" w:rsidP="00EB6A69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367EAB">
        <w:rPr>
          <w:rFonts w:eastAsiaTheme="minorHAnsi"/>
          <w:sz w:val="28"/>
          <w:szCs w:val="28"/>
          <w:lang w:eastAsia="en-US"/>
        </w:rPr>
        <w:t xml:space="preserve">                           (</w:t>
      </w:r>
      <w:proofErr w:type="gramStart"/>
      <w:r w:rsidRPr="00367EAB">
        <w:rPr>
          <w:rFonts w:eastAsiaTheme="minorHAnsi"/>
          <w:sz w:val="28"/>
          <w:szCs w:val="28"/>
          <w:lang w:eastAsia="en-US"/>
        </w:rPr>
        <w:t xml:space="preserve">цифры)   </w:t>
      </w:r>
      <w:proofErr w:type="gramEnd"/>
      <w:r w:rsidRPr="00367EAB">
        <w:rPr>
          <w:rFonts w:eastAsiaTheme="minorHAnsi"/>
          <w:sz w:val="28"/>
          <w:szCs w:val="28"/>
          <w:lang w:eastAsia="en-US"/>
        </w:rPr>
        <w:t xml:space="preserve">        (прописью)</w:t>
      </w:r>
    </w:p>
    <w:p w14:paraId="5596A37D" w14:textId="6E0C3C53" w:rsidR="00E47FD4" w:rsidRPr="00367EAB" w:rsidRDefault="00E47FD4" w:rsidP="00EB6A69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367EAB">
        <w:rPr>
          <w:rFonts w:eastAsiaTheme="minorHAnsi"/>
          <w:sz w:val="28"/>
          <w:szCs w:val="28"/>
          <w:lang w:eastAsia="en-US"/>
        </w:rPr>
        <w:t>Дата принятия решения о признании безнадежной к взысканию</w:t>
      </w:r>
      <w:r w:rsidR="00C85888" w:rsidRPr="00367EAB">
        <w:rPr>
          <w:rFonts w:eastAsiaTheme="minorHAnsi"/>
          <w:sz w:val="28"/>
          <w:szCs w:val="28"/>
          <w:lang w:eastAsia="en-US"/>
        </w:rPr>
        <w:t xml:space="preserve"> </w:t>
      </w:r>
      <w:r w:rsidRPr="00367EAB">
        <w:rPr>
          <w:rFonts w:eastAsiaTheme="minorHAnsi"/>
          <w:sz w:val="28"/>
          <w:szCs w:val="28"/>
          <w:lang w:eastAsia="en-US"/>
        </w:rPr>
        <w:t>задолженности по платежам в республиканский бюджет "__" ________ 202_ г.</w:t>
      </w:r>
    </w:p>
    <w:p w14:paraId="0F0AE61A" w14:textId="77777777" w:rsidR="00E47FD4" w:rsidRPr="00367EAB" w:rsidRDefault="00E47FD4" w:rsidP="00EB6A69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14:paraId="302A384E" w14:textId="6C3906F3" w:rsidR="00E47FD4" w:rsidRPr="00367EAB" w:rsidRDefault="00E47FD4" w:rsidP="00EB6A69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367EAB">
        <w:rPr>
          <w:rFonts w:eastAsiaTheme="minorHAnsi"/>
          <w:sz w:val="28"/>
          <w:szCs w:val="28"/>
          <w:lang w:eastAsia="en-US"/>
        </w:rPr>
        <w:t>Председатель комиссии ________________</w:t>
      </w:r>
      <w:proofErr w:type="gramStart"/>
      <w:r w:rsidRPr="00367EAB">
        <w:rPr>
          <w:rFonts w:eastAsiaTheme="minorHAnsi"/>
          <w:sz w:val="28"/>
          <w:szCs w:val="28"/>
          <w:lang w:eastAsia="en-US"/>
        </w:rPr>
        <w:t>_(</w:t>
      </w:r>
      <w:proofErr w:type="gramEnd"/>
      <w:r w:rsidRPr="00367EAB">
        <w:rPr>
          <w:rFonts w:eastAsiaTheme="minorHAnsi"/>
          <w:sz w:val="28"/>
          <w:szCs w:val="28"/>
          <w:lang w:eastAsia="en-US"/>
        </w:rPr>
        <w:t>_____________________)</w:t>
      </w:r>
    </w:p>
    <w:p w14:paraId="5EBEDF67" w14:textId="79A6B8E2" w:rsidR="00E47FD4" w:rsidRPr="00367EAB" w:rsidRDefault="00E47FD4" w:rsidP="00EB6A69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367EAB">
        <w:rPr>
          <w:rFonts w:eastAsiaTheme="minorHAnsi"/>
          <w:sz w:val="28"/>
          <w:szCs w:val="28"/>
          <w:lang w:eastAsia="en-US"/>
        </w:rPr>
        <w:t xml:space="preserve">                       </w:t>
      </w:r>
      <w:r w:rsidR="00C85888" w:rsidRPr="00367EAB">
        <w:rPr>
          <w:rFonts w:eastAsiaTheme="minorHAnsi"/>
          <w:sz w:val="28"/>
          <w:szCs w:val="28"/>
          <w:lang w:eastAsia="en-US"/>
        </w:rPr>
        <w:t xml:space="preserve">                          </w:t>
      </w:r>
      <w:r w:rsidRPr="00367EAB">
        <w:rPr>
          <w:rFonts w:eastAsiaTheme="minorHAnsi"/>
          <w:sz w:val="28"/>
          <w:szCs w:val="28"/>
          <w:lang w:eastAsia="en-US"/>
        </w:rPr>
        <w:t xml:space="preserve">     (</w:t>
      </w:r>
      <w:proofErr w:type="gramStart"/>
      <w:r w:rsidRPr="00367EAB">
        <w:rPr>
          <w:rFonts w:eastAsiaTheme="minorHAnsi"/>
          <w:sz w:val="28"/>
          <w:szCs w:val="28"/>
          <w:lang w:eastAsia="en-US"/>
        </w:rPr>
        <w:t xml:space="preserve">подпись)   </w:t>
      </w:r>
      <w:proofErr w:type="gramEnd"/>
      <w:r w:rsidRPr="00367EAB">
        <w:rPr>
          <w:rFonts w:eastAsiaTheme="minorHAnsi"/>
          <w:sz w:val="28"/>
          <w:szCs w:val="28"/>
          <w:lang w:eastAsia="en-US"/>
        </w:rPr>
        <w:t xml:space="preserve">       (расшифровка)</w:t>
      </w:r>
    </w:p>
    <w:p w14:paraId="5B8D4ECE" w14:textId="77777777" w:rsidR="00E47FD4" w:rsidRPr="00367EAB" w:rsidRDefault="00E47FD4" w:rsidP="00EB6A69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367EAB">
        <w:rPr>
          <w:rFonts w:eastAsiaTheme="minorHAnsi"/>
          <w:sz w:val="28"/>
          <w:szCs w:val="28"/>
          <w:lang w:eastAsia="en-US"/>
        </w:rPr>
        <w:t>Члены комиссии ___________________</w:t>
      </w:r>
      <w:proofErr w:type="gramStart"/>
      <w:r w:rsidRPr="00367EAB">
        <w:rPr>
          <w:rFonts w:eastAsiaTheme="minorHAnsi"/>
          <w:sz w:val="28"/>
          <w:szCs w:val="28"/>
          <w:lang w:eastAsia="en-US"/>
        </w:rPr>
        <w:t>_(</w:t>
      </w:r>
      <w:proofErr w:type="gramEnd"/>
      <w:r w:rsidRPr="00367EAB">
        <w:rPr>
          <w:rFonts w:eastAsiaTheme="minorHAnsi"/>
          <w:sz w:val="28"/>
          <w:szCs w:val="28"/>
          <w:lang w:eastAsia="en-US"/>
        </w:rPr>
        <w:t>_____________________)</w:t>
      </w:r>
    </w:p>
    <w:p w14:paraId="57150D40" w14:textId="696BD6A6" w:rsidR="00E47FD4" w:rsidRPr="00367EAB" w:rsidRDefault="00E47FD4" w:rsidP="00EB6A69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367EAB">
        <w:rPr>
          <w:rFonts w:eastAsiaTheme="minorHAnsi"/>
          <w:sz w:val="28"/>
          <w:szCs w:val="28"/>
          <w:lang w:eastAsia="en-US"/>
        </w:rPr>
        <w:t xml:space="preserve">                    </w:t>
      </w:r>
      <w:r w:rsidR="00C85888" w:rsidRPr="00367EAB">
        <w:rPr>
          <w:rFonts w:eastAsiaTheme="minorHAnsi"/>
          <w:sz w:val="28"/>
          <w:szCs w:val="28"/>
          <w:lang w:eastAsia="en-US"/>
        </w:rPr>
        <w:t xml:space="preserve">                           </w:t>
      </w:r>
      <w:r w:rsidRPr="00367EAB">
        <w:rPr>
          <w:rFonts w:eastAsiaTheme="minorHAnsi"/>
          <w:sz w:val="28"/>
          <w:szCs w:val="28"/>
          <w:lang w:eastAsia="en-US"/>
        </w:rPr>
        <w:t>(</w:t>
      </w:r>
      <w:proofErr w:type="gramStart"/>
      <w:r w:rsidRPr="00367EAB">
        <w:rPr>
          <w:rFonts w:eastAsiaTheme="minorHAnsi"/>
          <w:sz w:val="28"/>
          <w:szCs w:val="28"/>
          <w:lang w:eastAsia="en-US"/>
        </w:rPr>
        <w:t xml:space="preserve">подпись)   </w:t>
      </w:r>
      <w:proofErr w:type="gramEnd"/>
      <w:r w:rsidRPr="00367EAB">
        <w:rPr>
          <w:rFonts w:eastAsiaTheme="minorHAnsi"/>
          <w:sz w:val="28"/>
          <w:szCs w:val="28"/>
          <w:lang w:eastAsia="en-US"/>
        </w:rPr>
        <w:t xml:space="preserve">       (расшифровка)</w:t>
      </w:r>
    </w:p>
    <w:p w14:paraId="32501148" w14:textId="5DAA36FA" w:rsidR="00521C9A" w:rsidRPr="00367EAB" w:rsidRDefault="00521C9A" w:rsidP="00EB6A69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sectPr w:rsidR="00521C9A" w:rsidRPr="00367EAB" w:rsidSect="005E41D3">
      <w:headerReference w:type="default" r:id="rId8"/>
      <w:pgSz w:w="11906" w:h="16838"/>
      <w:pgMar w:top="1134" w:right="991" w:bottom="1418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F971C8" w14:textId="77777777" w:rsidR="00844EC5" w:rsidRDefault="00844EC5" w:rsidP="00AD7B3E">
      <w:r>
        <w:separator/>
      </w:r>
    </w:p>
  </w:endnote>
  <w:endnote w:type="continuationSeparator" w:id="0">
    <w:p w14:paraId="650A34DC" w14:textId="77777777" w:rsidR="00844EC5" w:rsidRDefault="00844EC5" w:rsidP="00AD7B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ACBF71" w14:textId="77777777" w:rsidR="00844EC5" w:rsidRDefault="00844EC5" w:rsidP="00AD7B3E">
      <w:r>
        <w:separator/>
      </w:r>
    </w:p>
  </w:footnote>
  <w:footnote w:type="continuationSeparator" w:id="0">
    <w:p w14:paraId="31F7F057" w14:textId="77777777" w:rsidR="00844EC5" w:rsidRDefault="00844EC5" w:rsidP="00AD7B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CD8B5D" w14:textId="0E4CE493" w:rsidR="00EB52D2" w:rsidRDefault="00EB6A69" w:rsidP="00AD7B3E">
    <w:pPr>
      <w:pStyle w:val="a5"/>
      <w:jc w:val="right"/>
    </w:pPr>
    <w:r>
      <w:t>проект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CB14D4"/>
    <w:multiLevelType w:val="hybridMultilevel"/>
    <w:tmpl w:val="D3BC81A8"/>
    <w:lvl w:ilvl="0" w:tplc="F43667C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816599F"/>
    <w:multiLevelType w:val="hybridMultilevel"/>
    <w:tmpl w:val="E2AEE920"/>
    <w:lvl w:ilvl="0" w:tplc="20B40C4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12CC"/>
    <w:rsid w:val="000546F6"/>
    <w:rsid w:val="000828DC"/>
    <w:rsid w:val="000857CD"/>
    <w:rsid w:val="0009174E"/>
    <w:rsid w:val="000A1C6E"/>
    <w:rsid w:val="000B0FCB"/>
    <w:rsid w:val="000C10BF"/>
    <w:rsid w:val="000C4D07"/>
    <w:rsid w:val="000E34D5"/>
    <w:rsid w:val="00102D7A"/>
    <w:rsid w:val="00105011"/>
    <w:rsid w:val="0011062A"/>
    <w:rsid w:val="0012119D"/>
    <w:rsid w:val="00126911"/>
    <w:rsid w:val="00142D53"/>
    <w:rsid w:val="00166409"/>
    <w:rsid w:val="001A17B9"/>
    <w:rsid w:val="001B129C"/>
    <w:rsid w:val="001B60B4"/>
    <w:rsid w:val="001C105B"/>
    <w:rsid w:val="001F4418"/>
    <w:rsid w:val="00207001"/>
    <w:rsid w:val="00207F1B"/>
    <w:rsid w:val="00207F91"/>
    <w:rsid w:val="00233636"/>
    <w:rsid w:val="00253121"/>
    <w:rsid w:val="002808E5"/>
    <w:rsid w:val="00280ECE"/>
    <w:rsid w:val="00281B70"/>
    <w:rsid w:val="00287EA4"/>
    <w:rsid w:val="00290A5F"/>
    <w:rsid w:val="002A42A1"/>
    <w:rsid w:val="002C3991"/>
    <w:rsid w:val="002C59A7"/>
    <w:rsid w:val="002D6D50"/>
    <w:rsid w:val="002D73BD"/>
    <w:rsid w:val="002E4208"/>
    <w:rsid w:val="002E46D7"/>
    <w:rsid w:val="003318AA"/>
    <w:rsid w:val="00341FEC"/>
    <w:rsid w:val="00346AAA"/>
    <w:rsid w:val="00367EAB"/>
    <w:rsid w:val="00381DBE"/>
    <w:rsid w:val="00397B16"/>
    <w:rsid w:val="003A7310"/>
    <w:rsid w:val="003B16F5"/>
    <w:rsid w:val="003B6D3B"/>
    <w:rsid w:val="003D16DC"/>
    <w:rsid w:val="003E3597"/>
    <w:rsid w:val="003E39B7"/>
    <w:rsid w:val="003F2460"/>
    <w:rsid w:val="003F32D1"/>
    <w:rsid w:val="003F38EE"/>
    <w:rsid w:val="00402273"/>
    <w:rsid w:val="00405263"/>
    <w:rsid w:val="00414EEF"/>
    <w:rsid w:val="004168F1"/>
    <w:rsid w:val="00421628"/>
    <w:rsid w:val="004262D6"/>
    <w:rsid w:val="004771ED"/>
    <w:rsid w:val="004779A8"/>
    <w:rsid w:val="0048687E"/>
    <w:rsid w:val="00492AC2"/>
    <w:rsid w:val="0049403D"/>
    <w:rsid w:val="004974B5"/>
    <w:rsid w:val="004B6261"/>
    <w:rsid w:val="004D34B7"/>
    <w:rsid w:val="004E2CCB"/>
    <w:rsid w:val="0050622F"/>
    <w:rsid w:val="005077AB"/>
    <w:rsid w:val="00510032"/>
    <w:rsid w:val="00521C9A"/>
    <w:rsid w:val="0055409E"/>
    <w:rsid w:val="00592A7C"/>
    <w:rsid w:val="005931D3"/>
    <w:rsid w:val="005A080E"/>
    <w:rsid w:val="005A2AFA"/>
    <w:rsid w:val="005E41D3"/>
    <w:rsid w:val="005F4B34"/>
    <w:rsid w:val="005F52D5"/>
    <w:rsid w:val="005F7083"/>
    <w:rsid w:val="00601DCC"/>
    <w:rsid w:val="00604935"/>
    <w:rsid w:val="006203EB"/>
    <w:rsid w:val="006452F6"/>
    <w:rsid w:val="00667EA5"/>
    <w:rsid w:val="00672F76"/>
    <w:rsid w:val="00676585"/>
    <w:rsid w:val="00694703"/>
    <w:rsid w:val="006A2F55"/>
    <w:rsid w:val="006B355E"/>
    <w:rsid w:val="006B5802"/>
    <w:rsid w:val="006E58DB"/>
    <w:rsid w:val="006F3519"/>
    <w:rsid w:val="007036BC"/>
    <w:rsid w:val="007075C8"/>
    <w:rsid w:val="00727672"/>
    <w:rsid w:val="0073297D"/>
    <w:rsid w:val="007351E4"/>
    <w:rsid w:val="0075659D"/>
    <w:rsid w:val="007570C6"/>
    <w:rsid w:val="00757956"/>
    <w:rsid w:val="00760D39"/>
    <w:rsid w:val="007639D7"/>
    <w:rsid w:val="007728B1"/>
    <w:rsid w:val="007A6EDA"/>
    <w:rsid w:val="007B518B"/>
    <w:rsid w:val="007D5503"/>
    <w:rsid w:val="007D7202"/>
    <w:rsid w:val="007F6E80"/>
    <w:rsid w:val="008148FC"/>
    <w:rsid w:val="008176D1"/>
    <w:rsid w:val="00830EBF"/>
    <w:rsid w:val="00843BBF"/>
    <w:rsid w:val="00844EC5"/>
    <w:rsid w:val="008601FF"/>
    <w:rsid w:val="0087351B"/>
    <w:rsid w:val="00893160"/>
    <w:rsid w:val="008946DE"/>
    <w:rsid w:val="008A12CC"/>
    <w:rsid w:val="008A18DC"/>
    <w:rsid w:val="008A51CB"/>
    <w:rsid w:val="008B3311"/>
    <w:rsid w:val="008B3819"/>
    <w:rsid w:val="008C1BFB"/>
    <w:rsid w:val="008D1EEE"/>
    <w:rsid w:val="008E317F"/>
    <w:rsid w:val="008F50B3"/>
    <w:rsid w:val="00911B8F"/>
    <w:rsid w:val="00927F79"/>
    <w:rsid w:val="00937139"/>
    <w:rsid w:val="00945A95"/>
    <w:rsid w:val="00957BDC"/>
    <w:rsid w:val="009707F1"/>
    <w:rsid w:val="00971522"/>
    <w:rsid w:val="009851EF"/>
    <w:rsid w:val="00985DE2"/>
    <w:rsid w:val="009A0172"/>
    <w:rsid w:val="009B5C25"/>
    <w:rsid w:val="009C2CEB"/>
    <w:rsid w:val="009C5F57"/>
    <w:rsid w:val="009D1A7B"/>
    <w:rsid w:val="009E17A1"/>
    <w:rsid w:val="00A055D4"/>
    <w:rsid w:val="00A05A0C"/>
    <w:rsid w:val="00A07522"/>
    <w:rsid w:val="00A07D72"/>
    <w:rsid w:val="00A4190A"/>
    <w:rsid w:val="00A623DA"/>
    <w:rsid w:val="00A7175A"/>
    <w:rsid w:val="00A7182B"/>
    <w:rsid w:val="00A9662E"/>
    <w:rsid w:val="00AB1EFE"/>
    <w:rsid w:val="00AC06D5"/>
    <w:rsid w:val="00AC57A7"/>
    <w:rsid w:val="00AD7B3E"/>
    <w:rsid w:val="00AE3B20"/>
    <w:rsid w:val="00B03CE1"/>
    <w:rsid w:val="00B05679"/>
    <w:rsid w:val="00B07BF5"/>
    <w:rsid w:val="00B160CD"/>
    <w:rsid w:val="00B33CC8"/>
    <w:rsid w:val="00B35768"/>
    <w:rsid w:val="00B743EB"/>
    <w:rsid w:val="00B74E80"/>
    <w:rsid w:val="00BB10CD"/>
    <w:rsid w:val="00BB7296"/>
    <w:rsid w:val="00BC44EE"/>
    <w:rsid w:val="00BC589A"/>
    <w:rsid w:val="00BC636D"/>
    <w:rsid w:val="00BD5A8A"/>
    <w:rsid w:val="00BE2467"/>
    <w:rsid w:val="00BF5539"/>
    <w:rsid w:val="00C21EDD"/>
    <w:rsid w:val="00C52A0B"/>
    <w:rsid w:val="00C734B5"/>
    <w:rsid w:val="00C85888"/>
    <w:rsid w:val="00C9072D"/>
    <w:rsid w:val="00C93F4D"/>
    <w:rsid w:val="00CA4A5F"/>
    <w:rsid w:val="00CA6B59"/>
    <w:rsid w:val="00CE32C5"/>
    <w:rsid w:val="00CF39AA"/>
    <w:rsid w:val="00CF3C75"/>
    <w:rsid w:val="00D13000"/>
    <w:rsid w:val="00D132C9"/>
    <w:rsid w:val="00D26610"/>
    <w:rsid w:val="00D47422"/>
    <w:rsid w:val="00D62632"/>
    <w:rsid w:val="00DA605B"/>
    <w:rsid w:val="00DC5C29"/>
    <w:rsid w:val="00DD0944"/>
    <w:rsid w:val="00DF0AA7"/>
    <w:rsid w:val="00E01395"/>
    <w:rsid w:val="00E1105E"/>
    <w:rsid w:val="00E321AD"/>
    <w:rsid w:val="00E34983"/>
    <w:rsid w:val="00E461F0"/>
    <w:rsid w:val="00E479EF"/>
    <w:rsid w:val="00E47FD4"/>
    <w:rsid w:val="00E519C4"/>
    <w:rsid w:val="00E60D60"/>
    <w:rsid w:val="00E839B5"/>
    <w:rsid w:val="00E83B99"/>
    <w:rsid w:val="00EA65EF"/>
    <w:rsid w:val="00EA69FB"/>
    <w:rsid w:val="00EB2917"/>
    <w:rsid w:val="00EB52D2"/>
    <w:rsid w:val="00EB6A69"/>
    <w:rsid w:val="00EC0311"/>
    <w:rsid w:val="00EC06BE"/>
    <w:rsid w:val="00EC3E1B"/>
    <w:rsid w:val="00EE6A28"/>
    <w:rsid w:val="00F03180"/>
    <w:rsid w:val="00F051A8"/>
    <w:rsid w:val="00F06AC4"/>
    <w:rsid w:val="00F22994"/>
    <w:rsid w:val="00F333A8"/>
    <w:rsid w:val="00F601D4"/>
    <w:rsid w:val="00F60FD7"/>
    <w:rsid w:val="00F627E1"/>
    <w:rsid w:val="00F678EB"/>
    <w:rsid w:val="00F875F7"/>
    <w:rsid w:val="00F9116A"/>
    <w:rsid w:val="00F94301"/>
    <w:rsid w:val="00FA1591"/>
    <w:rsid w:val="00FC63B1"/>
    <w:rsid w:val="00FC7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037A05"/>
  <w15:chartTrackingRefBased/>
  <w15:docId w15:val="{7849AAAC-F39B-40D9-8C0C-59E5DBFE2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D72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A12C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8A12C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8A12C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1C105B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3D16DC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AD7B3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D7B3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AD7B3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AD7B3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287EA4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287EA4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PlusNonformat">
    <w:name w:val="ConsPlusNonformat"/>
    <w:uiPriority w:val="99"/>
    <w:rsid w:val="000C4D07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table" w:styleId="ab">
    <w:name w:val="Table Grid"/>
    <w:basedOn w:val="a1"/>
    <w:uiPriority w:val="59"/>
    <w:rsid w:val="00EB2917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FollowedHyperlink"/>
    <w:basedOn w:val="a0"/>
    <w:uiPriority w:val="99"/>
    <w:semiHidden/>
    <w:unhideWhenUsed/>
    <w:rsid w:val="005F708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61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5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35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9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6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2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9E9309-7AF4-4CC7-BB54-D1DD33C4AE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493</TotalTime>
  <Pages>11</Pages>
  <Words>2509</Words>
  <Characters>14306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Администратор безопасности</cp:lastModifiedBy>
  <cp:revision>18</cp:revision>
  <cp:lastPrinted>2024-06-03T08:11:00Z</cp:lastPrinted>
  <dcterms:created xsi:type="dcterms:W3CDTF">2025-04-10T09:40:00Z</dcterms:created>
  <dcterms:modified xsi:type="dcterms:W3CDTF">2025-06-11T09:01:00Z</dcterms:modified>
</cp:coreProperties>
</file>