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CF3" w:rsidRPr="00D414CA" w:rsidRDefault="00093CF3" w:rsidP="00BD555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D414CA" w:rsidRDefault="00093CF3" w:rsidP="00BD555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D414CA" w:rsidRDefault="00093CF3" w:rsidP="00BD55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D414CA" w:rsidRDefault="00093CF3" w:rsidP="00BD55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D414CA" w:rsidRDefault="00093CF3" w:rsidP="00BD55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D414CA" w:rsidRDefault="00093CF3" w:rsidP="00BD55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CD2DCE" w:rsidRPr="00D414CA">
        <w:rPr>
          <w:rFonts w:ascii="Times New Roman" w:hAnsi="Times New Roman" w:cs="Times New Roman"/>
          <w:color w:val="000000" w:themeColor="text1"/>
          <w:sz w:val="28"/>
        </w:rPr>
        <w:t>5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287F62" w:rsidRPr="00D414CA" w:rsidRDefault="00287F62" w:rsidP="00BD5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0A3E" w:rsidRPr="00D414CA" w:rsidRDefault="00C7287A" w:rsidP="00BD5551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О </w:t>
      </w:r>
      <w:r w:rsidR="005C4C23" w:rsidRPr="00D414CA">
        <w:rPr>
          <w:rFonts w:ascii="Times New Roman" w:hAnsi="Times New Roman" w:cs="Times New Roman"/>
          <w:color w:val="000000" w:themeColor="text1"/>
          <w:sz w:val="28"/>
        </w:rPr>
        <w:t xml:space="preserve">внесении изменений в приказ Министерства культуры Республики Дагестан от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18</w:t>
      </w:r>
      <w:r w:rsidR="005C4C23" w:rsidRPr="00D414C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октября</w:t>
      </w:r>
      <w:r w:rsidR="005C4C23" w:rsidRPr="00D414CA">
        <w:rPr>
          <w:rFonts w:ascii="Times New Roman" w:hAnsi="Times New Roman" w:cs="Times New Roman"/>
          <w:color w:val="000000" w:themeColor="text1"/>
          <w:sz w:val="28"/>
        </w:rPr>
        <w:t xml:space="preserve"> 2024 года №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313</w:t>
      </w:r>
      <w:r w:rsidR="005C4C23" w:rsidRPr="00D414CA">
        <w:rPr>
          <w:rFonts w:ascii="Times New Roman" w:hAnsi="Times New Roman" w:cs="Times New Roman"/>
          <w:color w:val="000000" w:themeColor="text1"/>
          <w:sz w:val="28"/>
        </w:rPr>
        <w:t>-од</w:t>
      </w:r>
    </w:p>
    <w:p w:rsidR="00A12C07" w:rsidRPr="00D414CA" w:rsidRDefault="00A12C07" w:rsidP="00BD55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73403E" w:rsidRPr="00D414CA" w:rsidRDefault="00A12C07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В соответствии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br/>
        <w:t>от 10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t xml:space="preserve">апреля 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2025 года №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t>105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 «О внесении изменений в государственную программу Республики Дагестан «Развитие культуры в Республике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br/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Дагестан» (интернет-портал правовой информации Республики Дагестан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br/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(www.pravo.e-dag.ru), 2025,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t>11 апреля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 xml:space="preserve">, № 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t>05002015674)</w:t>
      </w:r>
      <w:r w:rsidR="0073403E" w:rsidRPr="00D414CA">
        <w:rPr>
          <w:rFonts w:ascii="Times New Roman" w:hAnsi="Times New Roman" w:cs="Times New Roman"/>
          <w:color w:val="000000" w:themeColor="text1"/>
          <w:sz w:val="28"/>
        </w:rPr>
        <w:t>, приказываю:</w:t>
      </w:r>
    </w:p>
    <w:p w:rsidR="00C175AD" w:rsidRPr="00D414CA" w:rsidRDefault="0073403E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1. Утвердить изменения, вносимые в приказ Министерства культуры Республики Дагестан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от 18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октября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 2024 года №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 xml:space="preserve"> 313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-од </w:t>
      </w:r>
      <w:r w:rsidR="00F10A8D" w:rsidRPr="00D414CA">
        <w:rPr>
          <w:rFonts w:ascii="Times New Roman" w:hAnsi="Times New Roman" w:cs="Times New Roman"/>
          <w:color w:val="000000" w:themeColor="text1"/>
          <w:sz w:val="28"/>
        </w:rPr>
        <w:t>«О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 (интернет-портал правовой информации Республики Дагестан (www.pravo.e-dag.ru), 2024, 29 октября, № 05015014303)</w:t>
      </w:r>
      <w:r w:rsidR="00AD7ADB" w:rsidRPr="00D414C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AE4871" w:rsidRPr="00D414CA">
        <w:rPr>
          <w:rFonts w:ascii="Times New Roman" w:hAnsi="Times New Roman" w:cs="Times New Roman"/>
          <w:color w:val="000000" w:themeColor="text1"/>
          <w:sz w:val="28"/>
        </w:rPr>
        <w:t>согласно приложению к настоящему приказу.</w:t>
      </w:r>
    </w:p>
    <w:p w:rsidR="00A81D18" w:rsidRPr="00D414CA" w:rsidRDefault="00AE4871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2</w:t>
      </w:r>
      <w:r w:rsidR="00A81D18" w:rsidRPr="00D414CA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D414CA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D414CA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D414CA">
        <w:rPr>
          <w:rFonts w:ascii="Times New Roman" w:hAnsi="Times New Roman" w:cs="Times New Roman"/>
          <w:color w:val="000000" w:themeColor="text1"/>
          <w:sz w:val="28"/>
        </w:rPr>
        <w:t>»</w:t>
      </w:r>
      <w:r w:rsidR="00A81D18" w:rsidRPr="00D414CA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81D18" w:rsidRPr="00D414CA" w:rsidRDefault="00AE4871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3</w:t>
      </w:r>
      <w:r w:rsidR="00A81D18" w:rsidRPr="00D414CA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D414CA" w:rsidRDefault="00AE4871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4</w:t>
      </w:r>
      <w:r w:rsidR="00A0466F" w:rsidRPr="00D414CA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D414CA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D414CA" w:rsidRDefault="00AE4871" w:rsidP="00BD55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5</w:t>
      </w:r>
      <w:r w:rsidR="00A12C07" w:rsidRPr="00D414CA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tbl>
      <w:tblPr>
        <w:tblpPr w:leftFromText="181" w:rightFromText="181" w:bottomFromText="160" w:vertAnchor="page" w:horzAnchor="margin" w:tblpY="13775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720DF9" w:rsidRPr="00D414CA" w:rsidTr="00E6229A">
        <w:trPr>
          <w:cantSplit/>
          <w:trHeight w:val="2041"/>
        </w:trPr>
        <w:tc>
          <w:tcPr>
            <w:tcW w:w="3119" w:type="dxa"/>
          </w:tcPr>
          <w:p w:rsidR="00720DF9" w:rsidRPr="00D414CA" w:rsidRDefault="00720DF9" w:rsidP="00E6229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4CA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720DF9" w:rsidRPr="00D414CA" w:rsidRDefault="00720DF9" w:rsidP="00E6229A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287F62" w:rsidRPr="00D414CA" w:rsidRDefault="00287F62" w:rsidP="00BD55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6229A" w:rsidRPr="00D414CA" w:rsidRDefault="00E6229A" w:rsidP="00BD55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78"/>
        <w:gridCol w:w="3950"/>
      </w:tblGrid>
      <w:tr w:rsidR="00F203FA" w:rsidRPr="00D414CA" w:rsidTr="00720DF9">
        <w:tc>
          <w:tcPr>
            <w:tcW w:w="2995" w:type="dxa"/>
          </w:tcPr>
          <w:p w:rsidR="00A81D18" w:rsidRPr="00D414CA" w:rsidRDefault="007C5B1E" w:rsidP="00BD555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D414C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D414C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2978" w:type="dxa"/>
          </w:tcPr>
          <w:p w:rsidR="00A81D18" w:rsidRPr="00D414CA" w:rsidRDefault="00A81D18" w:rsidP="00BD555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50" w:type="dxa"/>
          </w:tcPr>
          <w:p w:rsidR="00A81D18" w:rsidRPr="00D414CA" w:rsidRDefault="005D0564" w:rsidP="00BD5551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D414C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D414CA" w:rsidRDefault="004F66BB" w:rsidP="00FC424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D414CA" w:rsidRDefault="00CD2DCE" w:rsidP="00CD2DCE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br/>
      </w:r>
      <w:r w:rsidRPr="00D414CA">
        <w:rPr>
          <w:rFonts w:ascii="Times New Roman" w:hAnsi="Times New Roman" w:cs="Times New Roman"/>
          <w:color w:val="000000" w:themeColor="text1"/>
          <w:sz w:val="28"/>
        </w:rPr>
        <w:br/>
        <w:t>Утверждено</w:t>
      </w:r>
      <w:r w:rsidR="00A12C07" w:rsidRPr="00D414CA">
        <w:rPr>
          <w:rFonts w:ascii="Times New Roman" w:hAnsi="Times New Roman" w:cs="Times New Roman"/>
          <w:color w:val="000000" w:themeColor="text1"/>
          <w:sz w:val="28"/>
        </w:rPr>
        <w:t xml:space="preserve"> прик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>азом</w:t>
      </w:r>
      <w:r w:rsidR="00A12C07" w:rsidRPr="00D414CA">
        <w:rPr>
          <w:rFonts w:ascii="Times New Roman" w:hAnsi="Times New Roman" w:cs="Times New Roman"/>
          <w:color w:val="000000" w:themeColor="text1"/>
          <w:sz w:val="28"/>
        </w:rPr>
        <w:t xml:space="preserve"> Министерства культуры</w:t>
      </w:r>
    </w:p>
    <w:p w:rsidR="00A12C07" w:rsidRPr="00D414CA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D414CA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D414CA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CD2DCE" w:rsidRPr="00D414CA">
        <w:rPr>
          <w:rFonts w:ascii="Times New Roman" w:hAnsi="Times New Roman" w:cs="Times New Roman"/>
          <w:color w:val="000000" w:themeColor="text1"/>
          <w:sz w:val="28"/>
        </w:rPr>
        <w:t>5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D414CA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D414CA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CD2DCE" w:rsidRPr="00D414CA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12C07" w:rsidRPr="00D414CA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b/>
          <w:color w:val="000000" w:themeColor="text1"/>
          <w:sz w:val="28"/>
        </w:rPr>
        <w:t xml:space="preserve">Изменения, вносимые в приказ Министерства культуры Республики Дагестан </w:t>
      </w:r>
      <w:r w:rsidR="003F5D7F" w:rsidRPr="00D414CA">
        <w:rPr>
          <w:rFonts w:ascii="Times New Roman" w:hAnsi="Times New Roman" w:cs="Times New Roman"/>
          <w:b/>
          <w:color w:val="000000" w:themeColor="text1"/>
          <w:sz w:val="28"/>
        </w:rPr>
        <w:t>от 18 октября 2024 года № 313-од «О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CD2DCE" w:rsidRPr="00D414CA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F5D7F" w:rsidRPr="00D414CA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1. В </w:t>
      </w:r>
      <w:r w:rsidR="003F5D7F" w:rsidRPr="00D414CA">
        <w:rPr>
          <w:rFonts w:ascii="Times New Roman" w:hAnsi="Times New Roman" w:cs="Times New Roman"/>
          <w:color w:val="000000" w:themeColor="text1"/>
          <w:sz w:val="28"/>
        </w:rPr>
        <w:t>преамбуле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 приказа Министерства культуры Республики Дагестан </w:t>
      </w:r>
      <w:r w:rsidR="003F5D7F" w:rsidRPr="00D414CA">
        <w:rPr>
          <w:rFonts w:ascii="Times New Roman" w:hAnsi="Times New Roman" w:cs="Times New Roman"/>
          <w:color w:val="000000" w:themeColor="text1"/>
          <w:sz w:val="28"/>
        </w:rPr>
        <w:t xml:space="preserve">от 18 октября 2024 года № 313-од «О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 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 xml:space="preserve">(далее – Приказ) слова </w:t>
      </w:r>
      <w:r w:rsidR="003F5D7F" w:rsidRPr="00D414CA">
        <w:rPr>
          <w:rFonts w:ascii="Times New Roman" w:hAnsi="Times New Roman" w:cs="Times New Roman"/>
          <w:color w:val="000000" w:themeColor="text1"/>
          <w:sz w:val="28"/>
        </w:rPr>
        <w:t>«(интернет-портал правовой информации Республики Дагестан (www.pravo.e-dag.ru), 2023, 1 декабря, N 05002012429) заменить словами «(интернет-портал правовой информации Республики Дагестан (www.pravo.e-dag.ru), 2023, 1 декабря, № 05002012429; 2024, 16 мая, № 05002013399, 28 декабря, № 05002015117; 2025, 11 апреля, № 05002015674);</w:t>
      </w:r>
    </w:p>
    <w:p w:rsidR="00B61B35" w:rsidRPr="00D414CA" w:rsidRDefault="003F5D7F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2</w:t>
      </w:r>
      <w:r w:rsidR="00FC4247" w:rsidRPr="00D414CA">
        <w:rPr>
          <w:rFonts w:ascii="Times New Roman" w:hAnsi="Times New Roman" w:cs="Times New Roman"/>
          <w:color w:val="000000" w:themeColor="text1"/>
          <w:sz w:val="28"/>
        </w:rPr>
        <w:t xml:space="preserve">. В пункте </w:t>
      </w:r>
      <w:r w:rsidRPr="00D414CA">
        <w:rPr>
          <w:rFonts w:ascii="Times New Roman" w:hAnsi="Times New Roman" w:cs="Times New Roman"/>
          <w:color w:val="000000" w:themeColor="text1"/>
          <w:sz w:val="28"/>
        </w:rPr>
        <w:t>2 Приказа слово «отбора» заменить словами «рассмотрения заявочной документации от»;</w:t>
      </w:r>
    </w:p>
    <w:p w:rsidR="00B61B35" w:rsidRPr="00D414CA" w:rsidRDefault="00C44A2F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3</w:t>
      </w:r>
      <w:r w:rsidR="00B61B35" w:rsidRPr="00D414CA">
        <w:rPr>
          <w:rFonts w:ascii="Times New Roman" w:hAnsi="Times New Roman" w:cs="Times New Roman"/>
          <w:color w:val="000000" w:themeColor="text1"/>
          <w:sz w:val="28"/>
        </w:rPr>
        <w:t>. В приложении № 2 к Приказу</w:t>
      </w:r>
      <w:r w:rsidR="004C0749" w:rsidRPr="00D414CA">
        <w:rPr>
          <w:rFonts w:ascii="Times New Roman" w:hAnsi="Times New Roman" w:cs="Times New Roman"/>
          <w:color w:val="000000" w:themeColor="text1"/>
          <w:sz w:val="28"/>
        </w:rPr>
        <w:t xml:space="preserve"> изложить в следующей </w:t>
      </w:r>
      <w:r w:rsidR="001930A3" w:rsidRPr="00D414CA">
        <w:rPr>
          <w:rFonts w:ascii="Times New Roman" w:hAnsi="Times New Roman" w:cs="Times New Roman"/>
          <w:color w:val="000000" w:themeColor="text1"/>
          <w:sz w:val="28"/>
        </w:rPr>
        <w:t>редакции</w:t>
      </w:r>
      <w:r w:rsidR="00B61B35" w:rsidRPr="00D414CA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4C0749" w:rsidRPr="00D414CA" w:rsidRDefault="004C0749" w:rsidP="00B61B3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C0749" w:rsidRPr="00D414CA" w:rsidRDefault="004C0749" w:rsidP="004C0749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«Приложение № 2</w:t>
      </w:r>
    </w:p>
    <w:p w:rsidR="004C0749" w:rsidRPr="00D414CA" w:rsidRDefault="004C0749" w:rsidP="004C0749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4C0749" w:rsidRPr="00D414CA" w:rsidRDefault="004C0749" w:rsidP="004C0749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4C0749" w:rsidRPr="00D414CA" w:rsidRDefault="004C0749" w:rsidP="004C0749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D414CA">
        <w:rPr>
          <w:rFonts w:ascii="Times New Roman" w:hAnsi="Times New Roman" w:cs="Times New Roman"/>
          <w:color w:val="000000" w:themeColor="text1"/>
          <w:sz w:val="28"/>
        </w:rPr>
        <w:t>от 18 октября 2024 г. № 313-од</w:t>
      </w:r>
    </w:p>
    <w:p w:rsidR="004C0749" w:rsidRPr="00D414CA" w:rsidRDefault="004C0749" w:rsidP="004C0749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0749" w:rsidRPr="00D414CA" w:rsidRDefault="004C0749" w:rsidP="004C0749">
      <w:pPr>
        <w:pStyle w:val="ConsPlusTitle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Порядок</w:t>
      </w:r>
    </w:p>
    <w:p w:rsidR="004C0749" w:rsidRPr="00D414CA" w:rsidRDefault="004C0749" w:rsidP="004C0749">
      <w:pPr>
        <w:pStyle w:val="ConsPlusTitle"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рассмотрения заявочной документации от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4C0749" w:rsidRPr="00D414CA" w:rsidRDefault="004C0749" w:rsidP="004C0749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</w:t>
      </w:r>
      <w:r w:rsidRPr="00D414CA">
        <w:rPr>
          <w:rFonts w:ascii="Times New Roman" w:hAnsi="Times New Roman" w:cs="Times New Roman"/>
          <w:sz w:val="28"/>
          <w:szCs w:val="28"/>
        </w:rPr>
        <w:lastRenderedPageBreak/>
        <w:t xml:space="preserve">бюджетам муниципальных образований Республики Дагестан на поддержку отрасли культуры по мероприятию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 xml:space="preserve"> (далее соответственно - Порядок, муниципальные образования, субсидии, отбор).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2. Отбор проводится в соответствии с </w:t>
      </w:r>
      <w:hyperlink r:id="rId6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27.11.2023 N 471 и настоящим Порядком.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9"/>
      <w:bookmarkEnd w:id="0"/>
      <w:r w:rsidRPr="00D414CA">
        <w:rPr>
          <w:rFonts w:ascii="Times New Roman" w:hAnsi="Times New Roman" w:cs="Times New Roman"/>
          <w:sz w:val="28"/>
          <w:szCs w:val="28"/>
        </w:rPr>
        <w:t xml:space="preserve">3. Целью отбора является определение муниципальных образований - получателей субсидии на поддержку отрасли культуры по мероприятию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4. Организатором отбора является Министерство культуры Республики Дагестан (далее - Министерство).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D414CA">
        <w:rPr>
          <w:rFonts w:ascii="Times New Roman" w:hAnsi="Times New Roman" w:cs="Times New Roman"/>
          <w:sz w:val="28"/>
          <w:szCs w:val="28"/>
        </w:rPr>
        <w:t xml:space="preserve">5. Для участия в отборе муниципальные образования в установленные сроки направляют в Министерство заявки (по </w:t>
      </w:r>
      <w:hyperlink w:anchor="P170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N 3 к настоящему приказу)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- исполняющим обязанности главы администрации муниципального образования), с приложением необходимых документов (далее - заявочная документация).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2"/>
      <w:bookmarkEnd w:id="2"/>
      <w:r w:rsidRPr="00D414CA">
        <w:rPr>
          <w:rFonts w:ascii="Times New Roman" w:hAnsi="Times New Roman" w:cs="Times New Roman"/>
          <w:sz w:val="28"/>
          <w:szCs w:val="28"/>
        </w:rPr>
        <w:t>6. Перечень прилагаемых документов: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а) выписка из правового акта получателя, утверждающего перечень мероприятий (результатов),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б) выписка из решения о бюджете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7. Заявки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участие в отборе.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Сопроводительное письмо прилагается к вышеуказанной папке.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На первой странице папки размещаются следующие сведения: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информация об отборе, на участие в котором подается заявка (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 xml:space="preserve">На участие в отборе на поддержку отрасли культуры по мероприятию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) с указанием соответствующего года;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полное наименование централизованной библиотечной системы.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8. Главы администраций муниципальных образований (заместители глав администраций), подписывающие заявки на участие в отборе, несут персональную </w:t>
      </w:r>
      <w:r w:rsidRPr="00D414CA">
        <w:rPr>
          <w:rFonts w:ascii="Times New Roman" w:hAnsi="Times New Roman" w:cs="Times New Roman"/>
          <w:sz w:val="28"/>
          <w:szCs w:val="28"/>
        </w:rPr>
        <w:lastRenderedPageBreak/>
        <w:t>ответственность за достоверность представленных сведений.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9. Заявочная документация представляется в одном экземпляре на бумажном носителе в Министерство.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10. Все заявки, представленные в Министерство, участникам отбора не возвращаются.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4"/>
      <w:bookmarkEnd w:id="3"/>
      <w:r w:rsidRPr="00D414CA">
        <w:rPr>
          <w:rFonts w:ascii="Times New Roman" w:hAnsi="Times New Roman" w:cs="Times New Roman"/>
          <w:sz w:val="28"/>
          <w:szCs w:val="28"/>
        </w:rPr>
        <w:t>11. Критериями отбора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являются наличие муниципальных общедоступных библиотек в муниципальном образовании и наличие в правовом акте получателя, утверждающего перечень мероприятий (результатов), при реализации которых возникают расходные обязательства муниципального образования на модернизацию муниципальных библиотек в части комплектования книжных фондов указанных библиотек.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12</w:t>
      </w:r>
      <w:r w:rsidR="004C0749" w:rsidRPr="00D414CA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а) размещает соответствующее объявление на официальном сайте Министерства в информационно-телекоммуникационной сети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Интернет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, содержащее в том числе информацию о дате начала и окончания приема заявочной документации на получение субсидии, а также уведомляет письмом муниципальные образования;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б) регистрирует документы в день их подачи в порядке поступления;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 </w:t>
      </w:r>
      <w:hyperlink w:anchor="P121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4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г) после окончания срока приема заявочной документации на получение субсидии, в течение 3 рабочих дней направляет их в комиссию на рассмотрение.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13</w:t>
      </w:r>
      <w:r w:rsidR="004C0749" w:rsidRPr="00D414CA">
        <w:rPr>
          <w:rFonts w:ascii="Times New Roman" w:hAnsi="Times New Roman" w:cs="Times New Roman"/>
          <w:sz w:val="28"/>
          <w:szCs w:val="28"/>
        </w:rPr>
        <w:t>. В случае несоответствия заявочной документации указанным требованиям Министерство в течение 1 рабочего дня направляет в муниципальное образование уведомление о несоответствии представленной заявочной документации.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Муниципальное образование после устранения несоответствия в течение установленного Министерством срока приема заявочной документации имеет право повторно представить заявочную документацию.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14</w:t>
      </w:r>
      <w:r w:rsidR="004C0749" w:rsidRPr="00D414CA">
        <w:rPr>
          <w:rFonts w:ascii="Times New Roman" w:hAnsi="Times New Roman" w:cs="Times New Roman"/>
          <w:sz w:val="28"/>
          <w:szCs w:val="28"/>
        </w:rPr>
        <w:t>. Комиссия в течение 15 рабочих дней с даты окончания приема заявочной документации: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а) рассматривает представленную заявочную документацию в соответствии с критериями отбора;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б) формирует перечень заявок, прошедших отбор;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в) принимает решение о предоставлении или об отказе в предоставлении субсидии;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г) определяет объем субсидии, предоставляемой получателям, в соответствии с методикой, утвержденной,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 xml:space="preserve">Развитие культуры в </w:t>
      </w:r>
      <w:r w:rsidRPr="00D414CA">
        <w:rPr>
          <w:rFonts w:ascii="Times New Roman" w:hAnsi="Times New Roman" w:cs="Times New Roman"/>
          <w:sz w:val="28"/>
          <w:szCs w:val="28"/>
        </w:rPr>
        <w:lastRenderedPageBreak/>
        <w:t>Республике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27.11.2023 N 471.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15</w:t>
      </w:r>
      <w:r w:rsidR="004C0749" w:rsidRPr="00D414CA">
        <w:rPr>
          <w:rFonts w:ascii="Times New Roman" w:hAnsi="Times New Roman" w:cs="Times New Roman"/>
          <w:sz w:val="28"/>
          <w:szCs w:val="28"/>
        </w:rPr>
        <w:t xml:space="preserve">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настоящем Порядке и в </w:t>
      </w:r>
      <w:hyperlink r:id="rId7">
        <w:r w:rsidR="004C0749" w:rsidRPr="00D414C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4C0749" w:rsidRPr="00D414CA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="004C0749" w:rsidRPr="00D414CA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="004C0749" w:rsidRPr="00D414C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27.11.2023 N 471.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16</w:t>
      </w:r>
      <w:r w:rsidR="004C0749" w:rsidRPr="00D414CA">
        <w:rPr>
          <w:rFonts w:ascii="Times New Roman" w:hAnsi="Times New Roman" w:cs="Times New Roman"/>
          <w:sz w:val="28"/>
          <w:szCs w:val="28"/>
        </w:rPr>
        <w:t xml:space="preserve">. Министерство на основании решения комиссии, указанного в протоколе заседания комиссии об адресном распределении (перераспределении) субсидии, в течение 30 рабочих дней с даты доведения Министерству лимитов бюджетных обязательств на соответствующий финансовый год на цели, указанные в </w:t>
      </w:r>
      <w:hyperlink w:anchor="P119">
        <w:r w:rsidR="004C0749" w:rsidRPr="00D414CA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4C0749" w:rsidRPr="00D414CA">
        <w:rPr>
          <w:rFonts w:ascii="Times New Roman" w:hAnsi="Times New Roman" w:cs="Times New Roman"/>
          <w:sz w:val="28"/>
          <w:szCs w:val="28"/>
        </w:rPr>
        <w:t xml:space="preserve"> настоящего Порядка, издает приказ о предоставлении субсидии с указанием ее объема по каждому получателю.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17</w:t>
      </w:r>
      <w:r w:rsidR="004C0749" w:rsidRPr="00D414CA">
        <w:rPr>
          <w:rFonts w:ascii="Times New Roman" w:hAnsi="Times New Roman" w:cs="Times New Roman"/>
          <w:sz w:val="28"/>
          <w:szCs w:val="28"/>
        </w:rPr>
        <w:t xml:space="preserve">. Приказ Министерства размещается на официальном сайте Министерства в информационно-телекоммуникационной сети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="004C0749" w:rsidRPr="00D414CA">
        <w:rPr>
          <w:rFonts w:ascii="Times New Roman" w:hAnsi="Times New Roman" w:cs="Times New Roman"/>
          <w:sz w:val="28"/>
          <w:szCs w:val="28"/>
        </w:rPr>
        <w:t>Интернет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="004C0749" w:rsidRPr="00D414CA">
        <w:rPr>
          <w:rFonts w:ascii="Times New Roman" w:hAnsi="Times New Roman" w:cs="Times New Roman"/>
          <w:sz w:val="28"/>
          <w:szCs w:val="28"/>
        </w:rPr>
        <w:t xml:space="preserve"> и направляется Министерством в течение 5 рабочих дней с даты его издания получателям с целью уведомления о результатах отбора.</w:t>
      </w:r>
    </w:p>
    <w:p w:rsidR="004C0749" w:rsidRPr="00D414CA" w:rsidRDefault="002D5770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18</w:t>
      </w:r>
      <w:r w:rsidR="004C0749" w:rsidRPr="00D414CA"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а) выявление в документах неполных или недостоверных сведений;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>б) несоответствие заявочной документации для предоставления субсидии условиям предоставления субсидии и критериям отбора.</w:t>
      </w:r>
    </w:p>
    <w:p w:rsidR="004C0749" w:rsidRPr="00D414CA" w:rsidRDefault="004C0749" w:rsidP="004C0749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4CA">
        <w:rPr>
          <w:rFonts w:ascii="Times New Roman" w:hAnsi="Times New Roman" w:cs="Times New Roman"/>
          <w:sz w:val="28"/>
          <w:szCs w:val="28"/>
        </w:rPr>
        <w:t xml:space="preserve">19. Распределение субсидии бюджетам муниципальных образований на поддержку отрасли культуры по мероприятию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соответствии с методикой, утвержденной </w:t>
      </w:r>
      <w:hyperlink r:id="rId8">
        <w:r w:rsidRPr="00D414CA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414CA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</w:t>
      </w:r>
      <w:r w:rsidR="001930A3" w:rsidRPr="00D414CA">
        <w:rPr>
          <w:rFonts w:ascii="Times New Roman" w:hAnsi="Times New Roman" w:cs="Times New Roman"/>
          <w:sz w:val="28"/>
          <w:szCs w:val="28"/>
        </w:rPr>
        <w:t>«</w:t>
      </w:r>
      <w:r w:rsidRPr="00D414CA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1930A3" w:rsidRPr="00D414CA">
        <w:rPr>
          <w:rFonts w:ascii="Times New Roman" w:hAnsi="Times New Roman" w:cs="Times New Roman"/>
          <w:sz w:val="28"/>
          <w:szCs w:val="28"/>
        </w:rPr>
        <w:t>»</w:t>
      </w:r>
      <w:r w:rsidRPr="00D414C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27.11.2023 N 471.</w:t>
      </w:r>
      <w:r w:rsidR="001930A3" w:rsidRPr="00D414CA">
        <w:rPr>
          <w:rFonts w:ascii="Times New Roman" w:hAnsi="Times New Roman" w:cs="Times New Roman"/>
          <w:sz w:val="28"/>
          <w:szCs w:val="28"/>
        </w:rPr>
        <w:t>».</w:t>
      </w:r>
    </w:p>
    <w:p w:rsidR="009051BF" w:rsidRPr="00D414CA" w:rsidRDefault="009051BF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C5" w:rsidRDefault="007535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35C5" w:rsidRPr="007535C5" w:rsidRDefault="007535C5" w:rsidP="007535C5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7535C5" w:rsidRPr="007535C5" w:rsidRDefault="007535C5" w:rsidP="007535C5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C5">
        <w:rPr>
          <w:rFonts w:ascii="Times New Roman" w:eastAsia="Times New Roman" w:hAnsi="Times New Roman" w:cs="Times New Roman"/>
          <w:b/>
          <w:sz w:val="28"/>
          <w:szCs w:val="28"/>
        </w:rPr>
        <w:t>к проекту приказа Министерства культуры Республики Дагестан «О внесении изменений в приказ Министерства культуры Республики Дагестан от 18 октября 2024 года № 313-од»</w:t>
      </w:r>
    </w:p>
    <w:p w:rsidR="007535C5" w:rsidRPr="007535C5" w:rsidRDefault="007535C5" w:rsidP="0075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M1"/>
      <w:bookmarkStart w:id="5" w:name="BM2"/>
      <w:bookmarkEnd w:id="4"/>
      <w:bookmarkEnd w:id="5"/>
    </w:p>
    <w:p w:rsidR="007535C5" w:rsidRPr="007535C5" w:rsidRDefault="007535C5" w:rsidP="0075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Министерства культуры Республики Дагестан </w:t>
      </w:r>
      <w:r w:rsidRPr="00753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приказ Министерства культуры Республики Дагестан от 18 октября 2024 года № 313-од» вносится в связи с принятием постановления Правительства Республики Дагестан 10.04.2025 г. № 105 «О внесении изменений в государственную программу Республики Дагестан «Развитие культуры в Республике Дагестан», которым были внесены изменения в Порядок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Дагестан, утвержденной постановлением Правительства Республики Дагестан от 27.11.2023 г. № 471.</w:t>
      </w:r>
    </w:p>
    <w:p w:rsidR="007535C5" w:rsidRPr="007535C5" w:rsidRDefault="007535C5" w:rsidP="0075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Приказа с другими заинтересованными министерствами и ведомствами Республики Дагестан не требуется. </w:t>
      </w:r>
    </w:p>
    <w:p w:rsidR="007535C5" w:rsidRPr="007535C5" w:rsidRDefault="007535C5" w:rsidP="0075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Приказа не повлечет дополнительных расходов из республиканского бюджета Республики Дагестан.</w:t>
      </w:r>
    </w:p>
    <w:p w:rsidR="007535C5" w:rsidRPr="007535C5" w:rsidRDefault="007535C5" w:rsidP="0075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настоящего Приказа не потребуется внесение изменений, отмена или принятие иных нормативных правовых актов.</w:t>
      </w:r>
    </w:p>
    <w:p w:rsidR="00A04D58" w:rsidRDefault="00A04D58" w:rsidP="007535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04D58" w:rsidSect="00A04D58">
      <w:pgSz w:w="11905" w:h="16838"/>
      <w:pgMar w:top="993" w:right="706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3805">
    <w:abstractNumId w:val="1"/>
  </w:num>
  <w:num w:numId="2" w16cid:durableId="371803732">
    <w:abstractNumId w:val="2"/>
  </w:num>
  <w:num w:numId="3" w16cid:durableId="130253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07"/>
    <w:rsid w:val="0000550F"/>
    <w:rsid w:val="00023E28"/>
    <w:rsid w:val="00040926"/>
    <w:rsid w:val="00043784"/>
    <w:rsid w:val="000650FD"/>
    <w:rsid w:val="000704F9"/>
    <w:rsid w:val="00075E69"/>
    <w:rsid w:val="00083CE9"/>
    <w:rsid w:val="00091A7C"/>
    <w:rsid w:val="00092DB7"/>
    <w:rsid w:val="00093CF3"/>
    <w:rsid w:val="000C2E88"/>
    <w:rsid w:val="000C62A8"/>
    <w:rsid w:val="000D07B4"/>
    <w:rsid w:val="000E1591"/>
    <w:rsid w:val="000F15BF"/>
    <w:rsid w:val="000F4AE1"/>
    <w:rsid w:val="000F51A0"/>
    <w:rsid w:val="001070D6"/>
    <w:rsid w:val="0011267C"/>
    <w:rsid w:val="0011715B"/>
    <w:rsid w:val="00132B2C"/>
    <w:rsid w:val="00137066"/>
    <w:rsid w:val="00137FB1"/>
    <w:rsid w:val="00147749"/>
    <w:rsid w:val="001535EC"/>
    <w:rsid w:val="001578D8"/>
    <w:rsid w:val="00162493"/>
    <w:rsid w:val="00165E8C"/>
    <w:rsid w:val="0017558B"/>
    <w:rsid w:val="001930A3"/>
    <w:rsid w:val="001A0C3D"/>
    <w:rsid w:val="001A35F7"/>
    <w:rsid w:val="001A7F1F"/>
    <w:rsid w:val="001E7379"/>
    <w:rsid w:val="001F1D6A"/>
    <w:rsid w:val="001F1ED5"/>
    <w:rsid w:val="001F2B7B"/>
    <w:rsid w:val="00206091"/>
    <w:rsid w:val="002135F3"/>
    <w:rsid w:val="002438EB"/>
    <w:rsid w:val="00285248"/>
    <w:rsid w:val="00287F62"/>
    <w:rsid w:val="00294C52"/>
    <w:rsid w:val="00297704"/>
    <w:rsid w:val="002A0C6C"/>
    <w:rsid w:val="002A1E21"/>
    <w:rsid w:val="002A55C0"/>
    <w:rsid w:val="002C1BB5"/>
    <w:rsid w:val="002D5770"/>
    <w:rsid w:val="002F04D3"/>
    <w:rsid w:val="002F2749"/>
    <w:rsid w:val="002F67D7"/>
    <w:rsid w:val="00334B25"/>
    <w:rsid w:val="003350A4"/>
    <w:rsid w:val="003404B1"/>
    <w:rsid w:val="00341A82"/>
    <w:rsid w:val="0034322A"/>
    <w:rsid w:val="0035666E"/>
    <w:rsid w:val="00363A77"/>
    <w:rsid w:val="00365311"/>
    <w:rsid w:val="003715F2"/>
    <w:rsid w:val="00374069"/>
    <w:rsid w:val="00383DF7"/>
    <w:rsid w:val="0038565F"/>
    <w:rsid w:val="00391282"/>
    <w:rsid w:val="00393163"/>
    <w:rsid w:val="003A3674"/>
    <w:rsid w:val="003A4D9C"/>
    <w:rsid w:val="003B61C9"/>
    <w:rsid w:val="003B6630"/>
    <w:rsid w:val="003C013A"/>
    <w:rsid w:val="003C594B"/>
    <w:rsid w:val="003D00A7"/>
    <w:rsid w:val="003F2133"/>
    <w:rsid w:val="003F5D7F"/>
    <w:rsid w:val="00436162"/>
    <w:rsid w:val="004409B2"/>
    <w:rsid w:val="00444559"/>
    <w:rsid w:val="00450975"/>
    <w:rsid w:val="00452D7C"/>
    <w:rsid w:val="00472703"/>
    <w:rsid w:val="0047343B"/>
    <w:rsid w:val="00480190"/>
    <w:rsid w:val="0048056F"/>
    <w:rsid w:val="00482259"/>
    <w:rsid w:val="004A69C8"/>
    <w:rsid w:val="004A6EE0"/>
    <w:rsid w:val="004B306A"/>
    <w:rsid w:val="004B6A45"/>
    <w:rsid w:val="004C0749"/>
    <w:rsid w:val="004C4174"/>
    <w:rsid w:val="004C5138"/>
    <w:rsid w:val="004D489B"/>
    <w:rsid w:val="004E04D9"/>
    <w:rsid w:val="004E0F38"/>
    <w:rsid w:val="004E5BEF"/>
    <w:rsid w:val="004E717B"/>
    <w:rsid w:val="004F5648"/>
    <w:rsid w:val="004F66BB"/>
    <w:rsid w:val="004F6AE4"/>
    <w:rsid w:val="00503638"/>
    <w:rsid w:val="005059C2"/>
    <w:rsid w:val="005065C3"/>
    <w:rsid w:val="00510A39"/>
    <w:rsid w:val="005159F5"/>
    <w:rsid w:val="00520142"/>
    <w:rsid w:val="00531F64"/>
    <w:rsid w:val="0055723D"/>
    <w:rsid w:val="00570A45"/>
    <w:rsid w:val="00571C2B"/>
    <w:rsid w:val="0057512B"/>
    <w:rsid w:val="005973A9"/>
    <w:rsid w:val="00597AC8"/>
    <w:rsid w:val="005A7783"/>
    <w:rsid w:val="005C4C23"/>
    <w:rsid w:val="005C5084"/>
    <w:rsid w:val="005C6185"/>
    <w:rsid w:val="005D0564"/>
    <w:rsid w:val="005D2F31"/>
    <w:rsid w:val="005E039B"/>
    <w:rsid w:val="0060219F"/>
    <w:rsid w:val="00603615"/>
    <w:rsid w:val="006047D9"/>
    <w:rsid w:val="006108AE"/>
    <w:rsid w:val="006143CB"/>
    <w:rsid w:val="0065106D"/>
    <w:rsid w:val="00653EEF"/>
    <w:rsid w:val="00655168"/>
    <w:rsid w:val="00666A00"/>
    <w:rsid w:val="00684E8B"/>
    <w:rsid w:val="0069732D"/>
    <w:rsid w:val="006A391F"/>
    <w:rsid w:val="006A3C79"/>
    <w:rsid w:val="006A790A"/>
    <w:rsid w:val="006C3AD2"/>
    <w:rsid w:val="006D442E"/>
    <w:rsid w:val="006D6D58"/>
    <w:rsid w:val="006F1392"/>
    <w:rsid w:val="006F4960"/>
    <w:rsid w:val="006F52D0"/>
    <w:rsid w:val="006F629D"/>
    <w:rsid w:val="007051C4"/>
    <w:rsid w:val="0070646E"/>
    <w:rsid w:val="0071265E"/>
    <w:rsid w:val="0071695A"/>
    <w:rsid w:val="00720DF9"/>
    <w:rsid w:val="00721939"/>
    <w:rsid w:val="00724E2D"/>
    <w:rsid w:val="0073403E"/>
    <w:rsid w:val="00746441"/>
    <w:rsid w:val="00747A29"/>
    <w:rsid w:val="007535C5"/>
    <w:rsid w:val="00763C75"/>
    <w:rsid w:val="007708D8"/>
    <w:rsid w:val="00781511"/>
    <w:rsid w:val="00796E93"/>
    <w:rsid w:val="007A51A0"/>
    <w:rsid w:val="007B74E1"/>
    <w:rsid w:val="007C0896"/>
    <w:rsid w:val="007C2C91"/>
    <w:rsid w:val="007C480C"/>
    <w:rsid w:val="007C4D38"/>
    <w:rsid w:val="007C5B1E"/>
    <w:rsid w:val="007D0AC8"/>
    <w:rsid w:val="007D1BF9"/>
    <w:rsid w:val="007D3EE8"/>
    <w:rsid w:val="007E016D"/>
    <w:rsid w:val="007E20D5"/>
    <w:rsid w:val="007F1694"/>
    <w:rsid w:val="007F3841"/>
    <w:rsid w:val="0082715A"/>
    <w:rsid w:val="008446F4"/>
    <w:rsid w:val="0085015E"/>
    <w:rsid w:val="008525D5"/>
    <w:rsid w:val="00865DD1"/>
    <w:rsid w:val="00872964"/>
    <w:rsid w:val="00872BBF"/>
    <w:rsid w:val="008813DB"/>
    <w:rsid w:val="008878EC"/>
    <w:rsid w:val="00887978"/>
    <w:rsid w:val="00890C52"/>
    <w:rsid w:val="008A1178"/>
    <w:rsid w:val="008B3FAD"/>
    <w:rsid w:val="008C30B9"/>
    <w:rsid w:val="008C4F2E"/>
    <w:rsid w:val="008E4E55"/>
    <w:rsid w:val="008E5888"/>
    <w:rsid w:val="008F0B81"/>
    <w:rsid w:val="009051BF"/>
    <w:rsid w:val="00916D3B"/>
    <w:rsid w:val="00925BFC"/>
    <w:rsid w:val="009275C9"/>
    <w:rsid w:val="009515D6"/>
    <w:rsid w:val="009578C8"/>
    <w:rsid w:val="009728C7"/>
    <w:rsid w:val="009800D4"/>
    <w:rsid w:val="0098078D"/>
    <w:rsid w:val="00981873"/>
    <w:rsid w:val="009856A0"/>
    <w:rsid w:val="00994BF4"/>
    <w:rsid w:val="009A644A"/>
    <w:rsid w:val="009C542E"/>
    <w:rsid w:val="009D0B3E"/>
    <w:rsid w:val="009D1B5C"/>
    <w:rsid w:val="009D261E"/>
    <w:rsid w:val="009D54DA"/>
    <w:rsid w:val="009D6D42"/>
    <w:rsid w:val="009E0654"/>
    <w:rsid w:val="009E0A31"/>
    <w:rsid w:val="009E4D32"/>
    <w:rsid w:val="009E7DA6"/>
    <w:rsid w:val="00A0466F"/>
    <w:rsid w:val="00A04D58"/>
    <w:rsid w:val="00A058A1"/>
    <w:rsid w:val="00A073FE"/>
    <w:rsid w:val="00A07BE3"/>
    <w:rsid w:val="00A12C07"/>
    <w:rsid w:val="00A14467"/>
    <w:rsid w:val="00A20B51"/>
    <w:rsid w:val="00A20FDB"/>
    <w:rsid w:val="00A21114"/>
    <w:rsid w:val="00A226F6"/>
    <w:rsid w:val="00A25694"/>
    <w:rsid w:val="00A30FD4"/>
    <w:rsid w:val="00A60555"/>
    <w:rsid w:val="00A716EF"/>
    <w:rsid w:val="00A73C04"/>
    <w:rsid w:val="00A80EF6"/>
    <w:rsid w:val="00A81D18"/>
    <w:rsid w:val="00A84B0E"/>
    <w:rsid w:val="00A90150"/>
    <w:rsid w:val="00A9400A"/>
    <w:rsid w:val="00A942EA"/>
    <w:rsid w:val="00A94844"/>
    <w:rsid w:val="00AA061E"/>
    <w:rsid w:val="00AB63A4"/>
    <w:rsid w:val="00AB6979"/>
    <w:rsid w:val="00AC1151"/>
    <w:rsid w:val="00AC2449"/>
    <w:rsid w:val="00AC27FB"/>
    <w:rsid w:val="00AC2CAA"/>
    <w:rsid w:val="00AD7ADB"/>
    <w:rsid w:val="00AE4871"/>
    <w:rsid w:val="00AF255A"/>
    <w:rsid w:val="00AF5703"/>
    <w:rsid w:val="00AF60FA"/>
    <w:rsid w:val="00B1092B"/>
    <w:rsid w:val="00B16485"/>
    <w:rsid w:val="00B25B41"/>
    <w:rsid w:val="00B30F46"/>
    <w:rsid w:val="00B36B44"/>
    <w:rsid w:val="00B47A16"/>
    <w:rsid w:val="00B52829"/>
    <w:rsid w:val="00B61B35"/>
    <w:rsid w:val="00B7096C"/>
    <w:rsid w:val="00B94C46"/>
    <w:rsid w:val="00BB3AC4"/>
    <w:rsid w:val="00BC747C"/>
    <w:rsid w:val="00BC75C8"/>
    <w:rsid w:val="00BD5551"/>
    <w:rsid w:val="00BE700C"/>
    <w:rsid w:val="00C163E8"/>
    <w:rsid w:val="00C175AD"/>
    <w:rsid w:val="00C17A11"/>
    <w:rsid w:val="00C17E42"/>
    <w:rsid w:val="00C26488"/>
    <w:rsid w:val="00C31D7B"/>
    <w:rsid w:val="00C37663"/>
    <w:rsid w:val="00C44A2F"/>
    <w:rsid w:val="00C52E02"/>
    <w:rsid w:val="00C56C59"/>
    <w:rsid w:val="00C63303"/>
    <w:rsid w:val="00C64A9B"/>
    <w:rsid w:val="00C64B1D"/>
    <w:rsid w:val="00C656D7"/>
    <w:rsid w:val="00C7287A"/>
    <w:rsid w:val="00C75D97"/>
    <w:rsid w:val="00C813A6"/>
    <w:rsid w:val="00C82F3C"/>
    <w:rsid w:val="00C83B59"/>
    <w:rsid w:val="00C9723B"/>
    <w:rsid w:val="00CA49EB"/>
    <w:rsid w:val="00CA6070"/>
    <w:rsid w:val="00CB06A6"/>
    <w:rsid w:val="00CB4E8D"/>
    <w:rsid w:val="00CD1957"/>
    <w:rsid w:val="00CD1C6E"/>
    <w:rsid w:val="00CD2DCE"/>
    <w:rsid w:val="00CD5FD3"/>
    <w:rsid w:val="00CE0C13"/>
    <w:rsid w:val="00CE37C0"/>
    <w:rsid w:val="00CF6367"/>
    <w:rsid w:val="00D00DF9"/>
    <w:rsid w:val="00D0219B"/>
    <w:rsid w:val="00D311B8"/>
    <w:rsid w:val="00D414CA"/>
    <w:rsid w:val="00D43B8F"/>
    <w:rsid w:val="00D50F78"/>
    <w:rsid w:val="00D61F17"/>
    <w:rsid w:val="00D620D5"/>
    <w:rsid w:val="00D63C8B"/>
    <w:rsid w:val="00D72E4A"/>
    <w:rsid w:val="00D84D22"/>
    <w:rsid w:val="00D91F73"/>
    <w:rsid w:val="00DA1207"/>
    <w:rsid w:val="00DB11CF"/>
    <w:rsid w:val="00DB13F5"/>
    <w:rsid w:val="00DB270E"/>
    <w:rsid w:val="00DB4B3F"/>
    <w:rsid w:val="00DB4F8E"/>
    <w:rsid w:val="00DC4412"/>
    <w:rsid w:val="00DC7589"/>
    <w:rsid w:val="00DE7545"/>
    <w:rsid w:val="00DF1FD0"/>
    <w:rsid w:val="00E017B4"/>
    <w:rsid w:val="00E03CE9"/>
    <w:rsid w:val="00E05E80"/>
    <w:rsid w:val="00E23D1F"/>
    <w:rsid w:val="00E25CCF"/>
    <w:rsid w:val="00E276A8"/>
    <w:rsid w:val="00E53830"/>
    <w:rsid w:val="00E60641"/>
    <w:rsid w:val="00E6229A"/>
    <w:rsid w:val="00E643A5"/>
    <w:rsid w:val="00E73AE7"/>
    <w:rsid w:val="00E83AF4"/>
    <w:rsid w:val="00E84BD1"/>
    <w:rsid w:val="00E90A3E"/>
    <w:rsid w:val="00EA26E1"/>
    <w:rsid w:val="00EC4E09"/>
    <w:rsid w:val="00ED1B87"/>
    <w:rsid w:val="00ED2204"/>
    <w:rsid w:val="00EF55C5"/>
    <w:rsid w:val="00F0141F"/>
    <w:rsid w:val="00F10A8D"/>
    <w:rsid w:val="00F171E6"/>
    <w:rsid w:val="00F203FA"/>
    <w:rsid w:val="00F31CD4"/>
    <w:rsid w:val="00F3633C"/>
    <w:rsid w:val="00F4285F"/>
    <w:rsid w:val="00F45920"/>
    <w:rsid w:val="00F616D0"/>
    <w:rsid w:val="00F645E7"/>
    <w:rsid w:val="00F72E58"/>
    <w:rsid w:val="00F82B8D"/>
    <w:rsid w:val="00F925DC"/>
    <w:rsid w:val="00F97D02"/>
    <w:rsid w:val="00FB279C"/>
    <w:rsid w:val="00FC4247"/>
    <w:rsid w:val="00FC6E19"/>
    <w:rsid w:val="00FD1232"/>
    <w:rsid w:val="00FE1DE1"/>
    <w:rsid w:val="00FE5893"/>
    <w:rsid w:val="00FF2640"/>
    <w:rsid w:val="00FF606D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9BAEB-54A6-4629-BEA8-96E7B49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3104&amp;dst=10017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46&amp;n=53104&amp;dst=1001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53104&amp;dst=10017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CEED-8D11-48EC-945A-A033AEDE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Шахрутдин</cp:lastModifiedBy>
  <cp:revision>2</cp:revision>
  <cp:lastPrinted>2024-06-25T12:05:00Z</cp:lastPrinted>
  <dcterms:created xsi:type="dcterms:W3CDTF">2025-09-10T12:05:00Z</dcterms:created>
  <dcterms:modified xsi:type="dcterms:W3CDTF">2025-09-10T12:05:00Z</dcterms:modified>
</cp:coreProperties>
</file>