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737A7A" w14:textId="1A80A2FF" w:rsidR="00B35768" w:rsidRDefault="00B951CC" w:rsidP="00B951CC">
      <w:pPr>
        <w:widowControl w:val="0"/>
        <w:autoSpaceDE w:val="0"/>
        <w:autoSpaceDN w:val="0"/>
        <w:jc w:val="right"/>
        <w:rPr>
          <w:color w:val="000000" w:themeColor="text1"/>
          <w:sz w:val="20"/>
          <w:szCs w:val="20"/>
        </w:rPr>
      </w:pPr>
      <w:r w:rsidRPr="00B951CC">
        <w:rPr>
          <w:color w:val="000000" w:themeColor="text1"/>
          <w:sz w:val="20"/>
          <w:szCs w:val="20"/>
        </w:rPr>
        <w:t>Проект</w:t>
      </w:r>
    </w:p>
    <w:p w14:paraId="53F9BF17" w14:textId="77777777" w:rsidR="00B951CC" w:rsidRPr="00B951CC" w:rsidRDefault="00B951CC" w:rsidP="00B951CC">
      <w:pPr>
        <w:widowControl w:val="0"/>
        <w:autoSpaceDE w:val="0"/>
        <w:autoSpaceDN w:val="0"/>
        <w:jc w:val="right"/>
        <w:rPr>
          <w:color w:val="000000" w:themeColor="text1"/>
          <w:sz w:val="20"/>
          <w:szCs w:val="20"/>
        </w:rPr>
      </w:pPr>
    </w:p>
    <w:p w14:paraId="7D2E58BB" w14:textId="77777777" w:rsidR="00B35768" w:rsidRPr="00A34AF4" w:rsidRDefault="00B35768" w:rsidP="00E83B99">
      <w:pPr>
        <w:widowControl w:val="0"/>
        <w:autoSpaceDE w:val="0"/>
        <w:autoSpaceDN w:val="0"/>
        <w:jc w:val="center"/>
        <w:rPr>
          <w:color w:val="000000" w:themeColor="text1"/>
          <w:sz w:val="32"/>
          <w:szCs w:val="32"/>
        </w:rPr>
      </w:pPr>
      <w:r w:rsidRPr="00A34AF4">
        <w:rPr>
          <w:b/>
          <w:color w:val="000000" w:themeColor="text1"/>
          <w:sz w:val="32"/>
          <w:szCs w:val="32"/>
        </w:rPr>
        <w:t>МИНИСТЕРСТВО КУЛЬТУРЫ РЕСПУБЛИКИ ДАГЕСТАН</w:t>
      </w:r>
    </w:p>
    <w:p w14:paraId="39FBA215" w14:textId="77777777" w:rsidR="00B35768" w:rsidRPr="00A34AF4" w:rsidRDefault="00B35768" w:rsidP="00E83B99">
      <w:pPr>
        <w:widowControl w:val="0"/>
        <w:autoSpaceDE w:val="0"/>
        <w:autoSpaceDN w:val="0"/>
        <w:jc w:val="center"/>
        <w:rPr>
          <w:color w:val="000000" w:themeColor="text1"/>
          <w:sz w:val="28"/>
          <w:szCs w:val="28"/>
        </w:rPr>
      </w:pPr>
    </w:p>
    <w:p w14:paraId="0585DE44" w14:textId="77777777" w:rsidR="00B35768" w:rsidRPr="00A34AF4" w:rsidRDefault="00B35768" w:rsidP="00E83B99">
      <w:pPr>
        <w:widowControl w:val="0"/>
        <w:autoSpaceDE w:val="0"/>
        <w:autoSpaceDN w:val="0"/>
        <w:jc w:val="center"/>
        <w:rPr>
          <w:b/>
          <w:color w:val="000000" w:themeColor="text1"/>
          <w:sz w:val="28"/>
          <w:szCs w:val="28"/>
        </w:rPr>
      </w:pPr>
      <w:bookmarkStart w:id="0" w:name="P835"/>
      <w:bookmarkEnd w:id="0"/>
      <w:r w:rsidRPr="00A34AF4">
        <w:rPr>
          <w:b/>
          <w:color w:val="000000" w:themeColor="text1"/>
          <w:sz w:val="28"/>
          <w:szCs w:val="28"/>
        </w:rPr>
        <w:t>ПРИКАЗ</w:t>
      </w:r>
    </w:p>
    <w:p w14:paraId="279C5D19" w14:textId="1FCAC997" w:rsidR="00B35768" w:rsidRPr="00A34AF4" w:rsidRDefault="00006483" w:rsidP="00E83B99">
      <w:pPr>
        <w:widowControl w:val="0"/>
        <w:autoSpaceDE w:val="0"/>
        <w:autoSpaceDN w:val="0"/>
        <w:jc w:val="center"/>
        <w:rPr>
          <w:b/>
          <w:color w:val="000000" w:themeColor="text1"/>
          <w:sz w:val="28"/>
          <w:szCs w:val="28"/>
        </w:rPr>
      </w:pPr>
      <w:r w:rsidRPr="00A34AF4">
        <w:rPr>
          <w:b/>
          <w:color w:val="000000" w:themeColor="text1"/>
          <w:sz w:val="28"/>
          <w:szCs w:val="28"/>
        </w:rPr>
        <w:t>«</w:t>
      </w:r>
      <w:r w:rsidR="00B35768" w:rsidRPr="00A34AF4">
        <w:rPr>
          <w:b/>
          <w:color w:val="000000" w:themeColor="text1"/>
          <w:sz w:val="28"/>
          <w:szCs w:val="28"/>
        </w:rPr>
        <w:t>____</w:t>
      </w:r>
      <w:r w:rsidRPr="00A34AF4">
        <w:rPr>
          <w:b/>
          <w:color w:val="000000" w:themeColor="text1"/>
          <w:sz w:val="28"/>
          <w:szCs w:val="28"/>
        </w:rPr>
        <w:t>»</w:t>
      </w:r>
      <w:r w:rsidR="00B35768" w:rsidRPr="00A34AF4">
        <w:rPr>
          <w:b/>
          <w:color w:val="000000" w:themeColor="text1"/>
          <w:sz w:val="28"/>
          <w:szCs w:val="28"/>
        </w:rPr>
        <w:t xml:space="preserve"> __________202</w:t>
      </w:r>
      <w:r w:rsidR="003B16F5" w:rsidRPr="00A34AF4">
        <w:rPr>
          <w:b/>
          <w:color w:val="000000" w:themeColor="text1"/>
          <w:sz w:val="28"/>
          <w:szCs w:val="28"/>
        </w:rPr>
        <w:t>5</w:t>
      </w:r>
      <w:r w:rsidR="00B35768" w:rsidRPr="00A34AF4">
        <w:rPr>
          <w:b/>
          <w:color w:val="000000" w:themeColor="text1"/>
          <w:sz w:val="28"/>
          <w:szCs w:val="28"/>
        </w:rPr>
        <w:t xml:space="preserve"> г.    № __________</w:t>
      </w:r>
    </w:p>
    <w:p w14:paraId="34AC47FF" w14:textId="77777777" w:rsidR="00B35768" w:rsidRPr="00A34AF4" w:rsidRDefault="00B35768" w:rsidP="00E83B99">
      <w:pPr>
        <w:widowControl w:val="0"/>
        <w:autoSpaceDE w:val="0"/>
        <w:autoSpaceDN w:val="0"/>
        <w:jc w:val="center"/>
        <w:rPr>
          <w:color w:val="000000" w:themeColor="text1"/>
          <w:sz w:val="28"/>
          <w:szCs w:val="28"/>
        </w:rPr>
      </w:pPr>
    </w:p>
    <w:p w14:paraId="19C7C531" w14:textId="1767530C" w:rsidR="00B016C1" w:rsidRDefault="00B016C1" w:rsidP="00AB1EFE">
      <w:pPr>
        <w:pStyle w:val="ConsPlusTitle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внесении изменений в </w:t>
      </w:r>
      <w:r w:rsidRPr="00B016C1">
        <w:rPr>
          <w:rFonts w:ascii="Times New Roman" w:hAnsi="Times New Roman" w:cs="Times New Roman"/>
          <w:color w:val="000000" w:themeColor="text1"/>
          <w:sz w:val="28"/>
          <w:szCs w:val="28"/>
        </w:rPr>
        <w:t>Порядок принятия решений о признании безнадежной к взысканию задолженности по платежам в республиканский бюджет Республики Дагестан, администрируемым Министерством культуры Республики Дагестан</w:t>
      </w:r>
    </w:p>
    <w:p w14:paraId="51F3BECD" w14:textId="77777777" w:rsidR="00B016C1" w:rsidRDefault="00B016C1" w:rsidP="00196CF8">
      <w:pPr>
        <w:autoSpaceDE w:val="0"/>
        <w:autoSpaceDN w:val="0"/>
        <w:adjustRightInd w:val="0"/>
        <w:spacing w:line="276" w:lineRule="auto"/>
        <w:ind w:firstLine="426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14:paraId="7733A74A" w14:textId="6ECCABBB" w:rsidR="005E41D3" w:rsidRPr="00A34AF4" w:rsidRDefault="005E41D3" w:rsidP="00196CF8">
      <w:pPr>
        <w:autoSpaceDE w:val="0"/>
        <w:autoSpaceDN w:val="0"/>
        <w:adjustRightInd w:val="0"/>
        <w:spacing w:line="276" w:lineRule="auto"/>
        <w:ind w:firstLine="426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A34AF4">
        <w:rPr>
          <w:rFonts w:eastAsiaTheme="minorHAnsi"/>
          <w:color w:val="000000" w:themeColor="text1"/>
          <w:sz w:val="28"/>
          <w:szCs w:val="28"/>
          <w:lang w:eastAsia="en-US"/>
        </w:rPr>
        <w:t xml:space="preserve">В соответствии со статьей 47.2 Бюджетного кодекса Российской Федерации (Собрание законодательства Российской Федерации, 1998, </w:t>
      </w:r>
      <w:r w:rsidR="00006483" w:rsidRPr="00A34AF4">
        <w:rPr>
          <w:rFonts w:eastAsiaTheme="minorHAnsi"/>
          <w:color w:val="000000" w:themeColor="text1"/>
          <w:sz w:val="28"/>
          <w:szCs w:val="28"/>
          <w:lang w:eastAsia="en-US"/>
        </w:rPr>
        <w:t>№</w:t>
      </w:r>
      <w:r w:rsidRPr="00A34AF4">
        <w:rPr>
          <w:rFonts w:eastAsiaTheme="minorHAnsi"/>
          <w:color w:val="000000" w:themeColor="text1"/>
          <w:sz w:val="28"/>
          <w:szCs w:val="28"/>
          <w:lang w:eastAsia="en-US"/>
        </w:rPr>
        <w:t xml:space="preserve"> 31, ст. 3823; </w:t>
      </w:r>
      <w:r w:rsidR="00EC45D9">
        <w:rPr>
          <w:rFonts w:eastAsiaTheme="minorHAnsi"/>
          <w:color w:val="000000" w:themeColor="text1"/>
          <w:sz w:val="28"/>
          <w:szCs w:val="28"/>
          <w:lang w:eastAsia="en-US"/>
        </w:rPr>
        <w:t>2025, №</w:t>
      </w:r>
      <w:r w:rsidR="00EC45D9" w:rsidRPr="00A34AF4">
        <w:rPr>
          <w:rFonts w:eastAsiaTheme="minorHAnsi"/>
          <w:color w:val="000000" w:themeColor="text1"/>
          <w:sz w:val="28"/>
          <w:szCs w:val="28"/>
          <w:lang w:eastAsia="en-US"/>
        </w:rPr>
        <w:t xml:space="preserve"> 26, ст. 3488</w:t>
      </w:r>
      <w:r w:rsidRPr="00A34AF4">
        <w:rPr>
          <w:rFonts w:eastAsiaTheme="minorHAnsi"/>
          <w:color w:val="000000" w:themeColor="text1"/>
          <w:sz w:val="28"/>
          <w:szCs w:val="28"/>
          <w:lang w:eastAsia="en-US"/>
        </w:rPr>
        <w:t xml:space="preserve">), постановлением Правительства Российской Федерации от 6 мая 2016 года </w:t>
      </w:r>
      <w:r w:rsidR="00006483" w:rsidRPr="00A34AF4">
        <w:rPr>
          <w:rFonts w:eastAsiaTheme="minorHAnsi"/>
          <w:color w:val="000000" w:themeColor="text1"/>
          <w:sz w:val="28"/>
          <w:szCs w:val="28"/>
          <w:lang w:eastAsia="en-US"/>
        </w:rPr>
        <w:t>№</w:t>
      </w:r>
      <w:r w:rsidRPr="00A34AF4">
        <w:rPr>
          <w:rFonts w:eastAsiaTheme="minorHAnsi"/>
          <w:color w:val="000000" w:themeColor="text1"/>
          <w:sz w:val="28"/>
          <w:szCs w:val="28"/>
          <w:lang w:eastAsia="en-US"/>
        </w:rPr>
        <w:t xml:space="preserve"> 393 </w:t>
      </w:r>
      <w:r w:rsidR="00006483" w:rsidRPr="00A34AF4">
        <w:rPr>
          <w:rFonts w:eastAsiaTheme="minorHAnsi"/>
          <w:color w:val="000000" w:themeColor="text1"/>
          <w:sz w:val="28"/>
          <w:szCs w:val="28"/>
          <w:lang w:eastAsia="en-US"/>
        </w:rPr>
        <w:t>«</w:t>
      </w:r>
      <w:r w:rsidRPr="00A34AF4">
        <w:rPr>
          <w:rFonts w:eastAsiaTheme="minorHAnsi"/>
          <w:color w:val="000000" w:themeColor="text1"/>
          <w:sz w:val="28"/>
          <w:szCs w:val="28"/>
          <w:lang w:eastAsia="en-US"/>
        </w:rPr>
        <w:t xml:space="preserve">Об общих требованиях к порядку принятия решений </w:t>
      </w:r>
      <w:r w:rsidR="00421027">
        <w:rPr>
          <w:rFonts w:eastAsiaTheme="minorHAnsi"/>
          <w:color w:val="000000" w:themeColor="text1"/>
          <w:sz w:val="28"/>
          <w:szCs w:val="28"/>
          <w:lang w:eastAsia="en-US"/>
        </w:rPr>
        <w:br/>
      </w:r>
      <w:r w:rsidRPr="00A34AF4">
        <w:rPr>
          <w:rFonts w:eastAsiaTheme="minorHAnsi"/>
          <w:color w:val="000000" w:themeColor="text1"/>
          <w:sz w:val="28"/>
          <w:szCs w:val="28"/>
          <w:lang w:eastAsia="en-US"/>
        </w:rPr>
        <w:t>о признании безнадежной к взысканию задолженности по платежам в бюджеты бюджетной системы Российской Федерации</w:t>
      </w:r>
      <w:r w:rsidR="00006483" w:rsidRPr="00A34AF4">
        <w:rPr>
          <w:rFonts w:eastAsiaTheme="minorHAnsi"/>
          <w:color w:val="000000" w:themeColor="text1"/>
          <w:sz w:val="28"/>
          <w:szCs w:val="28"/>
          <w:lang w:eastAsia="en-US"/>
        </w:rPr>
        <w:t>»</w:t>
      </w:r>
      <w:r w:rsidRPr="00A34AF4">
        <w:rPr>
          <w:rFonts w:eastAsiaTheme="minorHAnsi"/>
          <w:color w:val="000000" w:themeColor="text1"/>
          <w:sz w:val="28"/>
          <w:szCs w:val="28"/>
          <w:lang w:eastAsia="en-US"/>
        </w:rPr>
        <w:t xml:space="preserve"> (Собрание законодательства Российской Федерации, 2016, </w:t>
      </w:r>
      <w:r w:rsidR="00006483" w:rsidRPr="00A34AF4">
        <w:rPr>
          <w:rFonts w:eastAsiaTheme="minorHAnsi"/>
          <w:color w:val="000000" w:themeColor="text1"/>
          <w:sz w:val="28"/>
          <w:szCs w:val="28"/>
          <w:lang w:eastAsia="en-US"/>
        </w:rPr>
        <w:t>№</w:t>
      </w:r>
      <w:r w:rsidRPr="00A34AF4">
        <w:rPr>
          <w:rFonts w:eastAsiaTheme="minorHAnsi"/>
          <w:color w:val="000000" w:themeColor="text1"/>
          <w:sz w:val="28"/>
          <w:szCs w:val="28"/>
          <w:lang w:eastAsia="en-US"/>
        </w:rPr>
        <w:t xml:space="preserve"> 20, ст. 2833;</w:t>
      </w:r>
      <w:r w:rsidR="00EC45D9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EC45D9" w:rsidRPr="005E41D3">
        <w:rPr>
          <w:rFonts w:eastAsiaTheme="minorHAnsi"/>
          <w:sz w:val="28"/>
          <w:szCs w:val="28"/>
          <w:lang w:eastAsia="en-US"/>
        </w:rPr>
        <w:t xml:space="preserve">2020, N 28, ст. 4427; 2024, N 42, </w:t>
      </w:r>
      <w:r w:rsidR="00421027">
        <w:rPr>
          <w:rFonts w:eastAsiaTheme="minorHAnsi"/>
          <w:sz w:val="28"/>
          <w:szCs w:val="28"/>
          <w:lang w:eastAsia="en-US"/>
        </w:rPr>
        <w:br/>
      </w:r>
      <w:r w:rsidR="00EC45D9" w:rsidRPr="005E41D3">
        <w:rPr>
          <w:rFonts w:eastAsiaTheme="minorHAnsi"/>
          <w:sz w:val="28"/>
          <w:szCs w:val="28"/>
          <w:lang w:eastAsia="en-US"/>
        </w:rPr>
        <w:t>ст. 6253</w:t>
      </w:r>
      <w:r w:rsidRPr="00A34AF4">
        <w:rPr>
          <w:rFonts w:eastAsiaTheme="minorHAnsi"/>
          <w:color w:val="000000" w:themeColor="text1"/>
          <w:sz w:val="28"/>
          <w:szCs w:val="28"/>
          <w:lang w:eastAsia="en-US"/>
        </w:rPr>
        <w:t>) приказываю:</w:t>
      </w:r>
    </w:p>
    <w:p w14:paraId="13A5C4A3" w14:textId="3B39CA60" w:rsidR="005E41D3" w:rsidRPr="00A34AF4" w:rsidRDefault="005E41D3" w:rsidP="00196CF8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A34AF4">
        <w:rPr>
          <w:rFonts w:eastAsiaTheme="minorHAnsi"/>
          <w:color w:val="000000" w:themeColor="text1"/>
          <w:sz w:val="28"/>
          <w:szCs w:val="28"/>
          <w:lang w:eastAsia="en-US"/>
        </w:rPr>
        <w:t>1. Утвердить</w:t>
      </w:r>
      <w:r w:rsidR="00B016C1">
        <w:rPr>
          <w:rFonts w:eastAsiaTheme="minorHAnsi"/>
          <w:color w:val="000000" w:themeColor="text1"/>
          <w:sz w:val="28"/>
          <w:szCs w:val="28"/>
          <w:lang w:eastAsia="en-US"/>
        </w:rPr>
        <w:t xml:space="preserve"> изменения, вносимые в</w:t>
      </w:r>
      <w:r w:rsidRPr="00A34AF4">
        <w:rPr>
          <w:rFonts w:eastAsiaTheme="minorHAnsi"/>
          <w:color w:val="000000" w:themeColor="text1"/>
          <w:sz w:val="28"/>
          <w:szCs w:val="28"/>
          <w:lang w:eastAsia="en-US"/>
        </w:rPr>
        <w:t xml:space="preserve"> Порядок принятия решений </w:t>
      </w:r>
      <w:r w:rsidR="00421027">
        <w:rPr>
          <w:rFonts w:eastAsiaTheme="minorHAnsi"/>
          <w:color w:val="000000" w:themeColor="text1"/>
          <w:sz w:val="28"/>
          <w:szCs w:val="28"/>
          <w:lang w:eastAsia="en-US"/>
        </w:rPr>
        <w:br/>
      </w:r>
      <w:r w:rsidRPr="00A34AF4">
        <w:rPr>
          <w:rFonts w:eastAsiaTheme="minorHAnsi"/>
          <w:color w:val="000000" w:themeColor="text1"/>
          <w:sz w:val="28"/>
          <w:szCs w:val="28"/>
          <w:lang w:eastAsia="en-US"/>
        </w:rPr>
        <w:t xml:space="preserve">о признании безнадежной к взысканию задолженности по платежам </w:t>
      </w:r>
      <w:r w:rsidR="00421027">
        <w:rPr>
          <w:rFonts w:eastAsiaTheme="minorHAnsi"/>
          <w:color w:val="000000" w:themeColor="text1"/>
          <w:sz w:val="28"/>
          <w:szCs w:val="28"/>
          <w:lang w:eastAsia="en-US"/>
        </w:rPr>
        <w:br/>
      </w:r>
      <w:r w:rsidRPr="00A34AF4">
        <w:rPr>
          <w:rFonts w:eastAsiaTheme="minorHAnsi"/>
          <w:color w:val="000000" w:themeColor="text1"/>
          <w:sz w:val="28"/>
          <w:szCs w:val="28"/>
          <w:lang w:eastAsia="en-US"/>
        </w:rPr>
        <w:t>в республиканский бюджет Республики Дагестан, администрируемым Министерств</w:t>
      </w:r>
      <w:r w:rsidR="00B016C1">
        <w:rPr>
          <w:rFonts w:eastAsiaTheme="minorHAnsi"/>
          <w:color w:val="000000" w:themeColor="text1"/>
          <w:sz w:val="28"/>
          <w:szCs w:val="28"/>
          <w:lang w:eastAsia="en-US"/>
        </w:rPr>
        <w:t xml:space="preserve">ом культуры Республики Дагестан, утвержденный </w:t>
      </w:r>
      <w:r w:rsidR="00B016C1" w:rsidRPr="00B016C1">
        <w:rPr>
          <w:rFonts w:eastAsiaTheme="minorHAnsi"/>
          <w:color w:val="000000" w:themeColor="text1"/>
          <w:sz w:val="28"/>
          <w:szCs w:val="28"/>
          <w:lang w:eastAsia="en-US"/>
        </w:rPr>
        <w:t>приказ</w:t>
      </w:r>
      <w:r w:rsidR="00B016C1">
        <w:rPr>
          <w:rFonts w:eastAsiaTheme="minorHAnsi"/>
          <w:color w:val="000000" w:themeColor="text1"/>
          <w:sz w:val="28"/>
          <w:szCs w:val="28"/>
          <w:lang w:eastAsia="en-US"/>
        </w:rPr>
        <w:t>ом</w:t>
      </w:r>
      <w:r w:rsidR="00B016C1" w:rsidRPr="00B016C1">
        <w:rPr>
          <w:rFonts w:eastAsiaTheme="minorHAnsi"/>
          <w:color w:val="000000" w:themeColor="text1"/>
          <w:sz w:val="28"/>
          <w:szCs w:val="28"/>
          <w:lang w:eastAsia="en-US"/>
        </w:rPr>
        <w:t xml:space="preserve"> Министерства культуры Республики Дагестан от 21 июня 2025 года № 203-од</w:t>
      </w:r>
      <w:r w:rsidR="00B016C1">
        <w:rPr>
          <w:rFonts w:eastAsiaTheme="minorHAnsi"/>
          <w:color w:val="000000" w:themeColor="text1"/>
          <w:sz w:val="28"/>
          <w:szCs w:val="28"/>
          <w:lang w:eastAsia="en-US"/>
        </w:rPr>
        <w:t xml:space="preserve"> (</w:t>
      </w:r>
      <w:r w:rsidR="00B951CC" w:rsidRPr="00B951CC">
        <w:rPr>
          <w:rFonts w:eastAsiaTheme="minorHAnsi"/>
          <w:color w:val="000000" w:themeColor="text1"/>
          <w:sz w:val="28"/>
          <w:szCs w:val="28"/>
          <w:lang w:eastAsia="en-US"/>
        </w:rPr>
        <w:t xml:space="preserve">интернет-портал правовой информации Республики Дагестан </w:t>
      </w:r>
      <w:r w:rsidR="00421027">
        <w:rPr>
          <w:rFonts w:eastAsiaTheme="minorHAnsi"/>
          <w:color w:val="000000" w:themeColor="text1"/>
          <w:sz w:val="28"/>
          <w:szCs w:val="28"/>
          <w:lang w:eastAsia="en-US"/>
        </w:rPr>
        <w:br/>
      </w:r>
      <w:r w:rsidR="00B951CC" w:rsidRPr="00B951CC">
        <w:rPr>
          <w:rFonts w:eastAsiaTheme="minorHAnsi"/>
          <w:color w:val="000000" w:themeColor="text1"/>
          <w:sz w:val="28"/>
          <w:szCs w:val="28"/>
          <w:lang w:eastAsia="en-US"/>
        </w:rPr>
        <w:t>(www.pravo.e-dag.ru), 202</w:t>
      </w:r>
      <w:r w:rsidR="00B951CC">
        <w:rPr>
          <w:rFonts w:eastAsiaTheme="minorHAnsi"/>
          <w:color w:val="000000" w:themeColor="text1"/>
          <w:sz w:val="28"/>
          <w:szCs w:val="28"/>
          <w:lang w:eastAsia="en-US"/>
        </w:rPr>
        <w:t>5, 13</w:t>
      </w:r>
      <w:r w:rsidR="00B951CC" w:rsidRPr="00B951CC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B951CC">
        <w:rPr>
          <w:rFonts w:eastAsiaTheme="minorHAnsi"/>
          <w:color w:val="000000" w:themeColor="text1"/>
          <w:sz w:val="28"/>
          <w:szCs w:val="28"/>
          <w:lang w:eastAsia="en-US"/>
        </w:rPr>
        <w:t>августа</w:t>
      </w:r>
      <w:r w:rsidR="00B951CC" w:rsidRPr="00B951CC">
        <w:rPr>
          <w:rFonts w:eastAsiaTheme="minorHAnsi"/>
          <w:color w:val="000000" w:themeColor="text1"/>
          <w:sz w:val="28"/>
          <w:szCs w:val="28"/>
          <w:lang w:eastAsia="en-US"/>
        </w:rPr>
        <w:t>, № 050150</w:t>
      </w:r>
      <w:r w:rsidR="00B951CC">
        <w:rPr>
          <w:rFonts w:eastAsiaTheme="minorHAnsi"/>
          <w:color w:val="000000" w:themeColor="text1"/>
          <w:sz w:val="28"/>
          <w:szCs w:val="28"/>
          <w:lang w:eastAsia="en-US"/>
        </w:rPr>
        <w:t>16257</w:t>
      </w:r>
      <w:r w:rsidR="00B951CC" w:rsidRPr="00B951CC">
        <w:rPr>
          <w:rFonts w:eastAsiaTheme="minorHAnsi"/>
          <w:color w:val="000000" w:themeColor="text1"/>
          <w:sz w:val="28"/>
          <w:szCs w:val="28"/>
          <w:lang w:eastAsia="en-US"/>
        </w:rPr>
        <w:t xml:space="preserve">, зарегистрированный </w:t>
      </w:r>
      <w:r w:rsidR="00421027">
        <w:rPr>
          <w:rFonts w:eastAsiaTheme="minorHAnsi"/>
          <w:color w:val="000000" w:themeColor="text1"/>
          <w:sz w:val="28"/>
          <w:szCs w:val="28"/>
          <w:lang w:eastAsia="en-US"/>
        </w:rPr>
        <w:br/>
      </w:r>
      <w:r w:rsidR="00B951CC" w:rsidRPr="00B951CC">
        <w:rPr>
          <w:rFonts w:eastAsiaTheme="minorHAnsi"/>
          <w:color w:val="000000" w:themeColor="text1"/>
          <w:sz w:val="28"/>
          <w:szCs w:val="28"/>
          <w:lang w:eastAsia="en-US"/>
        </w:rPr>
        <w:t xml:space="preserve">в Министерстве юстиции Республики Дагестан от </w:t>
      </w:r>
      <w:r w:rsidR="00B951CC">
        <w:rPr>
          <w:rFonts w:eastAsiaTheme="minorHAnsi"/>
          <w:color w:val="000000" w:themeColor="text1"/>
          <w:sz w:val="28"/>
          <w:szCs w:val="28"/>
          <w:lang w:eastAsia="en-US"/>
        </w:rPr>
        <w:t>13</w:t>
      </w:r>
      <w:r w:rsidR="00B951CC" w:rsidRPr="00B951CC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B951CC">
        <w:rPr>
          <w:rFonts w:eastAsiaTheme="minorHAnsi"/>
          <w:color w:val="000000" w:themeColor="text1"/>
          <w:sz w:val="28"/>
          <w:szCs w:val="28"/>
          <w:lang w:eastAsia="en-US"/>
        </w:rPr>
        <w:t>августа 2025</w:t>
      </w:r>
      <w:r w:rsidR="00B951CC" w:rsidRPr="00B951CC">
        <w:rPr>
          <w:rFonts w:eastAsiaTheme="minorHAnsi"/>
          <w:color w:val="000000" w:themeColor="text1"/>
          <w:sz w:val="28"/>
          <w:szCs w:val="28"/>
          <w:lang w:eastAsia="en-US"/>
        </w:rPr>
        <w:t xml:space="preserve"> г</w:t>
      </w:r>
      <w:r w:rsidR="00B951CC">
        <w:rPr>
          <w:rFonts w:eastAsiaTheme="minorHAnsi"/>
          <w:color w:val="000000" w:themeColor="text1"/>
          <w:sz w:val="28"/>
          <w:szCs w:val="28"/>
          <w:lang w:eastAsia="en-US"/>
        </w:rPr>
        <w:t>ода, регистрационный номер № 8207</w:t>
      </w:r>
      <w:r w:rsidR="00B016C1">
        <w:rPr>
          <w:rFonts w:eastAsiaTheme="minorHAnsi"/>
          <w:color w:val="000000" w:themeColor="text1"/>
          <w:sz w:val="28"/>
          <w:szCs w:val="28"/>
          <w:lang w:eastAsia="en-US"/>
        </w:rPr>
        <w:t xml:space="preserve">) </w:t>
      </w:r>
      <w:r w:rsidRPr="00A34AF4">
        <w:rPr>
          <w:rFonts w:eastAsiaTheme="minorHAnsi"/>
          <w:color w:val="000000" w:themeColor="text1"/>
          <w:sz w:val="28"/>
          <w:szCs w:val="28"/>
          <w:lang w:eastAsia="en-US"/>
        </w:rPr>
        <w:t>согласно приложению к настоящему приказу.</w:t>
      </w:r>
    </w:p>
    <w:p w14:paraId="050B1E4E" w14:textId="51F33617" w:rsidR="005E41D3" w:rsidRPr="00A34AF4" w:rsidRDefault="00F627E1" w:rsidP="00196CF8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A34AF4">
        <w:rPr>
          <w:rFonts w:eastAsiaTheme="minorHAnsi"/>
          <w:color w:val="000000" w:themeColor="text1"/>
          <w:sz w:val="28"/>
          <w:szCs w:val="28"/>
          <w:lang w:eastAsia="en-US"/>
        </w:rPr>
        <w:t>2</w:t>
      </w:r>
      <w:r w:rsidR="005E41D3" w:rsidRPr="00A34AF4">
        <w:rPr>
          <w:rFonts w:eastAsiaTheme="minorHAnsi"/>
          <w:color w:val="000000" w:themeColor="text1"/>
          <w:sz w:val="28"/>
          <w:szCs w:val="28"/>
          <w:lang w:eastAsia="en-US"/>
        </w:rPr>
        <w:t>. Разместить настоящий приказ на официальном сайте Министерства культуры Республики Дагестан в информационно-телек</w:t>
      </w:r>
      <w:r w:rsidRPr="00A34AF4">
        <w:rPr>
          <w:rFonts w:eastAsiaTheme="minorHAnsi"/>
          <w:color w:val="000000" w:themeColor="text1"/>
          <w:sz w:val="28"/>
          <w:szCs w:val="28"/>
          <w:lang w:eastAsia="en-US"/>
        </w:rPr>
        <w:t xml:space="preserve">оммуникационной сети </w:t>
      </w:r>
      <w:r w:rsidR="00006483" w:rsidRPr="00A34AF4">
        <w:rPr>
          <w:rFonts w:eastAsiaTheme="minorHAnsi"/>
          <w:color w:val="000000" w:themeColor="text1"/>
          <w:sz w:val="28"/>
          <w:szCs w:val="28"/>
          <w:lang w:eastAsia="en-US"/>
        </w:rPr>
        <w:t>«</w:t>
      </w:r>
      <w:r w:rsidRPr="00A34AF4">
        <w:rPr>
          <w:rFonts w:eastAsiaTheme="minorHAnsi"/>
          <w:color w:val="000000" w:themeColor="text1"/>
          <w:sz w:val="28"/>
          <w:szCs w:val="28"/>
          <w:lang w:eastAsia="en-US"/>
        </w:rPr>
        <w:t>Интернет</w:t>
      </w:r>
      <w:r w:rsidR="00006483" w:rsidRPr="00A34AF4">
        <w:rPr>
          <w:rFonts w:eastAsiaTheme="minorHAnsi"/>
          <w:color w:val="000000" w:themeColor="text1"/>
          <w:sz w:val="28"/>
          <w:szCs w:val="28"/>
          <w:lang w:eastAsia="en-US"/>
        </w:rPr>
        <w:t>»</w:t>
      </w:r>
      <w:r w:rsidRPr="00A34AF4">
        <w:rPr>
          <w:rFonts w:eastAsiaTheme="minorHAnsi"/>
          <w:color w:val="000000" w:themeColor="text1"/>
          <w:sz w:val="28"/>
          <w:szCs w:val="28"/>
          <w:lang w:eastAsia="en-US"/>
        </w:rPr>
        <w:t>.</w:t>
      </w:r>
    </w:p>
    <w:p w14:paraId="169646D1" w14:textId="27872200" w:rsidR="005E41D3" w:rsidRPr="00A34AF4" w:rsidRDefault="00F627E1" w:rsidP="00196CF8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A34AF4">
        <w:rPr>
          <w:rFonts w:eastAsiaTheme="minorHAnsi"/>
          <w:color w:val="000000" w:themeColor="text1"/>
          <w:sz w:val="28"/>
          <w:szCs w:val="28"/>
          <w:lang w:eastAsia="en-US"/>
        </w:rPr>
        <w:t>3</w:t>
      </w:r>
      <w:r w:rsidR="005E41D3" w:rsidRPr="00A34AF4">
        <w:rPr>
          <w:rFonts w:eastAsiaTheme="minorHAnsi"/>
          <w:color w:val="000000" w:themeColor="text1"/>
          <w:sz w:val="28"/>
          <w:szCs w:val="28"/>
          <w:lang w:eastAsia="en-US"/>
        </w:rPr>
        <w:t>. Направить настоящий приказ на государственную регистрацию в Министерство юстиции Республики Дагестан, официальную копию приказа в Управление Министерства юстиции Российской Федерации по Республике Дагестан для включения в федеральный регистр Российской Федерации и официальную копию в Прокуратуру Республики Дагестан в установленном законодательством порядке.</w:t>
      </w:r>
    </w:p>
    <w:p w14:paraId="1E278769" w14:textId="7F843054" w:rsidR="005E41D3" w:rsidRPr="00A34AF4" w:rsidRDefault="00F627E1" w:rsidP="00196CF8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A34AF4">
        <w:rPr>
          <w:rFonts w:eastAsiaTheme="minorHAnsi"/>
          <w:color w:val="000000" w:themeColor="text1"/>
          <w:sz w:val="28"/>
          <w:szCs w:val="28"/>
          <w:lang w:eastAsia="en-US"/>
        </w:rPr>
        <w:t>4</w:t>
      </w:r>
      <w:r w:rsidR="005E41D3" w:rsidRPr="00A34AF4">
        <w:rPr>
          <w:rFonts w:eastAsiaTheme="minorHAnsi"/>
          <w:color w:val="000000" w:themeColor="text1"/>
          <w:sz w:val="28"/>
          <w:szCs w:val="28"/>
          <w:lang w:eastAsia="en-US"/>
        </w:rPr>
        <w:t>. Настоящий приказ вступает в силу в установленном законодательством порядке.</w:t>
      </w:r>
    </w:p>
    <w:p w14:paraId="6D82858F" w14:textId="4716C566" w:rsidR="005E41D3" w:rsidRPr="00A34AF4" w:rsidRDefault="00F627E1" w:rsidP="00196CF8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A34AF4">
        <w:rPr>
          <w:rFonts w:eastAsiaTheme="minorHAnsi"/>
          <w:color w:val="000000" w:themeColor="text1"/>
          <w:sz w:val="28"/>
          <w:szCs w:val="28"/>
          <w:lang w:eastAsia="en-US"/>
        </w:rPr>
        <w:lastRenderedPageBreak/>
        <w:t>5</w:t>
      </w:r>
      <w:r w:rsidR="005E41D3" w:rsidRPr="00A34AF4">
        <w:rPr>
          <w:rFonts w:eastAsiaTheme="minorHAnsi"/>
          <w:color w:val="000000" w:themeColor="text1"/>
          <w:sz w:val="28"/>
          <w:szCs w:val="28"/>
          <w:lang w:eastAsia="en-US"/>
        </w:rPr>
        <w:t>. Контроль за исполнением настоящего приказа оставляю за собой.</w:t>
      </w:r>
    </w:p>
    <w:p w14:paraId="42C4F72A" w14:textId="1C729DA5" w:rsidR="00CA4A5F" w:rsidRPr="00A34AF4" w:rsidRDefault="00CA4A5F" w:rsidP="00196CF8">
      <w:pPr>
        <w:pStyle w:val="a4"/>
        <w:tabs>
          <w:tab w:val="left" w:pos="993"/>
        </w:tabs>
        <w:autoSpaceDE w:val="0"/>
        <w:autoSpaceDN w:val="0"/>
        <w:adjustRightInd w:val="0"/>
        <w:spacing w:line="276" w:lineRule="auto"/>
        <w:ind w:left="709"/>
        <w:jc w:val="both"/>
        <w:rPr>
          <w:color w:val="000000" w:themeColor="text1"/>
          <w:sz w:val="28"/>
          <w:szCs w:val="28"/>
        </w:rPr>
      </w:pPr>
    </w:p>
    <w:p w14:paraId="741696B5" w14:textId="074C4738" w:rsidR="005E41D3" w:rsidRPr="00A34AF4" w:rsidRDefault="005E41D3" w:rsidP="00196CF8">
      <w:pPr>
        <w:pStyle w:val="a4"/>
        <w:tabs>
          <w:tab w:val="left" w:pos="993"/>
        </w:tabs>
        <w:autoSpaceDE w:val="0"/>
        <w:autoSpaceDN w:val="0"/>
        <w:adjustRightInd w:val="0"/>
        <w:spacing w:line="276" w:lineRule="auto"/>
        <w:ind w:left="709"/>
        <w:jc w:val="both"/>
        <w:rPr>
          <w:color w:val="000000" w:themeColor="text1"/>
          <w:sz w:val="28"/>
          <w:szCs w:val="28"/>
        </w:rPr>
      </w:pPr>
    </w:p>
    <w:p w14:paraId="1454EF69" w14:textId="77777777" w:rsidR="00196CF8" w:rsidRPr="00A34AF4" w:rsidRDefault="00196CF8" w:rsidP="00196CF8">
      <w:pPr>
        <w:pStyle w:val="a4"/>
        <w:tabs>
          <w:tab w:val="left" w:pos="993"/>
        </w:tabs>
        <w:autoSpaceDE w:val="0"/>
        <w:autoSpaceDN w:val="0"/>
        <w:adjustRightInd w:val="0"/>
        <w:spacing w:line="276" w:lineRule="auto"/>
        <w:ind w:left="709"/>
        <w:jc w:val="both"/>
        <w:rPr>
          <w:color w:val="000000" w:themeColor="text1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3115"/>
        <w:gridCol w:w="3409"/>
      </w:tblGrid>
      <w:tr w:rsidR="00196CF8" w:rsidRPr="00A34AF4" w14:paraId="3794E5F8" w14:textId="77777777" w:rsidTr="00196CF8">
        <w:tc>
          <w:tcPr>
            <w:tcW w:w="3115" w:type="dxa"/>
          </w:tcPr>
          <w:p w14:paraId="194AEFC2" w14:textId="77777777" w:rsidR="00EB2917" w:rsidRPr="00A34AF4" w:rsidRDefault="00421628" w:rsidP="009851EF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</w:pPr>
            <w:r w:rsidRPr="00A34AF4"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>Министр</w:t>
            </w:r>
          </w:p>
        </w:tc>
        <w:tc>
          <w:tcPr>
            <w:tcW w:w="3115" w:type="dxa"/>
          </w:tcPr>
          <w:p w14:paraId="6ADCB5B9" w14:textId="77777777" w:rsidR="00EB2917" w:rsidRPr="00A34AF4" w:rsidRDefault="00EB2917" w:rsidP="00E83B99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</w:pPr>
          </w:p>
        </w:tc>
        <w:tc>
          <w:tcPr>
            <w:tcW w:w="3409" w:type="dxa"/>
          </w:tcPr>
          <w:p w14:paraId="303468A7" w14:textId="77777777" w:rsidR="00EB2917" w:rsidRPr="00A34AF4" w:rsidRDefault="00421628" w:rsidP="00E83B99">
            <w:pPr>
              <w:pStyle w:val="ConsPlusNormal"/>
              <w:ind w:firstLine="709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</w:pPr>
            <w:r w:rsidRPr="00A34AF4"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>З.</w:t>
            </w:r>
            <w:r w:rsidR="001F4418" w:rsidRPr="00A34AF4"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 xml:space="preserve"> </w:t>
            </w:r>
            <w:r w:rsidRPr="00A34AF4"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>А. Бутаева</w:t>
            </w:r>
          </w:p>
          <w:p w14:paraId="659F9E9D" w14:textId="77777777" w:rsidR="00EB2917" w:rsidRPr="00A34AF4" w:rsidRDefault="00EB2917" w:rsidP="00E83B99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</w:pPr>
          </w:p>
        </w:tc>
      </w:tr>
    </w:tbl>
    <w:p w14:paraId="66473B60" w14:textId="21A0A0CE" w:rsidR="00EC0311" w:rsidRPr="00A34AF4" w:rsidRDefault="00EC0311" w:rsidP="00105011">
      <w:pPr>
        <w:spacing w:after="160" w:line="259" w:lineRule="auto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14:paraId="2A45CCD7" w14:textId="52D00AF4" w:rsidR="005E41D3" w:rsidRPr="00A34AF4" w:rsidRDefault="005E41D3" w:rsidP="00105011">
      <w:pPr>
        <w:spacing w:after="160" w:line="259" w:lineRule="auto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14:paraId="5E321608" w14:textId="428421AC" w:rsidR="005E41D3" w:rsidRPr="00A34AF4" w:rsidRDefault="005E41D3" w:rsidP="00105011">
      <w:pPr>
        <w:spacing w:after="160" w:line="259" w:lineRule="auto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14:paraId="620CAB7C" w14:textId="1B1B9262" w:rsidR="005E41D3" w:rsidRPr="00A34AF4" w:rsidRDefault="005E41D3" w:rsidP="00105011">
      <w:pPr>
        <w:spacing w:after="160" w:line="259" w:lineRule="auto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14:paraId="0BCB8761" w14:textId="1A155C8C" w:rsidR="005E41D3" w:rsidRPr="00A34AF4" w:rsidRDefault="005E41D3" w:rsidP="00105011">
      <w:pPr>
        <w:spacing w:after="160" w:line="259" w:lineRule="auto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14:paraId="78E74BD9" w14:textId="5C55B8F2" w:rsidR="005E41D3" w:rsidRPr="00A34AF4" w:rsidRDefault="005E41D3" w:rsidP="00105011">
      <w:pPr>
        <w:spacing w:after="160" w:line="259" w:lineRule="auto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14:paraId="1A8228D0" w14:textId="2885A659" w:rsidR="00006483" w:rsidRPr="00A34AF4" w:rsidRDefault="00006483">
      <w:pPr>
        <w:spacing w:after="160" w:line="259" w:lineRule="auto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A34AF4">
        <w:rPr>
          <w:rFonts w:eastAsiaTheme="minorHAnsi"/>
          <w:color w:val="000000" w:themeColor="text1"/>
          <w:sz w:val="28"/>
          <w:szCs w:val="28"/>
          <w:lang w:eastAsia="en-US"/>
        </w:rPr>
        <w:br w:type="page"/>
      </w:r>
    </w:p>
    <w:p w14:paraId="19E72AAB" w14:textId="77777777" w:rsidR="000E0C24" w:rsidRPr="00A34AF4" w:rsidRDefault="000E0C24" w:rsidP="000E0C24">
      <w:pPr>
        <w:tabs>
          <w:tab w:val="left" w:pos="1400"/>
        </w:tabs>
        <w:rPr>
          <w:color w:val="000000" w:themeColor="text1"/>
          <w:sz w:val="28"/>
          <w:szCs w:val="28"/>
        </w:rPr>
      </w:pPr>
      <w:r w:rsidRPr="00A34AF4">
        <w:rPr>
          <w:color w:val="000000" w:themeColor="text1"/>
          <w:sz w:val="28"/>
          <w:szCs w:val="28"/>
        </w:rPr>
        <w:lastRenderedPageBreak/>
        <w:t xml:space="preserve">экз. приказа в </w:t>
      </w:r>
      <w:proofErr w:type="spellStart"/>
      <w:r w:rsidRPr="00A34AF4">
        <w:rPr>
          <w:color w:val="000000" w:themeColor="text1"/>
          <w:sz w:val="28"/>
          <w:szCs w:val="28"/>
        </w:rPr>
        <w:t>ОГСКРиД</w:t>
      </w:r>
      <w:proofErr w:type="spellEnd"/>
    </w:p>
    <w:p w14:paraId="545CAFAC" w14:textId="77777777" w:rsidR="000E0C24" w:rsidRPr="00A34AF4" w:rsidRDefault="000E0C24" w:rsidP="000E0C24">
      <w:pPr>
        <w:tabs>
          <w:tab w:val="left" w:pos="1400"/>
        </w:tabs>
        <w:rPr>
          <w:color w:val="000000" w:themeColor="text1"/>
          <w:sz w:val="28"/>
          <w:szCs w:val="28"/>
        </w:rPr>
      </w:pPr>
      <w:r w:rsidRPr="00A34AF4">
        <w:rPr>
          <w:color w:val="000000" w:themeColor="text1"/>
          <w:sz w:val="28"/>
          <w:szCs w:val="28"/>
        </w:rPr>
        <w:t>копия приказа в ФХО</w:t>
      </w:r>
    </w:p>
    <w:p w14:paraId="02CC3341" w14:textId="77777777" w:rsidR="000E0C24" w:rsidRPr="00A34AF4" w:rsidRDefault="000E0C24" w:rsidP="000E0C24">
      <w:pPr>
        <w:tabs>
          <w:tab w:val="left" w:pos="1400"/>
        </w:tabs>
        <w:rPr>
          <w:b/>
          <w:color w:val="000000" w:themeColor="text1"/>
          <w:sz w:val="28"/>
          <w:szCs w:val="28"/>
        </w:rPr>
      </w:pPr>
    </w:p>
    <w:p w14:paraId="6ED6E8F3" w14:textId="77777777" w:rsidR="000E0C24" w:rsidRPr="00A34AF4" w:rsidRDefault="000E0C24" w:rsidP="000E0C24">
      <w:pPr>
        <w:tabs>
          <w:tab w:val="left" w:pos="1400"/>
        </w:tabs>
        <w:rPr>
          <w:b/>
          <w:color w:val="000000" w:themeColor="text1"/>
          <w:sz w:val="28"/>
          <w:szCs w:val="28"/>
        </w:rPr>
      </w:pPr>
      <w:r w:rsidRPr="00A34AF4">
        <w:rPr>
          <w:b/>
          <w:color w:val="000000" w:themeColor="text1"/>
          <w:sz w:val="28"/>
          <w:szCs w:val="28"/>
        </w:rPr>
        <w:t xml:space="preserve">Исполнитель: </w:t>
      </w:r>
    </w:p>
    <w:p w14:paraId="45B3B627" w14:textId="77777777" w:rsidR="000E0C24" w:rsidRPr="00A34AF4" w:rsidRDefault="000E0C24" w:rsidP="000E0C24">
      <w:pPr>
        <w:tabs>
          <w:tab w:val="left" w:pos="1400"/>
        </w:tabs>
        <w:rPr>
          <w:color w:val="000000" w:themeColor="text1"/>
          <w:sz w:val="28"/>
          <w:szCs w:val="28"/>
        </w:rPr>
      </w:pPr>
      <w:r w:rsidRPr="00A34AF4">
        <w:rPr>
          <w:color w:val="000000" w:themeColor="text1"/>
          <w:sz w:val="28"/>
          <w:szCs w:val="28"/>
        </w:rPr>
        <w:t xml:space="preserve">Заместитель начальника </w:t>
      </w:r>
      <w:proofErr w:type="spellStart"/>
      <w:r w:rsidRPr="00A34AF4">
        <w:rPr>
          <w:color w:val="000000" w:themeColor="text1"/>
          <w:sz w:val="28"/>
          <w:szCs w:val="28"/>
        </w:rPr>
        <w:t>фхо</w:t>
      </w:r>
      <w:proofErr w:type="spellEnd"/>
      <w:r w:rsidRPr="00A34AF4">
        <w:rPr>
          <w:b/>
          <w:color w:val="000000" w:themeColor="text1"/>
          <w:sz w:val="28"/>
          <w:szCs w:val="28"/>
        </w:rPr>
        <w:t xml:space="preserve">                                           </w:t>
      </w:r>
      <w:r w:rsidRPr="00A34AF4">
        <w:rPr>
          <w:color w:val="000000" w:themeColor="text1"/>
          <w:sz w:val="28"/>
          <w:szCs w:val="28"/>
        </w:rPr>
        <w:t xml:space="preserve">Х. </w:t>
      </w:r>
      <w:proofErr w:type="spellStart"/>
      <w:r w:rsidRPr="00A34AF4">
        <w:rPr>
          <w:color w:val="000000" w:themeColor="text1"/>
          <w:sz w:val="28"/>
          <w:szCs w:val="28"/>
        </w:rPr>
        <w:t>Абдулкадирова</w:t>
      </w:r>
      <w:proofErr w:type="spellEnd"/>
      <w:r w:rsidRPr="00A34AF4">
        <w:rPr>
          <w:color w:val="000000" w:themeColor="text1"/>
          <w:sz w:val="28"/>
          <w:szCs w:val="28"/>
        </w:rPr>
        <w:t xml:space="preserve"> </w:t>
      </w:r>
    </w:p>
    <w:p w14:paraId="1A5FDB19" w14:textId="77777777" w:rsidR="000E0C24" w:rsidRPr="00A34AF4" w:rsidRDefault="000E0C24" w:rsidP="000E0C24">
      <w:pPr>
        <w:tabs>
          <w:tab w:val="left" w:pos="1400"/>
        </w:tabs>
        <w:rPr>
          <w:color w:val="000000" w:themeColor="text1"/>
          <w:sz w:val="28"/>
          <w:szCs w:val="28"/>
        </w:rPr>
      </w:pPr>
    </w:p>
    <w:p w14:paraId="6A651B42" w14:textId="77777777" w:rsidR="000E0C24" w:rsidRPr="00A34AF4" w:rsidRDefault="000E0C24" w:rsidP="000E0C24">
      <w:pPr>
        <w:tabs>
          <w:tab w:val="left" w:pos="1400"/>
        </w:tabs>
        <w:rPr>
          <w:b/>
          <w:color w:val="000000" w:themeColor="text1"/>
          <w:sz w:val="28"/>
          <w:szCs w:val="28"/>
        </w:rPr>
      </w:pPr>
      <w:r w:rsidRPr="00A34AF4">
        <w:rPr>
          <w:b/>
          <w:color w:val="000000" w:themeColor="text1"/>
          <w:sz w:val="28"/>
          <w:szCs w:val="28"/>
        </w:rPr>
        <w:t>Согласовано:</w:t>
      </w:r>
    </w:p>
    <w:p w14:paraId="43D39043" w14:textId="77777777" w:rsidR="000E0C24" w:rsidRPr="00A34AF4" w:rsidRDefault="000E0C24" w:rsidP="000E0C24">
      <w:pPr>
        <w:tabs>
          <w:tab w:val="left" w:pos="1400"/>
        </w:tabs>
        <w:rPr>
          <w:color w:val="000000" w:themeColor="text1"/>
          <w:sz w:val="28"/>
          <w:szCs w:val="28"/>
        </w:rPr>
      </w:pPr>
      <w:r w:rsidRPr="00A34AF4">
        <w:rPr>
          <w:color w:val="000000" w:themeColor="text1"/>
          <w:sz w:val="28"/>
          <w:szCs w:val="28"/>
        </w:rPr>
        <w:t xml:space="preserve">Начальник </w:t>
      </w:r>
      <w:proofErr w:type="spellStart"/>
      <w:r w:rsidRPr="00A34AF4">
        <w:rPr>
          <w:color w:val="000000" w:themeColor="text1"/>
          <w:sz w:val="28"/>
          <w:szCs w:val="28"/>
        </w:rPr>
        <w:t>фхо</w:t>
      </w:r>
      <w:proofErr w:type="spellEnd"/>
      <w:r w:rsidRPr="00A34AF4">
        <w:rPr>
          <w:color w:val="000000" w:themeColor="text1"/>
          <w:sz w:val="28"/>
          <w:szCs w:val="28"/>
        </w:rPr>
        <w:t xml:space="preserve">                                                                   Г. Камилов</w:t>
      </w:r>
    </w:p>
    <w:p w14:paraId="265239A7" w14:textId="77777777" w:rsidR="000E0C24" w:rsidRPr="00A34AF4" w:rsidRDefault="000E0C24" w:rsidP="000E0C24">
      <w:pPr>
        <w:tabs>
          <w:tab w:val="left" w:pos="1400"/>
        </w:tabs>
        <w:rPr>
          <w:color w:val="000000" w:themeColor="text1"/>
          <w:sz w:val="28"/>
          <w:szCs w:val="28"/>
        </w:rPr>
      </w:pPr>
    </w:p>
    <w:p w14:paraId="3B7A70F1" w14:textId="77777777" w:rsidR="000E0C24" w:rsidRPr="00A34AF4" w:rsidRDefault="000E0C24" w:rsidP="000E0C24">
      <w:pPr>
        <w:tabs>
          <w:tab w:val="left" w:pos="1400"/>
        </w:tabs>
        <w:rPr>
          <w:b/>
          <w:color w:val="000000" w:themeColor="text1"/>
          <w:sz w:val="28"/>
          <w:szCs w:val="28"/>
        </w:rPr>
      </w:pPr>
      <w:r w:rsidRPr="00A34AF4">
        <w:rPr>
          <w:b/>
          <w:color w:val="000000" w:themeColor="text1"/>
          <w:sz w:val="28"/>
          <w:szCs w:val="28"/>
        </w:rPr>
        <w:t xml:space="preserve">Ознакомлено: </w:t>
      </w:r>
    </w:p>
    <w:p w14:paraId="634BAD02" w14:textId="713C1F1E" w:rsidR="000E0C24" w:rsidRPr="00A34AF4" w:rsidRDefault="000E0C24" w:rsidP="000E0C24">
      <w:pPr>
        <w:tabs>
          <w:tab w:val="left" w:pos="1400"/>
        </w:tabs>
        <w:rPr>
          <w:color w:val="000000" w:themeColor="text1"/>
          <w:sz w:val="28"/>
          <w:szCs w:val="28"/>
        </w:rPr>
      </w:pPr>
      <w:r w:rsidRPr="00A34AF4">
        <w:rPr>
          <w:color w:val="000000" w:themeColor="text1"/>
          <w:sz w:val="28"/>
          <w:szCs w:val="28"/>
        </w:rPr>
        <w:t>Заместитель министра                                                      М. Джаватханова</w:t>
      </w:r>
    </w:p>
    <w:p w14:paraId="69390F4C" w14:textId="77777777" w:rsidR="000E0C24" w:rsidRPr="00A34AF4" w:rsidRDefault="000E0C24" w:rsidP="000E0C24">
      <w:pPr>
        <w:tabs>
          <w:tab w:val="left" w:pos="1400"/>
        </w:tabs>
        <w:rPr>
          <w:color w:val="000000" w:themeColor="text1"/>
          <w:sz w:val="28"/>
          <w:szCs w:val="28"/>
        </w:rPr>
      </w:pPr>
    </w:p>
    <w:p w14:paraId="429ABFBF" w14:textId="45BAE91D" w:rsidR="000E0C24" w:rsidRPr="00A34AF4" w:rsidRDefault="000E0C24" w:rsidP="00105011">
      <w:pPr>
        <w:spacing w:after="160" w:line="259" w:lineRule="auto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14:paraId="659BF2E7" w14:textId="286E869F" w:rsidR="00006483" w:rsidRPr="00A34AF4" w:rsidRDefault="00006483">
      <w:pPr>
        <w:spacing w:after="160" w:line="259" w:lineRule="auto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A34AF4">
        <w:rPr>
          <w:rFonts w:eastAsiaTheme="minorHAnsi"/>
          <w:color w:val="000000" w:themeColor="text1"/>
          <w:sz w:val="28"/>
          <w:szCs w:val="28"/>
          <w:lang w:eastAsia="en-US"/>
        </w:rPr>
        <w:br w:type="page"/>
      </w:r>
    </w:p>
    <w:p w14:paraId="7AA7B6E2" w14:textId="76ED3375" w:rsidR="005E41D3" w:rsidRPr="00A34AF4" w:rsidRDefault="005E41D3" w:rsidP="00196CF8">
      <w:pPr>
        <w:autoSpaceDE w:val="0"/>
        <w:autoSpaceDN w:val="0"/>
        <w:adjustRightInd w:val="0"/>
        <w:jc w:val="right"/>
        <w:outlineLvl w:val="0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A34AF4">
        <w:rPr>
          <w:rFonts w:eastAsiaTheme="minorHAnsi"/>
          <w:color w:val="000000" w:themeColor="text1"/>
          <w:sz w:val="28"/>
          <w:szCs w:val="28"/>
          <w:lang w:eastAsia="en-US"/>
        </w:rPr>
        <w:lastRenderedPageBreak/>
        <w:t xml:space="preserve">Приложение </w:t>
      </w:r>
    </w:p>
    <w:p w14:paraId="254932C7" w14:textId="77777777" w:rsidR="005E41D3" w:rsidRPr="00A34AF4" w:rsidRDefault="005E41D3" w:rsidP="00196CF8">
      <w:pPr>
        <w:autoSpaceDE w:val="0"/>
        <w:autoSpaceDN w:val="0"/>
        <w:adjustRightInd w:val="0"/>
        <w:jc w:val="right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A34AF4">
        <w:rPr>
          <w:rFonts w:eastAsiaTheme="minorHAnsi"/>
          <w:color w:val="000000" w:themeColor="text1"/>
          <w:sz w:val="28"/>
          <w:szCs w:val="28"/>
          <w:lang w:eastAsia="en-US"/>
        </w:rPr>
        <w:t xml:space="preserve">к приказу Министерства культуры </w:t>
      </w:r>
    </w:p>
    <w:p w14:paraId="557BB7FC" w14:textId="61020365" w:rsidR="005E41D3" w:rsidRPr="00A34AF4" w:rsidRDefault="005E41D3" w:rsidP="00196CF8">
      <w:pPr>
        <w:autoSpaceDE w:val="0"/>
        <w:autoSpaceDN w:val="0"/>
        <w:adjustRightInd w:val="0"/>
        <w:jc w:val="right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A34AF4">
        <w:rPr>
          <w:rFonts w:eastAsiaTheme="minorHAnsi"/>
          <w:color w:val="000000" w:themeColor="text1"/>
          <w:sz w:val="28"/>
          <w:szCs w:val="28"/>
          <w:lang w:eastAsia="en-US"/>
        </w:rPr>
        <w:t>Республики Дагестан</w:t>
      </w:r>
    </w:p>
    <w:p w14:paraId="064E176A" w14:textId="759FB5DC" w:rsidR="005E41D3" w:rsidRPr="00A34AF4" w:rsidRDefault="005E41D3" w:rsidP="00196CF8">
      <w:pPr>
        <w:autoSpaceDE w:val="0"/>
        <w:autoSpaceDN w:val="0"/>
        <w:adjustRightInd w:val="0"/>
        <w:jc w:val="right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A34AF4">
        <w:rPr>
          <w:rFonts w:eastAsiaTheme="minorHAnsi"/>
          <w:color w:val="000000" w:themeColor="text1"/>
          <w:sz w:val="28"/>
          <w:szCs w:val="28"/>
          <w:lang w:eastAsia="en-US"/>
        </w:rPr>
        <w:t xml:space="preserve">от </w:t>
      </w:r>
      <w:r w:rsidR="00006483" w:rsidRPr="00A34AF4">
        <w:rPr>
          <w:rFonts w:eastAsiaTheme="minorHAnsi"/>
          <w:color w:val="000000" w:themeColor="text1"/>
          <w:sz w:val="28"/>
          <w:szCs w:val="28"/>
          <w:lang w:eastAsia="en-US"/>
        </w:rPr>
        <w:t>«</w:t>
      </w:r>
      <w:r w:rsidRPr="00A34AF4">
        <w:rPr>
          <w:rFonts w:eastAsiaTheme="minorHAnsi"/>
          <w:color w:val="000000" w:themeColor="text1"/>
          <w:sz w:val="28"/>
          <w:szCs w:val="28"/>
          <w:lang w:eastAsia="en-US"/>
        </w:rPr>
        <w:t>___</w:t>
      </w:r>
      <w:r w:rsidR="00006483" w:rsidRPr="00A34AF4">
        <w:rPr>
          <w:rFonts w:eastAsiaTheme="minorHAnsi"/>
          <w:color w:val="000000" w:themeColor="text1"/>
          <w:sz w:val="28"/>
          <w:szCs w:val="28"/>
          <w:lang w:eastAsia="en-US"/>
        </w:rPr>
        <w:t>»</w:t>
      </w:r>
      <w:r w:rsidRPr="00A34AF4">
        <w:rPr>
          <w:rFonts w:eastAsiaTheme="minorHAnsi"/>
          <w:color w:val="000000" w:themeColor="text1"/>
          <w:sz w:val="28"/>
          <w:szCs w:val="28"/>
          <w:lang w:eastAsia="en-US"/>
        </w:rPr>
        <w:t xml:space="preserve"> ___</w:t>
      </w:r>
      <w:r w:rsidR="00196CF8" w:rsidRPr="00A34AF4">
        <w:rPr>
          <w:rFonts w:eastAsiaTheme="minorHAnsi"/>
          <w:color w:val="000000" w:themeColor="text1"/>
          <w:sz w:val="28"/>
          <w:szCs w:val="28"/>
          <w:lang w:eastAsia="en-US"/>
        </w:rPr>
        <w:t>___</w:t>
      </w:r>
      <w:r w:rsidRPr="00A34AF4">
        <w:rPr>
          <w:rFonts w:eastAsiaTheme="minorHAnsi"/>
          <w:color w:val="000000" w:themeColor="text1"/>
          <w:sz w:val="28"/>
          <w:szCs w:val="28"/>
          <w:lang w:eastAsia="en-US"/>
        </w:rPr>
        <w:t xml:space="preserve">_ 2025 г. </w:t>
      </w:r>
      <w:r w:rsidR="00006483" w:rsidRPr="00A34AF4">
        <w:rPr>
          <w:rFonts w:eastAsiaTheme="minorHAnsi"/>
          <w:color w:val="000000" w:themeColor="text1"/>
          <w:sz w:val="28"/>
          <w:szCs w:val="28"/>
          <w:lang w:eastAsia="en-US"/>
        </w:rPr>
        <w:t>№</w:t>
      </w:r>
      <w:r w:rsidRPr="00A34AF4">
        <w:rPr>
          <w:rFonts w:eastAsiaTheme="minorHAnsi"/>
          <w:color w:val="000000" w:themeColor="text1"/>
          <w:sz w:val="28"/>
          <w:szCs w:val="28"/>
          <w:lang w:eastAsia="en-US"/>
        </w:rPr>
        <w:t xml:space="preserve"> ___</w:t>
      </w:r>
    </w:p>
    <w:p w14:paraId="7E2B08B3" w14:textId="77777777" w:rsidR="007036BC" w:rsidRPr="00A34AF4" w:rsidRDefault="007036BC" w:rsidP="00196CF8">
      <w:pPr>
        <w:spacing w:line="259" w:lineRule="auto"/>
        <w:rPr>
          <w:rFonts w:eastAsiaTheme="minorHAnsi"/>
          <w:b/>
          <w:color w:val="000000" w:themeColor="text1"/>
          <w:sz w:val="28"/>
          <w:szCs w:val="28"/>
          <w:lang w:eastAsia="en-US"/>
        </w:rPr>
      </w:pPr>
    </w:p>
    <w:p w14:paraId="591B2199" w14:textId="77777777" w:rsidR="00B016C1" w:rsidRDefault="00B016C1" w:rsidP="00196CF8">
      <w:pPr>
        <w:jc w:val="center"/>
        <w:rPr>
          <w:rFonts w:eastAsiaTheme="minorHAnsi"/>
          <w:b/>
          <w:color w:val="000000" w:themeColor="text1"/>
          <w:sz w:val="28"/>
          <w:szCs w:val="28"/>
          <w:lang w:eastAsia="en-US"/>
        </w:rPr>
      </w:pPr>
      <w:r w:rsidRPr="00B016C1">
        <w:rPr>
          <w:rFonts w:eastAsiaTheme="minorHAnsi"/>
          <w:b/>
          <w:color w:val="000000" w:themeColor="text1"/>
          <w:sz w:val="28"/>
          <w:szCs w:val="28"/>
          <w:lang w:eastAsia="en-US"/>
        </w:rPr>
        <w:t xml:space="preserve">ИЗМЕНЕНИЯ, </w:t>
      </w:r>
    </w:p>
    <w:p w14:paraId="337FBD8C" w14:textId="079E25C1" w:rsidR="001B129C" w:rsidRPr="00A34AF4" w:rsidRDefault="00B016C1" w:rsidP="00196CF8">
      <w:pPr>
        <w:jc w:val="center"/>
        <w:rPr>
          <w:rFonts w:eastAsiaTheme="minorHAnsi"/>
          <w:b/>
          <w:color w:val="000000" w:themeColor="text1"/>
          <w:sz w:val="28"/>
          <w:szCs w:val="28"/>
          <w:lang w:eastAsia="en-US"/>
        </w:rPr>
      </w:pPr>
      <w:r w:rsidRPr="00B016C1">
        <w:rPr>
          <w:rFonts w:eastAsiaTheme="minorHAnsi"/>
          <w:b/>
          <w:color w:val="000000" w:themeColor="text1"/>
          <w:sz w:val="28"/>
          <w:szCs w:val="28"/>
          <w:lang w:eastAsia="en-US"/>
        </w:rPr>
        <w:t>ВНОСИМЫЕ В ПОРЯДОК ПРИНЯТИЯ РЕШЕНИЙ О ПРИЗНАНИИ БЕЗНАДЕЖНОЙ К ВЗЫСКАНИЮ ЗАДОЛЖЕННОСТИ ПО ПЛАТЕЖАМ В РЕСПУБЛИКАНСКИЙ БЮДЖЕТ РЕСПУБЛИКИ ДАГЕСТАН, АДМИНИСТРИРУЕМЫМ МИНИСТЕРСТВОМ КУЛЬТУРЫ РЕСПУБЛИКИ ДАГЕСТАН, УТВЕРЖДЕННЫЙ ПРИКАЗОМ МИНИСТЕРСТВА КУЛЬТУРЫ РЕСПУБЛИКИ ДАГЕСТАН ОТ 21 ИЮНЯ 2025 ГОДА № 203-ОД</w:t>
      </w:r>
    </w:p>
    <w:p w14:paraId="46976BDE" w14:textId="77777777" w:rsidR="00105011" w:rsidRPr="00A34AF4" w:rsidRDefault="00105011" w:rsidP="00196CF8">
      <w:pPr>
        <w:ind w:firstLine="709"/>
        <w:jc w:val="center"/>
        <w:rPr>
          <w:rFonts w:eastAsiaTheme="minorHAnsi"/>
          <w:b/>
          <w:color w:val="000000" w:themeColor="text1"/>
          <w:sz w:val="28"/>
          <w:szCs w:val="28"/>
          <w:lang w:eastAsia="en-US"/>
        </w:rPr>
      </w:pPr>
    </w:p>
    <w:p w14:paraId="614F00AE" w14:textId="03BD0209" w:rsidR="00B016C1" w:rsidRDefault="00B016C1" w:rsidP="00196CF8">
      <w:pPr>
        <w:spacing w:line="259" w:lineRule="auto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>1. В пункте 2 Поряд</w:t>
      </w:r>
      <w:r w:rsidRPr="00B016C1">
        <w:rPr>
          <w:rFonts w:eastAsiaTheme="minorHAnsi"/>
          <w:color w:val="000000" w:themeColor="text1"/>
          <w:sz w:val="28"/>
          <w:szCs w:val="28"/>
          <w:lang w:eastAsia="en-US"/>
        </w:rPr>
        <w:t>к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а</w:t>
      </w:r>
      <w:r w:rsidRPr="00B016C1">
        <w:rPr>
          <w:rFonts w:eastAsiaTheme="minorHAnsi"/>
          <w:color w:val="000000" w:themeColor="text1"/>
          <w:sz w:val="28"/>
          <w:szCs w:val="28"/>
          <w:lang w:eastAsia="en-US"/>
        </w:rPr>
        <w:t xml:space="preserve"> принятия решений о признании безнадежной к взысканию задолженности по платежам в республиканский бюджет Республики Дагестан, администрируемым Министерством культуры Республики Дагестан, утвержденный приказом Министерства культуры Республики Дагестан от 21 июня 2025 года № 203-од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(далее – Порядок):</w:t>
      </w:r>
    </w:p>
    <w:p w14:paraId="3B464EFC" w14:textId="77777777" w:rsidR="00B016C1" w:rsidRDefault="00B016C1" w:rsidP="00B016C1">
      <w:pPr>
        <w:spacing w:line="259" w:lineRule="auto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>а) в подпункте «г» слова «о помиловании» заменить словом «помиловании»;</w:t>
      </w:r>
    </w:p>
    <w:p w14:paraId="610D93CA" w14:textId="7C19C64E" w:rsidR="00B016C1" w:rsidRDefault="00B016C1" w:rsidP="00B016C1">
      <w:pPr>
        <w:spacing w:line="259" w:lineRule="auto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>б) подпункт «д» изложить в следующей редакции:</w:t>
      </w:r>
    </w:p>
    <w:p w14:paraId="609B6D20" w14:textId="4EECBFC3" w:rsidR="00B016C1" w:rsidRDefault="00B016C1" w:rsidP="00B016C1">
      <w:pPr>
        <w:spacing w:line="259" w:lineRule="auto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>«</w:t>
      </w:r>
      <w:r w:rsidRPr="00B016C1">
        <w:rPr>
          <w:rFonts w:eastAsiaTheme="minorHAnsi"/>
          <w:color w:val="000000" w:themeColor="text1"/>
          <w:sz w:val="28"/>
          <w:szCs w:val="28"/>
          <w:lang w:eastAsia="en-US"/>
        </w:rPr>
        <w:t>д) вынесения судебным приставом-исполнителем постановления об окончании исполнительного производства при возврате взыскателю исполнительного документа по основанию, предусмотренному пунктом 3 или 4 части 1 статьи 46 Федерального закона от 2 октября 2007 года N 229-ФЗ «Об исполнительном производстве», если с даты образования задолженности, размер которой не превышает размера требований к должнику, установленного законодательством Российской Федерации о несостоятельности (банкротстве) для возбуждения</w:t>
      </w:r>
      <w:bookmarkStart w:id="1" w:name="_GoBack"/>
      <w:bookmarkEnd w:id="1"/>
      <w:r w:rsidRPr="00B016C1">
        <w:rPr>
          <w:rFonts w:eastAsiaTheme="minorHAnsi"/>
          <w:color w:val="000000" w:themeColor="text1"/>
          <w:sz w:val="28"/>
          <w:szCs w:val="28"/>
          <w:lang w:eastAsia="en-US"/>
        </w:rPr>
        <w:t xml:space="preserve"> производства по делу о банкротстве, прошло более пяти лет;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»;</w:t>
      </w:r>
    </w:p>
    <w:p w14:paraId="6B857946" w14:textId="60AA2933" w:rsidR="00B016C1" w:rsidRDefault="00B016C1" w:rsidP="00B016C1">
      <w:pPr>
        <w:spacing w:line="259" w:lineRule="auto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>в) в абзаце втором подпункта «з» слово «ЕГРЮЛ» заменить словами «</w:t>
      </w:r>
      <w:r w:rsidRPr="00B016C1">
        <w:rPr>
          <w:rFonts w:eastAsiaTheme="minorHAnsi"/>
          <w:color w:val="000000" w:themeColor="text1"/>
          <w:sz w:val="28"/>
          <w:szCs w:val="28"/>
          <w:lang w:eastAsia="en-US"/>
        </w:rPr>
        <w:t>единого государственного реестра юридических лиц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»;</w:t>
      </w:r>
    </w:p>
    <w:p w14:paraId="7AFB65C3" w14:textId="75C4522B" w:rsidR="00B016C1" w:rsidRDefault="00B016C1" w:rsidP="00B016C1">
      <w:pPr>
        <w:spacing w:line="259" w:lineRule="auto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>2. в пункте 6 Правил слова «пункта 3» заменить словами «пункта 4».</w:t>
      </w:r>
    </w:p>
    <w:sectPr w:rsidR="00B016C1" w:rsidSect="005E41D3">
      <w:headerReference w:type="default" r:id="rId8"/>
      <w:pgSz w:w="11906" w:h="16838"/>
      <w:pgMar w:top="1134" w:right="991" w:bottom="1418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BD8084" w14:textId="77777777" w:rsidR="00296415" w:rsidRDefault="00296415" w:rsidP="00AD7B3E">
      <w:r>
        <w:separator/>
      </w:r>
    </w:p>
  </w:endnote>
  <w:endnote w:type="continuationSeparator" w:id="0">
    <w:p w14:paraId="08032C20" w14:textId="77777777" w:rsidR="00296415" w:rsidRDefault="00296415" w:rsidP="00AD7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6949F0" w14:textId="77777777" w:rsidR="00296415" w:rsidRDefault="00296415" w:rsidP="00AD7B3E">
      <w:r>
        <w:separator/>
      </w:r>
    </w:p>
  </w:footnote>
  <w:footnote w:type="continuationSeparator" w:id="0">
    <w:p w14:paraId="4A4DDCFE" w14:textId="77777777" w:rsidR="00296415" w:rsidRDefault="00296415" w:rsidP="00AD7B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CD8B5D" w14:textId="77777777" w:rsidR="00EB52D2" w:rsidRDefault="00EB52D2" w:rsidP="00AD7B3E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CB14D4"/>
    <w:multiLevelType w:val="hybridMultilevel"/>
    <w:tmpl w:val="D3BC81A8"/>
    <w:lvl w:ilvl="0" w:tplc="F43667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16599F"/>
    <w:multiLevelType w:val="hybridMultilevel"/>
    <w:tmpl w:val="E2AEE920"/>
    <w:lvl w:ilvl="0" w:tplc="20B40C4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2CC"/>
    <w:rsid w:val="00006483"/>
    <w:rsid w:val="000546F6"/>
    <w:rsid w:val="000828DC"/>
    <w:rsid w:val="000857CD"/>
    <w:rsid w:val="0009174E"/>
    <w:rsid w:val="000A1C6E"/>
    <w:rsid w:val="000B0FCB"/>
    <w:rsid w:val="000C10BF"/>
    <w:rsid w:val="000C4D07"/>
    <w:rsid w:val="000E0C24"/>
    <w:rsid w:val="000E34D5"/>
    <w:rsid w:val="00102D7A"/>
    <w:rsid w:val="00105011"/>
    <w:rsid w:val="0011062A"/>
    <w:rsid w:val="0012119D"/>
    <w:rsid w:val="00126911"/>
    <w:rsid w:val="00142D53"/>
    <w:rsid w:val="00166409"/>
    <w:rsid w:val="001718BB"/>
    <w:rsid w:val="00196CF8"/>
    <w:rsid w:val="001A17B9"/>
    <w:rsid w:val="001B129C"/>
    <w:rsid w:val="001B60B4"/>
    <w:rsid w:val="001C105B"/>
    <w:rsid w:val="001F4418"/>
    <w:rsid w:val="00207001"/>
    <w:rsid w:val="00207F1B"/>
    <w:rsid w:val="00207F91"/>
    <w:rsid w:val="00233636"/>
    <w:rsid w:val="00253121"/>
    <w:rsid w:val="002808E5"/>
    <w:rsid w:val="00280ECE"/>
    <w:rsid w:val="00281B70"/>
    <w:rsid w:val="00287EA4"/>
    <w:rsid w:val="00290A5F"/>
    <w:rsid w:val="00296415"/>
    <w:rsid w:val="002A42A1"/>
    <w:rsid w:val="002C3991"/>
    <w:rsid w:val="002C59A7"/>
    <w:rsid w:val="002D6D50"/>
    <w:rsid w:val="002D73BD"/>
    <w:rsid w:val="002E4208"/>
    <w:rsid w:val="002E46D7"/>
    <w:rsid w:val="003318AA"/>
    <w:rsid w:val="00341FEC"/>
    <w:rsid w:val="00346AAA"/>
    <w:rsid w:val="00381DBE"/>
    <w:rsid w:val="00397B16"/>
    <w:rsid w:val="003A7310"/>
    <w:rsid w:val="003B16F5"/>
    <w:rsid w:val="003B6D3B"/>
    <w:rsid w:val="003D16DC"/>
    <w:rsid w:val="003E3597"/>
    <w:rsid w:val="003E39B7"/>
    <w:rsid w:val="003F2460"/>
    <w:rsid w:val="003F32D1"/>
    <w:rsid w:val="003F38EE"/>
    <w:rsid w:val="00402273"/>
    <w:rsid w:val="00405263"/>
    <w:rsid w:val="00414EEF"/>
    <w:rsid w:val="004168F1"/>
    <w:rsid w:val="00421027"/>
    <w:rsid w:val="00421628"/>
    <w:rsid w:val="004262D6"/>
    <w:rsid w:val="004771ED"/>
    <w:rsid w:val="004779A8"/>
    <w:rsid w:val="0048687E"/>
    <w:rsid w:val="00492AC2"/>
    <w:rsid w:val="0049403D"/>
    <w:rsid w:val="004974B5"/>
    <w:rsid w:val="004B6261"/>
    <w:rsid w:val="004D34B7"/>
    <w:rsid w:val="004E2CCB"/>
    <w:rsid w:val="0050622F"/>
    <w:rsid w:val="005077AB"/>
    <w:rsid w:val="00510032"/>
    <w:rsid w:val="00521C9A"/>
    <w:rsid w:val="0055409E"/>
    <w:rsid w:val="00592A7C"/>
    <w:rsid w:val="005931D3"/>
    <w:rsid w:val="005A080E"/>
    <w:rsid w:val="005A2AFA"/>
    <w:rsid w:val="005E41D3"/>
    <w:rsid w:val="005F4B34"/>
    <w:rsid w:val="005F52D5"/>
    <w:rsid w:val="005F7083"/>
    <w:rsid w:val="00601DCC"/>
    <w:rsid w:val="00604935"/>
    <w:rsid w:val="006203EB"/>
    <w:rsid w:val="006452F6"/>
    <w:rsid w:val="00667EA5"/>
    <w:rsid w:val="00672F76"/>
    <w:rsid w:val="00676585"/>
    <w:rsid w:val="00694703"/>
    <w:rsid w:val="006A2F55"/>
    <w:rsid w:val="006B355E"/>
    <w:rsid w:val="006B5802"/>
    <w:rsid w:val="006E58DB"/>
    <w:rsid w:val="006F3519"/>
    <w:rsid w:val="007036BC"/>
    <w:rsid w:val="007075C8"/>
    <w:rsid w:val="00727672"/>
    <w:rsid w:val="0073297D"/>
    <w:rsid w:val="007351E4"/>
    <w:rsid w:val="0075659D"/>
    <w:rsid w:val="007570C6"/>
    <w:rsid w:val="00757956"/>
    <w:rsid w:val="00760D39"/>
    <w:rsid w:val="007639D7"/>
    <w:rsid w:val="007728B1"/>
    <w:rsid w:val="00775AEC"/>
    <w:rsid w:val="007A6EDA"/>
    <w:rsid w:val="007B518B"/>
    <w:rsid w:val="007D5503"/>
    <w:rsid w:val="007D7202"/>
    <w:rsid w:val="007F6E80"/>
    <w:rsid w:val="008148FC"/>
    <w:rsid w:val="008176D1"/>
    <w:rsid w:val="00830EBF"/>
    <w:rsid w:val="00843BBF"/>
    <w:rsid w:val="00844EC5"/>
    <w:rsid w:val="008601FF"/>
    <w:rsid w:val="0087351B"/>
    <w:rsid w:val="00876877"/>
    <w:rsid w:val="00893160"/>
    <w:rsid w:val="008946DE"/>
    <w:rsid w:val="008A12CC"/>
    <w:rsid w:val="008A18DC"/>
    <w:rsid w:val="008A51CB"/>
    <w:rsid w:val="008B3311"/>
    <w:rsid w:val="008B3819"/>
    <w:rsid w:val="008C1BFB"/>
    <w:rsid w:val="008D1EEE"/>
    <w:rsid w:val="008E317F"/>
    <w:rsid w:val="008F50B3"/>
    <w:rsid w:val="00911B8F"/>
    <w:rsid w:val="00927F79"/>
    <w:rsid w:val="00937139"/>
    <w:rsid w:val="00945A95"/>
    <w:rsid w:val="00957BDC"/>
    <w:rsid w:val="009707F1"/>
    <w:rsid w:val="00971522"/>
    <w:rsid w:val="009851EF"/>
    <w:rsid w:val="00985DE2"/>
    <w:rsid w:val="009A0172"/>
    <w:rsid w:val="009B5C25"/>
    <w:rsid w:val="009C2CEB"/>
    <w:rsid w:val="009C5F57"/>
    <w:rsid w:val="009D1A7B"/>
    <w:rsid w:val="009E17A1"/>
    <w:rsid w:val="00A055D4"/>
    <w:rsid w:val="00A05A0C"/>
    <w:rsid w:val="00A07522"/>
    <w:rsid w:val="00A07D72"/>
    <w:rsid w:val="00A34AF4"/>
    <w:rsid w:val="00A4190A"/>
    <w:rsid w:val="00A623DA"/>
    <w:rsid w:val="00A7175A"/>
    <w:rsid w:val="00A7182B"/>
    <w:rsid w:val="00A9662E"/>
    <w:rsid w:val="00AB1EFE"/>
    <w:rsid w:val="00AC06D5"/>
    <w:rsid w:val="00AC57A7"/>
    <w:rsid w:val="00AD7B3E"/>
    <w:rsid w:val="00AE3B20"/>
    <w:rsid w:val="00B016C1"/>
    <w:rsid w:val="00B03CE1"/>
    <w:rsid w:val="00B05679"/>
    <w:rsid w:val="00B07BF5"/>
    <w:rsid w:val="00B160CD"/>
    <w:rsid w:val="00B33CC8"/>
    <w:rsid w:val="00B35768"/>
    <w:rsid w:val="00B743EB"/>
    <w:rsid w:val="00B74E80"/>
    <w:rsid w:val="00B951CC"/>
    <w:rsid w:val="00BB10CD"/>
    <w:rsid w:val="00BB7296"/>
    <w:rsid w:val="00BC44EE"/>
    <w:rsid w:val="00BC589A"/>
    <w:rsid w:val="00BC636D"/>
    <w:rsid w:val="00BD5A8A"/>
    <w:rsid w:val="00BE2467"/>
    <w:rsid w:val="00BF5539"/>
    <w:rsid w:val="00C21EDD"/>
    <w:rsid w:val="00C52A0B"/>
    <w:rsid w:val="00C734B5"/>
    <w:rsid w:val="00C85888"/>
    <w:rsid w:val="00C9072D"/>
    <w:rsid w:val="00C93F4D"/>
    <w:rsid w:val="00CA4A5F"/>
    <w:rsid w:val="00CA6B59"/>
    <w:rsid w:val="00CE32C5"/>
    <w:rsid w:val="00CF39AA"/>
    <w:rsid w:val="00CF3C75"/>
    <w:rsid w:val="00D13000"/>
    <w:rsid w:val="00D132C9"/>
    <w:rsid w:val="00D26610"/>
    <w:rsid w:val="00D47422"/>
    <w:rsid w:val="00D62632"/>
    <w:rsid w:val="00DA605B"/>
    <w:rsid w:val="00DC5C29"/>
    <w:rsid w:val="00DD0944"/>
    <w:rsid w:val="00DE580B"/>
    <w:rsid w:val="00DF0AA7"/>
    <w:rsid w:val="00E01395"/>
    <w:rsid w:val="00E1105E"/>
    <w:rsid w:val="00E321AD"/>
    <w:rsid w:val="00E34983"/>
    <w:rsid w:val="00E461F0"/>
    <w:rsid w:val="00E479EF"/>
    <w:rsid w:val="00E47FD4"/>
    <w:rsid w:val="00E519C4"/>
    <w:rsid w:val="00E60D60"/>
    <w:rsid w:val="00E839B5"/>
    <w:rsid w:val="00E83B99"/>
    <w:rsid w:val="00EA65EF"/>
    <w:rsid w:val="00EA69FB"/>
    <w:rsid w:val="00EB2917"/>
    <w:rsid w:val="00EB52D2"/>
    <w:rsid w:val="00EC0311"/>
    <w:rsid w:val="00EC06BE"/>
    <w:rsid w:val="00EC3E1B"/>
    <w:rsid w:val="00EC45D9"/>
    <w:rsid w:val="00EE6A28"/>
    <w:rsid w:val="00F03180"/>
    <w:rsid w:val="00F051A8"/>
    <w:rsid w:val="00F06AC4"/>
    <w:rsid w:val="00F22994"/>
    <w:rsid w:val="00F333A8"/>
    <w:rsid w:val="00F601D4"/>
    <w:rsid w:val="00F60FD7"/>
    <w:rsid w:val="00F627E1"/>
    <w:rsid w:val="00F678EB"/>
    <w:rsid w:val="00F875F7"/>
    <w:rsid w:val="00F9116A"/>
    <w:rsid w:val="00F94301"/>
    <w:rsid w:val="00FA1591"/>
    <w:rsid w:val="00FC63B1"/>
    <w:rsid w:val="00FC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37A05"/>
  <w15:chartTrackingRefBased/>
  <w15:docId w15:val="{7849AAAC-F39B-40D9-8C0C-59E5DBFE2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72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A12C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A12C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A12C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1C105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D16DC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D7B3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D7B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AD7B3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D7B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87EA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87EA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nformat">
    <w:name w:val="ConsPlusNonformat"/>
    <w:uiPriority w:val="99"/>
    <w:rsid w:val="000C4D0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table" w:styleId="ab">
    <w:name w:val="Table Grid"/>
    <w:basedOn w:val="a1"/>
    <w:uiPriority w:val="59"/>
    <w:rsid w:val="00EB291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FollowedHyperlink"/>
    <w:basedOn w:val="a0"/>
    <w:uiPriority w:val="99"/>
    <w:semiHidden/>
    <w:unhideWhenUsed/>
    <w:rsid w:val="005F708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61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F3BE15-1955-4061-91C1-1941F8B45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522</TotalTime>
  <Pages>4</Pages>
  <Words>610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Ruslan</cp:lastModifiedBy>
  <cp:revision>26</cp:revision>
  <cp:lastPrinted>2025-07-17T12:15:00Z</cp:lastPrinted>
  <dcterms:created xsi:type="dcterms:W3CDTF">2025-04-10T09:40:00Z</dcterms:created>
  <dcterms:modified xsi:type="dcterms:W3CDTF">2025-10-07T14:55:00Z</dcterms:modified>
</cp:coreProperties>
</file>