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CAE" w:rsidRDefault="00720D51" w:rsidP="00720D51">
      <w:pPr>
        <w:widowControl w:val="0"/>
        <w:autoSpaceDE w:val="0"/>
        <w:autoSpaceDN w:val="0"/>
        <w:spacing w:after="0" w:line="240" w:lineRule="auto"/>
        <w:ind w:left="-426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Проект</w:t>
      </w:r>
    </w:p>
    <w:p w:rsidR="00106624" w:rsidRPr="00106624" w:rsidRDefault="00106624" w:rsidP="00106624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6624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>
            <wp:extent cx="9239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624" w:rsidRPr="00106624" w:rsidRDefault="00106624" w:rsidP="00FF4A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66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КУЛЬТУРЫ РЕСПУБЛИКИ ДАГЕСТАН</w:t>
      </w:r>
    </w:p>
    <w:p w:rsidR="00106624" w:rsidRPr="00106624" w:rsidRDefault="00106624" w:rsidP="00FF4AA4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24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(МИН</w:t>
      </w:r>
      <w:r w:rsidR="009F317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РД</w:t>
      </w:r>
      <w:r w:rsidRPr="001066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32D8F" w:rsidRDefault="00A32D8F" w:rsidP="00FF4AA4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835"/>
      <w:bookmarkEnd w:id="0"/>
    </w:p>
    <w:p w:rsidR="00106624" w:rsidRPr="00106624" w:rsidRDefault="00106624" w:rsidP="00FF4AA4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106624" w:rsidRPr="00106624" w:rsidRDefault="00106624" w:rsidP="00FF4AA4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624" w:rsidRPr="00106624" w:rsidRDefault="00106624" w:rsidP="00FF4A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«____» __________20</w:t>
      </w:r>
      <w:r w:rsidR="00266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20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06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№ __________</w:t>
      </w:r>
    </w:p>
    <w:p w:rsidR="00106624" w:rsidRPr="00106624" w:rsidRDefault="00106624" w:rsidP="00FF4AA4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24" w:rsidRPr="00106624" w:rsidRDefault="00106624" w:rsidP="00FF4AA4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2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Махачкала</w:t>
      </w:r>
    </w:p>
    <w:p w:rsidR="00616615" w:rsidRPr="0089789E" w:rsidRDefault="00616615" w:rsidP="0089789E">
      <w:pPr>
        <w:pStyle w:val="ConsPlusTitle"/>
        <w:spacing w:line="269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616615" w:rsidRPr="0089789E" w:rsidRDefault="002661EB" w:rsidP="009D6183">
      <w:pPr>
        <w:pStyle w:val="ConsPlusTitle"/>
        <w:spacing w:line="276" w:lineRule="auto"/>
        <w:ind w:right="4108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720D5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38" w:history="1">
        <w:r w:rsidR="00720D51" w:rsidRPr="00720D5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Условия</w:t>
        </w:r>
      </w:hyperlink>
      <w:r w:rsidR="00720D51" w:rsidRPr="00720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0D51" w:rsidRPr="00A9752C">
        <w:rPr>
          <w:rFonts w:ascii="Times New Roman" w:hAnsi="Times New Roman" w:cs="Times New Roman"/>
          <w:sz w:val="28"/>
          <w:szCs w:val="28"/>
        </w:rPr>
        <w:t>оплаты труда работников Министерства культуры Республики Дагестан, для которых установлены</w:t>
      </w:r>
      <w:r w:rsidR="00720D51">
        <w:rPr>
          <w:rFonts w:ascii="Times New Roman" w:hAnsi="Times New Roman" w:cs="Times New Roman"/>
          <w:sz w:val="28"/>
          <w:szCs w:val="28"/>
        </w:rPr>
        <w:t xml:space="preserve"> отдельные условия оплаты труда,</w:t>
      </w:r>
      <w:r w:rsidR="00A1742B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720D51">
        <w:rPr>
          <w:rFonts w:ascii="Times New Roman" w:hAnsi="Times New Roman" w:cs="Times New Roman"/>
          <w:sz w:val="28"/>
          <w:szCs w:val="28"/>
        </w:rPr>
        <w:t>ые</w:t>
      </w:r>
      <w:r w:rsidR="00A17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="00A1742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культуры Республики Дагестан от </w:t>
      </w:r>
      <w:r w:rsidR="00720D51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720D5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20D5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</w:t>
      </w:r>
      <w:r w:rsidR="00720D51">
        <w:rPr>
          <w:rFonts w:ascii="Times New Roman" w:hAnsi="Times New Roman" w:cs="Times New Roman"/>
          <w:sz w:val="28"/>
          <w:szCs w:val="28"/>
        </w:rPr>
        <w:t>од</w:t>
      </w:r>
      <w:r w:rsidR="00E34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8ED" w:rsidRDefault="00AF28ED" w:rsidP="009D618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3D4" w:rsidRPr="00BE3392" w:rsidRDefault="00BE3392" w:rsidP="00022E9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E3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реализации </w:t>
      </w:r>
      <w:hyperlink r:id="rId6" w:history="1">
        <w:r w:rsidRPr="00BE339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BE3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Республики Дагестан от 28 апреля 2009 года </w:t>
      </w:r>
      <w:r w:rsidR="00022E9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E3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117 «О введении новых систем оплаты труда работников государственных учреждений Республики Дагестан» (Собрание законодательства Республики Дагестан, 2009, № 8, ст. 359; № 19, ст. 929; 2013, № 12, ст. 814</w:t>
      </w:r>
      <w:r w:rsidR="00022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2014, № 20, ст. 1200; </w:t>
      </w:r>
      <w:r w:rsidR="00022E9E">
        <w:rPr>
          <w:rFonts w:ascii="Times New Roman" w:hAnsi="Times New Roman" w:cs="Times New Roman"/>
          <w:sz w:val="28"/>
          <w:szCs w:val="28"/>
        </w:rPr>
        <w:t>интернет-портал правовой информации Республики Дагестан http://pravo.e-dag.ru, 28.04.2016; 01.03.2019;</w:t>
      </w:r>
      <w:r w:rsidR="00022E9E" w:rsidRPr="00022E9E">
        <w:rPr>
          <w:rFonts w:ascii="Times New Roman" w:hAnsi="Times New Roman" w:cs="Times New Roman"/>
          <w:sz w:val="28"/>
          <w:szCs w:val="28"/>
        </w:rPr>
        <w:t xml:space="preserve"> </w:t>
      </w:r>
      <w:r w:rsidR="00022E9E">
        <w:rPr>
          <w:rFonts w:ascii="Times New Roman" w:hAnsi="Times New Roman" w:cs="Times New Roman"/>
          <w:sz w:val="28"/>
          <w:szCs w:val="28"/>
        </w:rPr>
        <w:t xml:space="preserve">06.11.2019; Официальный интернет-портал правовой информации </w:t>
      </w:r>
      <w:hyperlink r:id="rId7" w:history="1">
        <w:r w:rsidR="00022E9E" w:rsidRPr="00261921">
          <w:rPr>
            <w:rStyle w:val="a6"/>
            <w:rFonts w:ascii="Times New Roman" w:hAnsi="Times New Roman" w:cs="Times New Roman"/>
            <w:sz w:val="28"/>
            <w:szCs w:val="28"/>
          </w:rPr>
          <w:t>http://www.pravo.gov.ru</w:t>
        </w:r>
      </w:hyperlink>
      <w:r w:rsidR="00022E9E">
        <w:rPr>
          <w:rFonts w:ascii="Times New Roman" w:hAnsi="Times New Roman" w:cs="Times New Roman"/>
          <w:sz w:val="28"/>
          <w:szCs w:val="28"/>
        </w:rPr>
        <w:t xml:space="preserve">,  07.03.2017, </w:t>
      </w:r>
      <w:r w:rsidR="00DA3400">
        <w:rPr>
          <w:rFonts w:ascii="Times New Roman" w:hAnsi="Times New Roman" w:cs="Times New Roman"/>
          <w:sz w:val="28"/>
          <w:szCs w:val="28"/>
        </w:rPr>
        <w:t>№</w:t>
      </w:r>
      <w:r w:rsidR="00022E9E">
        <w:rPr>
          <w:rFonts w:ascii="Times New Roman" w:hAnsi="Times New Roman" w:cs="Times New Roman"/>
          <w:sz w:val="28"/>
          <w:szCs w:val="28"/>
        </w:rPr>
        <w:t xml:space="preserve"> 0500201703070004; 05.03.2019, </w:t>
      </w:r>
      <w:r w:rsidR="00DA3400">
        <w:rPr>
          <w:rFonts w:ascii="Times New Roman" w:hAnsi="Times New Roman" w:cs="Times New Roman"/>
          <w:sz w:val="28"/>
          <w:szCs w:val="28"/>
        </w:rPr>
        <w:t>№</w:t>
      </w:r>
      <w:r w:rsidR="00022E9E">
        <w:rPr>
          <w:rFonts w:ascii="Times New Roman" w:hAnsi="Times New Roman" w:cs="Times New Roman"/>
          <w:sz w:val="28"/>
          <w:szCs w:val="28"/>
        </w:rPr>
        <w:t xml:space="preserve"> 0500201903050010; 07.11.2019, </w:t>
      </w:r>
      <w:r w:rsidR="00DA3400">
        <w:rPr>
          <w:rFonts w:ascii="Times New Roman" w:hAnsi="Times New Roman" w:cs="Times New Roman"/>
          <w:sz w:val="28"/>
          <w:szCs w:val="28"/>
        </w:rPr>
        <w:t>№</w:t>
      </w:r>
      <w:r w:rsidR="00022E9E">
        <w:rPr>
          <w:rFonts w:ascii="Times New Roman" w:hAnsi="Times New Roman" w:cs="Times New Roman"/>
          <w:sz w:val="28"/>
          <w:szCs w:val="28"/>
        </w:rPr>
        <w:t xml:space="preserve"> 0500201911070008; Портал Министерства юстиции Российской Федерации </w:t>
      </w:r>
      <w:r w:rsidR="00DA3400">
        <w:rPr>
          <w:rFonts w:ascii="Times New Roman" w:hAnsi="Times New Roman" w:cs="Times New Roman"/>
          <w:sz w:val="28"/>
          <w:szCs w:val="28"/>
        </w:rPr>
        <w:t>«</w:t>
      </w:r>
      <w:r w:rsidR="00022E9E">
        <w:rPr>
          <w:rFonts w:ascii="Times New Roman" w:hAnsi="Times New Roman" w:cs="Times New Roman"/>
          <w:sz w:val="28"/>
          <w:szCs w:val="28"/>
        </w:rPr>
        <w:t>Нормативные правовые акты в Российской Федерации</w:t>
      </w:r>
      <w:r w:rsidR="00DA3400">
        <w:rPr>
          <w:rFonts w:ascii="Times New Roman" w:hAnsi="Times New Roman" w:cs="Times New Roman"/>
          <w:sz w:val="28"/>
          <w:szCs w:val="28"/>
        </w:rPr>
        <w:t>»</w:t>
      </w:r>
      <w:r w:rsidR="00022E9E">
        <w:rPr>
          <w:rFonts w:ascii="Times New Roman" w:hAnsi="Times New Roman" w:cs="Times New Roman"/>
          <w:sz w:val="28"/>
          <w:szCs w:val="28"/>
        </w:rPr>
        <w:t xml:space="preserve"> http://pravo-minjust.ru, http://право-минюст.рф, 30.11.2019; 14.02.2019; 27.03.2019</w:t>
      </w:r>
      <w:r w:rsidRPr="00BE3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а также в соответствии с </w:t>
      </w:r>
      <w:r w:rsidR="00022E9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результатами экспертного заключения Управления Минюста России по Республике Дагестан</w:t>
      </w:r>
      <w:r w:rsidR="00A27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20</w:t>
      </w:r>
      <w:r w:rsidR="00EC5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1" w:name="_GoBack"/>
      <w:bookmarkEnd w:id="1"/>
      <w:r w:rsidR="00A27F8C">
        <w:rPr>
          <w:rFonts w:ascii="Times New Roman" w:hAnsi="Times New Roman" w:cs="Times New Roman"/>
          <w:color w:val="000000" w:themeColor="text1"/>
          <w:sz w:val="28"/>
          <w:szCs w:val="28"/>
        </w:rPr>
        <w:t>февраля 2021 года № 149</w:t>
      </w:r>
    </w:p>
    <w:p w:rsidR="004176CC" w:rsidRDefault="004176CC" w:rsidP="00022E9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176CC" w:rsidRPr="004176CC" w:rsidRDefault="004176CC" w:rsidP="00022E9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76CC">
        <w:rPr>
          <w:rFonts w:ascii="Times New Roman" w:eastAsia="Calibri" w:hAnsi="Times New Roman" w:cs="Times New Roman"/>
          <w:b/>
          <w:sz w:val="28"/>
          <w:szCs w:val="28"/>
        </w:rPr>
        <w:t xml:space="preserve">п р и </w:t>
      </w:r>
      <w:proofErr w:type="gramStart"/>
      <w:r w:rsidRPr="004176CC">
        <w:rPr>
          <w:rFonts w:ascii="Times New Roman" w:eastAsia="Calibri" w:hAnsi="Times New Roman" w:cs="Times New Roman"/>
          <w:b/>
          <w:sz w:val="28"/>
          <w:szCs w:val="28"/>
        </w:rPr>
        <w:t>к</w:t>
      </w:r>
      <w:proofErr w:type="gramEnd"/>
      <w:r w:rsidRPr="004176CC">
        <w:rPr>
          <w:rFonts w:ascii="Times New Roman" w:eastAsia="Calibri" w:hAnsi="Times New Roman" w:cs="Times New Roman"/>
          <w:b/>
          <w:sz w:val="28"/>
          <w:szCs w:val="28"/>
        </w:rPr>
        <w:t xml:space="preserve"> а з ы в а ю:</w:t>
      </w:r>
    </w:p>
    <w:p w:rsidR="004176CC" w:rsidRPr="0089789E" w:rsidRDefault="004176CC" w:rsidP="00022E9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F2328" w:rsidRPr="00B07FF1" w:rsidRDefault="006C75CB" w:rsidP="00022E9E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w:anchor="P38" w:history="1">
        <w:r w:rsidRPr="00720D5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Условия</w:t>
        </w:r>
      </w:hyperlink>
      <w:r w:rsidRPr="00720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52C">
        <w:rPr>
          <w:rFonts w:ascii="Times New Roman" w:hAnsi="Times New Roman" w:cs="Times New Roman"/>
          <w:sz w:val="28"/>
          <w:szCs w:val="28"/>
        </w:rPr>
        <w:t>оплаты труда работников Министерства культуры Республики Дагестан, для которых установлены</w:t>
      </w:r>
      <w:r>
        <w:rPr>
          <w:rFonts w:ascii="Times New Roman" w:hAnsi="Times New Roman" w:cs="Times New Roman"/>
          <w:sz w:val="28"/>
          <w:szCs w:val="28"/>
        </w:rPr>
        <w:t xml:space="preserve"> отдельные условия оплаты </w:t>
      </w:r>
      <w:r>
        <w:rPr>
          <w:rFonts w:ascii="Times New Roman" w:hAnsi="Times New Roman" w:cs="Times New Roman"/>
          <w:sz w:val="28"/>
          <w:szCs w:val="28"/>
        </w:rPr>
        <w:lastRenderedPageBreak/>
        <w:t>труда, утвержденные приказом Министерства культуры Республики Дагестан от 13 января 2021 года № 8-од</w:t>
      </w:r>
      <w:r w:rsidRPr="00B07FF1">
        <w:rPr>
          <w:rFonts w:ascii="Times New Roman" w:hAnsi="Times New Roman" w:cs="Times New Roman"/>
          <w:sz w:val="28"/>
          <w:szCs w:val="28"/>
        </w:rPr>
        <w:t xml:space="preserve"> </w:t>
      </w:r>
      <w:r w:rsidR="009D6183" w:rsidRPr="00B07FF1">
        <w:rPr>
          <w:rFonts w:ascii="Times New Roman" w:hAnsi="Times New Roman" w:cs="Times New Roman"/>
          <w:sz w:val="28"/>
          <w:szCs w:val="28"/>
        </w:rPr>
        <w:t xml:space="preserve">(интернет-портал правовой информации Республики Дагестан http://pravo.e-dag.ru, </w:t>
      </w:r>
      <w:r w:rsidR="00365658">
        <w:rPr>
          <w:rFonts w:ascii="Times New Roman" w:hAnsi="Times New Roman" w:cs="Times New Roman"/>
          <w:sz w:val="28"/>
          <w:szCs w:val="28"/>
        </w:rPr>
        <w:t>01.02.2021</w:t>
      </w:r>
      <w:r w:rsidR="00B07FF1">
        <w:rPr>
          <w:rFonts w:ascii="Times New Roman" w:hAnsi="Times New Roman" w:cs="Times New Roman"/>
          <w:sz w:val="28"/>
          <w:szCs w:val="28"/>
        </w:rPr>
        <w:t xml:space="preserve">; </w:t>
      </w:r>
      <w:r w:rsidR="009D6183" w:rsidRPr="00B07FF1">
        <w:rPr>
          <w:rFonts w:ascii="Times New Roman" w:hAnsi="Times New Roman" w:cs="Times New Roman"/>
          <w:sz w:val="28"/>
          <w:szCs w:val="28"/>
        </w:rPr>
        <w:t xml:space="preserve">Портал Министерства юстиции Российской Федерации «Нормативные правовые акты в Российской Федерации» http://pravo-minjust.ru, http://право-минюст.рф, </w:t>
      </w:r>
      <w:r w:rsidR="00365658">
        <w:rPr>
          <w:rFonts w:ascii="Times New Roman" w:hAnsi="Times New Roman" w:cs="Times New Roman"/>
          <w:sz w:val="28"/>
          <w:szCs w:val="28"/>
        </w:rPr>
        <w:t>11.02.2021</w:t>
      </w:r>
      <w:r w:rsidR="00364C8F">
        <w:rPr>
          <w:rFonts w:ascii="Times New Roman" w:hAnsi="Times New Roman" w:cs="Times New Roman"/>
          <w:sz w:val="28"/>
          <w:szCs w:val="28"/>
        </w:rPr>
        <w:t xml:space="preserve">), </w:t>
      </w:r>
      <w:r w:rsidR="007A24B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65DCB" w:rsidRPr="007E6881" w:rsidRDefault="00363A68" w:rsidP="00022E9E">
      <w:pPr>
        <w:pStyle w:val="a5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5DCB" w:rsidRPr="007E6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3.1. раздела </w:t>
      </w:r>
      <w:r w:rsidR="00565DCB" w:rsidRPr="007E6881">
        <w:rPr>
          <w:rFonts w:ascii="Times New Roman" w:hAnsi="Times New Roman" w:cs="Times New Roman"/>
          <w:sz w:val="28"/>
          <w:szCs w:val="28"/>
        </w:rPr>
        <w:t>III слова «могут быть установлены» заменить словом «устанавливаются»</w:t>
      </w:r>
      <w:r w:rsidR="007E6881" w:rsidRPr="007E6881">
        <w:rPr>
          <w:rFonts w:ascii="Times New Roman" w:hAnsi="Times New Roman" w:cs="Times New Roman"/>
          <w:sz w:val="28"/>
          <w:szCs w:val="28"/>
        </w:rPr>
        <w:t>;</w:t>
      </w:r>
    </w:p>
    <w:p w:rsidR="007E6881" w:rsidRDefault="00FE40CE" w:rsidP="00022E9E">
      <w:pPr>
        <w:pStyle w:val="a5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4.1 раздела </w:t>
      </w:r>
      <w:r w:rsidRPr="00FE40CE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881">
        <w:rPr>
          <w:rFonts w:ascii="Times New Roman" w:hAnsi="Times New Roman" w:cs="Times New Roman"/>
          <w:sz w:val="28"/>
          <w:szCs w:val="28"/>
        </w:rPr>
        <w:t>слова «могут быть установлены» заменить словом «устанавливаются»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789E" w:rsidRDefault="0089789E" w:rsidP="00022E9E">
      <w:pPr>
        <w:pStyle w:val="ConsPlusNormal"/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9E">
        <w:rPr>
          <w:rFonts w:ascii="Times New Roman" w:eastAsia="Calibri" w:hAnsi="Times New Roman" w:cs="Times New Roman"/>
          <w:sz w:val="28"/>
          <w:szCs w:val="28"/>
        </w:rPr>
        <w:t>Разместить настоящий приказ на официальном сайте Министерства культуры Республики Дагестан в информационно-телекоммуникационной сети «</w:t>
      </w:r>
      <w:r w:rsidRPr="005E79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Интернет» (</w:t>
      </w:r>
      <w:hyperlink r:id="rId8" w:history="1">
        <w:r w:rsidR="00363A68" w:rsidRPr="005E79E4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="00363A68" w:rsidRPr="005E79E4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://</w:t>
        </w:r>
        <w:r w:rsidR="00363A68" w:rsidRPr="005E79E4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363A68" w:rsidRPr="005E79E4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.</w:t>
        </w:r>
        <w:r w:rsidR="00363A68" w:rsidRPr="005E79E4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minkult</w:t>
        </w:r>
        <w:r w:rsidR="00363A68" w:rsidRPr="005E79E4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.</w:t>
        </w:r>
        <w:r w:rsidR="00363A68" w:rsidRPr="005E79E4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e</w:t>
        </w:r>
        <w:r w:rsidR="00363A68" w:rsidRPr="005E79E4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-</w:t>
        </w:r>
        <w:r w:rsidR="00363A68" w:rsidRPr="005E79E4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dag</w:t>
        </w:r>
        <w:r w:rsidR="00363A68" w:rsidRPr="005E79E4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.</w:t>
        </w:r>
        <w:r w:rsidR="00363A68" w:rsidRPr="005E79E4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5E79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).</w:t>
      </w:r>
    </w:p>
    <w:p w:rsidR="002D302F" w:rsidRDefault="00363A68" w:rsidP="00022E9E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89789E" w:rsidRPr="002D302F">
        <w:rPr>
          <w:rFonts w:ascii="Times New Roman" w:eastAsia="Calibri" w:hAnsi="Times New Roman" w:cs="Times New Roman"/>
          <w:sz w:val="28"/>
          <w:szCs w:val="28"/>
        </w:rPr>
        <w:t xml:space="preserve"> Направить настоящий приказ на государственную регистрацию в Министерство </w:t>
      </w:r>
      <w:r w:rsidR="002D302F" w:rsidRPr="002D302F">
        <w:rPr>
          <w:rFonts w:ascii="Times New Roman" w:eastAsia="Calibri" w:hAnsi="Times New Roman" w:cs="Times New Roman"/>
          <w:sz w:val="28"/>
          <w:szCs w:val="28"/>
        </w:rPr>
        <w:t>юстиции</w:t>
      </w:r>
      <w:r w:rsidR="0089789E" w:rsidRPr="002D302F">
        <w:rPr>
          <w:rFonts w:ascii="Times New Roman" w:eastAsia="Calibri" w:hAnsi="Times New Roman" w:cs="Times New Roman"/>
          <w:sz w:val="28"/>
          <w:szCs w:val="28"/>
        </w:rPr>
        <w:t xml:space="preserve"> Республики Дагестан, официальную копию в Управление Министерства </w:t>
      </w:r>
      <w:r w:rsidR="002D302F" w:rsidRPr="002D302F">
        <w:rPr>
          <w:rFonts w:ascii="Times New Roman" w:eastAsia="Calibri" w:hAnsi="Times New Roman" w:cs="Times New Roman"/>
          <w:sz w:val="28"/>
          <w:szCs w:val="28"/>
        </w:rPr>
        <w:t>юстиции</w:t>
      </w:r>
      <w:r w:rsidR="0089789E" w:rsidRPr="002D302F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по Республик</w:t>
      </w:r>
      <w:r w:rsidR="00550EE9">
        <w:rPr>
          <w:rFonts w:ascii="Times New Roman" w:eastAsia="Calibri" w:hAnsi="Times New Roman" w:cs="Times New Roman"/>
          <w:sz w:val="28"/>
          <w:szCs w:val="28"/>
        </w:rPr>
        <w:t>е</w:t>
      </w:r>
      <w:r w:rsidR="0089789E" w:rsidRPr="002D302F">
        <w:rPr>
          <w:rFonts w:ascii="Times New Roman" w:eastAsia="Calibri" w:hAnsi="Times New Roman" w:cs="Times New Roman"/>
          <w:sz w:val="28"/>
          <w:szCs w:val="28"/>
        </w:rPr>
        <w:t xml:space="preserve"> Дагестан для включения в федеральный регистр нормативных правовых актов Российской Федерации в установленном законодательством порядке, официальную копию в Прокуратуру Республики Дагестан.</w:t>
      </w:r>
    </w:p>
    <w:p w:rsidR="0096462D" w:rsidRDefault="00363A68" w:rsidP="00022E9E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6462D">
        <w:rPr>
          <w:rFonts w:ascii="Times New Roman" w:eastAsia="Calibri" w:hAnsi="Times New Roman" w:cs="Times New Roman"/>
          <w:sz w:val="28"/>
          <w:szCs w:val="28"/>
        </w:rPr>
        <w:t>. Настоящий приказ вступает в силу в установл</w:t>
      </w:r>
      <w:r w:rsidR="00714A81">
        <w:rPr>
          <w:rFonts w:ascii="Times New Roman" w:eastAsia="Calibri" w:hAnsi="Times New Roman" w:cs="Times New Roman"/>
          <w:sz w:val="28"/>
          <w:szCs w:val="28"/>
        </w:rPr>
        <w:t>енном законодательством порядке.</w:t>
      </w:r>
    </w:p>
    <w:p w:rsidR="00616615" w:rsidRPr="0089789E" w:rsidRDefault="00363A68" w:rsidP="00022E9E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89789E" w:rsidRPr="002D302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16615" w:rsidRPr="0089789E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616615" w:rsidRPr="0089789E" w:rsidRDefault="00616615" w:rsidP="009D6183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16615" w:rsidRPr="0089789E" w:rsidRDefault="00616615" w:rsidP="009D6183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176CC" w:rsidRDefault="007E6881" w:rsidP="009D6183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</w:t>
      </w:r>
      <w:r w:rsidR="004176CC" w:rsidRPr="0041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инистр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176CC" w:rsidRPr="0041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720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4176CC" w:rsidRPr="0041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З. Бутаева</w:t>
      </w:r>
    </w:p>
    <w:p w:rsidR="004E42F1" w:rsidRDefault="004E42F1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2F1" w:rsidRDefault="004E42F1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2F1" w:rsidRDefault="004E42F1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2F1" w:rsidRDefault="004E42F1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2F1" w:rsidRDefault="004E42F1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2F1" w:rsidRDefault="004E42F1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2F1" w:rsidRDefault="004E42F1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2F1" w:rsidRDefault="004E42F1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2F1" w:rsidRDefault="004E42F1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2F1" w:rsidRDefault="004E42F1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2F1" w:rsidRDefault="004E42F1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672" w:rsidRDefault="00782672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2F1" w:rsidRDefault="004E42F1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9E4" w:rsidRDefault="005E79E4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9E4" w:rsidRDefault="005E79E4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9E4" w:rsidRDefault="005E79E4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9E4" w:rsidRDefault="005E79E4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1735"/>
        <w:gridCol w:w="5103"/>
      </w:tblGrid>
      <w:tr w:rsidR="007E149E" w:rsidRPr="007E149E" w:rsidTr="0054674B">
        <w:trPr>
          <w:trHeight w:hRule="exact" w:val="860"/>
          <w:jc w:val="center"/>
        </w:trPr>
        <w:tc>
          <w:tcPr>
            <w:tcW w:w="2518" w:type="dxa"/>
          </w:tcPr>
          <w:p w:rsidR="0054674B" w:rsidRDefault="007E149E" w:rsidP="007E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экз. </w:t>
            </w:r>
          </w:p>
          <w:p w:rsidR="0054674B" w:rsidRDefault="0054674B" w:rsidP="005467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49E" w:rsidRPr="0054674B" w:rsidRDefault="007E149E" w:rsidP="005467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</w:tcPr>
          <w:p w:rsidR="007E149E" w:rsidRPr="007E149E" w:rsidRDefault="007E149E" w:rsidP="007E1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03" w:type="dxa"/>
          </w:tcPr>
          <w:p w:rsidR="007E149E" w:rsidRDefault="007E149E" w:rsidP="007E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государственной службы и делопроизводства</w:t>
            </w:r>
          </w:p>
          <w:p w:rsidR="002D1A64" w:rsidRPr="007E149E" w:rsidRDefault="002D1A64" w:rsidP="007E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149E" w:rsidRPr="007E149E" w:rsidTr="0054674B">
        <w:trPr>
          <w:trHeight w:val="644"/>
          <w:jc w:val="center"/>
        </w:trPr>
        <w:tc>
          <w:tcPr>
            <w:tcW w:w="2518" w:type="dxa"/>
          </w:tcPr>
          <w:p w:rsidR="007E149E" w:rsidRPr="007E149E" w:rsidRDefault="007E149E" w:rsidP="007E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E1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экз.</w:t>
            </w:r>
          </w:p>
        </w:tc>
        <w:tc>
          <w:tcPr>
            <w:tcW w:w="1735" w:type="dxa"/>
          </w:tcPr>
          <w:p w:rsidR="007E149E" w:rsidRPr="007E149E" w:rsidRDefault="007E149E" w:rsidP="007E1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03" w:type="dxa"/>
          </w:tcPr>
          <w:p w:rsidR="007E149E" w:rsidRPr="007E149E" w:rsidRDefault="007E149E" w:rsidP="007E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E1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экономический отдел</w:t>
            </w:r>
          </w:p>
        </w:tc>
      </w:tr>
      <w:tr w:rsidR="007E149E" w:rsidRPr="007E149E" w:rsidTr="0054674B">
        <w:trPr>
          <w:trHeight w:val="644"/>
          <w:jc w:val="center"/>
        </w:trPr>
        <w:tc>
          <w:tcPr>
            <w:tcW w:w="2518" w:type="dxa"/>
          </w:tcPr>
          <w:p w:rsidR="007E149E" w:rsidRPr="007E149E" w:rsidRDefault="007E149E" w:rsidP="007E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экз.</w:t>
            </w:r>
          </w:p>
        </w:tc>
        <w:tc>
          <w:tcPr>
            <w:tcW w:w="1735" w:type="dxa"/>
          </w:tcPr>
          <w:p w:rsidR="007E149E" w:rsidRPr="007E149E" w:rsidRDefault="007E149E" w:rsidP="007E1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03" w:type="dxa"/>
          </w:tcPr>
          <w:p w:rsidR="007E149E" w:rsidRPr="007E149E" w:rsidRDefault="007E149E" w:rsidP="007E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Финансово–хозяйственный отдел</w:t>
            </w:r>
          </w:p>
        </w:tc>
      </w:tr>
    </w:tbl>
    <w:p w:rsidR="007E149E" w:rsidRPr="007E149E" w:rsidRDefault="007E149E" w:rsidP="007E1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49E" w:rsidRPr="007E149E" w:rsidRDefault="007E149E" w:rsidP="007E1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Исполнитель: </w:t>
      </w:r>
    </w:p>
    <w:p w:rsidR="007E149E" w:rsidRPr="007E149E" w:rsidRDefault="007E149E" w:rsidP="007E1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49E" w:rsidRPr="007E149E" w:rsidRDefault="007E149E" w:rsidP="007E1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4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планово-экономического отдела</w:t>
      </w:r>
      <w:r w:rsidRPr="007E14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14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14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Нурахмедова Д. Б.</w:t>
      </w:r>
    </w:p>
    <w:p w:rsidR="007E149E" w:rsidRPr="007E149E" w:rsidRDefault="007E149E" w:rsidP="007E1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49E" w:rsidRPr="007E149E" w:rsidRDefault="007E149E" w:rsidP="007E1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4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7E149E" w:rsidRPr="007E149E" w:rsidRDefault="007E149E" w:rsidP="007E149E">
      <w:pPr>
        <w:tabs>
          <w:tab w:val="left" w:pos="7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4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E149E" w:rsidRPr="007E149E" w:rsidRDefault="007E149E" w:rsidP="007E149E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</w:pPr>
      <w:r w:rsidRPr="007E149E"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  <w:t xml:space="preserve">Начальник отдела государственной                   </w:t>
      </w:r>
    </w:p>
    <w:p w:rsidR="007E149E" w:rsidRPr="007E149E" w:rsidRDefault="007E149E" w:rsidP="007E149E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</w:pPr>
      <w:r w:rsidRPr="007E149E"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  <w:t xml:space="preserve">службы и делопроизводства                                                                Мугадова З. К.                                </w:t>
      </w:r>
    </w:p>
    <w:p w:rsidR="007E149E" w:rsidRPr="007E149E" w:rsidRDefault="007E149E" w:rsidP="007E149E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</w:pPr>
    </w:p>
    <w:p w:rsidR="007E149E" w:rsidRDefault="001779C2" w:rsidP="007E149E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  <w:t>Н</w:t>
      </w:r>
      <w:r w:rsidR="007E149E" w:rsidRPr="007E149E"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  <w:t xml:space="preserve">ачальник финансово-хозяйственного отдела              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  <w:t xml:space="preserve">                   </w:t>
      </w:r>
      <w:r w:rsidR="007E149E" w:rsidRPr="007E149E"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  <w:t>Камилов</w:t>
      </w:r>
      <w:proofErr w:type="spellEnd"/>
      <w:r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  <w:t xml:space="preserve"> Г.М.</w:t>
      </w:r>
    </w:p>
    <w:p w:rsidR="007E149E" w:rsidRDefault="007E149E" w:rsidP="007E149E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</w:pPr>
    </w:p>
    <w:p w:rsidR="00387A7E" w:rsidRDefault="007E149E" w:rsidP="007E149E">
      <w:pPr>
        <w:tabs>
          <w:tab w:val="left" w:pos="240"/>
          <w:tab w:val="left" w:pos="78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  <w:t xml:space="preserve">Консультант отдела искусств и кинематографии                          </w:t>
      </w:r>
      <w:proofErr w:type="spellStart"/>
      <w:r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  <w:t>Пирбудагов</w:t>
      </w:r>
      <w:proofErr w:type="spellEnd"/>
      <w:r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  <w:t xml:space="preserve"> Б.Г.</w:t>
      </w:r>
    </w:p>
    <w:p w:rsidR="00387A7E" w:rsidRPr="00387A7E" w:rsidRDefault="00387A7E" w:rsidP="00387A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A7E" w:rsidRDefault="00387A7E" w:rsidP="00387A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A7E" w:rsidRPr="00387A7E" w:rsidRDefault="00387A7E" w:rsidP="00387A7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7A7E" w:rsidRPr="00387A7E" w:rsidRDefault="00387A7E" w:rsidP="00387A7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149E" w:rsidRPr="00387A7E" w:rsidRDefault="007E149E" w:rsidP="00387A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E149E" w:rsidRPr="00387A7E" w:rsidSect="004B27A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57F03"/>
    <w:multiLevelType w:val="hybridMultilevel"/>
    <w:tmpl w:val="70644B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C3913"/>
    <w:multiLevelType w:val="hybridMultilevel"/>
    <w:tmpl w:val="07D269A0"/>
    <w:lvl w:ilvl="0" w:tplc="2716C960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1C692EB5"/>
    <w:multiLevelType w:val="multilevel"/>
    <w:tmpl w:val="DEA87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000000" w:themeColor="text1"/>
      </w:rPr>
    </w:lvl>
  </w:abstractNum>
  <w:abstractNum w:abstractNumId="3" w15:restartNumberingAfterBreak="0">
    <w:nsid w:val="4D574754"/>
    <w:multiLevelType w:val="hybridMultilevel"/>
    <w:tmpl w:val="0CFA1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84384"/>
    <w:multiLevelType w:val="hybridMultilevel"/>
    <w:tmpl w:val="876CC242"/>
    <w:lvl w:ilvl="0" w:tplc="F432C888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6615"/>
    <w:rsid w:val="00022E9E"/>
    <w:rsid w:val="00033324"/>
    <w:rsid w:val="0004732F"/>
    <w:rsid w:val="0006431C"/>
    <w:rsid w:val="000D04A1"/>
    <w:rsid w:val="000D5E12"/>
    <w:rsid w:val="000E257F"/>
    <w:rsid w:val="00102278"/>
    <w:rsid w:val="00106624"/>
    <w:rsid w:val="00117F04"/>
    <w:rsid w:val="00125656"/>
    <w:rsid w:val="00130801"/>
    <w:rsid w:val="00131504"/>
    <w:rsid w:val="00131F53"/>
    <w:rsid w:val="001513D8"/>
    <w:rsid w:val="00166077"/>
    <w:rsid w:val="001779C2"/>
    <w:rsid w:val="001E6170"/>
    <w:rsid w:val="0021268B"/>
    <w:rsid w:val="002604F7"/>
    <w:rsid w:val="00262D06"/>
    <w:rsid w:val="002661EB"/>
    <w:rsid w:val="00282785"/>
    <w:rsid w:val="00291556"/>
    <w:rsid w:val="002A5FEA"/>
    <w:rsid w:val="002D1A64"/>
    <w:rsid w:val="002D302F"/>
    <w:rsid w:val="002F3038"/>
    <w:rsid w:val="00313AAC"/>
    <w:rsid w:val="003201DC"/>
    <w:rsid w:val="0033395D"/>
    <w:rsid w:val="00336752"/>
    <w:rsid w:val="00363A68"/>
    <w:rsid w:val="00364C8F"/>
    <w:rsid w:val="00365658"/>
    <w:rsid w:val="00367206"/>
    <w:rsid w:val="00375D83"/>
    <w:rsid w:val="0037647D"/>
    <w:rsid w:val="003819F4"/>
    <w:rsid w:val="00387A7E"/>
    <w:rsid w:val="003E0FC8"/>
    <w:rsid w:val="004176CC"/>
    <w:rsid w:val="00430C29"/>
    <w:rsid w:val="00445627"/>
    <w:rsid w:val="00454843"/>
    <w:rsid w:val="00460CB4"/>
    <w:rsid w:val="004654D4"/>
    <w:rsid w:val="00477EF2"/>
    <w:rsid w:val="004857D0"/>
    <w:rsid w:val="004B27A2"/>
    <w:rsid w:val="004C787F"/>
    <w:rsid w:val="004E42F1"/>
    <w:rsid w:val="0054674B"/>
    <w:rsid w:val="00550EE9"/>
    <w:rsid w:val="00555EDE"/>
    <w:rsid w:val="00565DCB"/>
    <w:rsid w:val="0057342B"/>
    <w:rsid w:val="00577EF8"/>
    <w:rsid w:val="005952E0"/>
    <w:rsid w:val="005C5120"/>
    <w:rsid w:val="005E79E4"/>
    <w:rsid w:val="006048F0"/>
    <w:rsid w:val="00614A2F"/>
    <w:rsid w:val="00616615"/>
    <w:rsid w:val="006417DB"/>
    <w:rsid w:val="0065748B"/>
    <w:rsid w:val="00657BB1"/>
    <w:rsid w:val="00663482"/>
    <w:rsid w:val="006C2AB3"/>
    <w:rsid w:val="006C75CB"/>
    <w:rsid w:val="006D355D"/>
    <w:rsid w:val="006E30F5"/>
    <w:rsid w:val="006F09E2"/>
    <w:rsid w:val="006F1A24"/>
    <w:rsid w:val="006F2CA0"/>
    <w:rsid w:val="00702D35"/>
    <w:rsid w:val="007111EB"/>
    <w:rsid w:val="00714A81"/>
    <w:rsid w:val="00720D51"/>
    <w:rsid w:val="00737E33"/>
    <w:rsid w:val="00743B2E"/>
    <w:rsid w:val="00767251"/>
    <w:rsid w:val="00782672"/>
    <w:rsid w:val="00783EAB"/>
    <w:rsid w:val="007906AF"/>
    <w:rsid w:val="007941B6"/>
    <w:rsid w:val="00796AD1"/>
    <w:rsid w:val="007A24B0"/>
    <w:rsid w:val="007B5FC0"/>
    <w:rsid w:val="007C6CAE"/>
    <w:rsid w:val="007D24A2"/>
    <w:rsid w:val="007E149E"/>
    <w:rsid w:val="007E4C00"/>
    <w:rsid w:val="007E6881"/>
    <w:rsid w:val="0080417D"/>
    <w:rsid w:val="00820BBD"/>
    <w:rsid w:val="0083128F"/>
    <w:rsid w:val="0083307E"/>
    <w:rsid w:val="00841BAF"/>
    <w:rsid w:val="00891A35"/>
    <w:rsid w:val="0089789E"/>
    <w:rsid w:val="008A5916"/>
    <w:rsid w:val="008B06EA"/>
    <w:rsid w:val="008B49C2"/>
    <w:rsid w:val="008B64CB"/>
    <w:rsid w:val="00906855"/>
    <w:rsid w:val="00954F3D"/>
    <w:rsid w:val="0096462D"/>
    <w:rsid w:val="0097612D"/>
    <w:rsid w:val="009A3981"/>
    <w:rsid w:val="009B3201"/>
    <w:rsid w:val="009B4161"/>
    <w:rsid w:val="009C6397"/>
    <w:rsid w:val="009D2F7B"/>
    <w:rsid w:val="009D3AC5"/>
    <w:rsid w:val="009D6183"/>
    <w:rsid w:val="009F317F"/>
    <w:rsid w:val="00A11E96"/>
    <w:rsid w:val="00A1742B"/>
    <w:rsid w:val="00A20FEF"/>
    <w:rsid w:val="00A25827"/>
    <w:rsid w:val="00A27F8C"/>
    <w:rsid w:val="00A315C0"/>
    <w:rsid w:val="00A32D8F"/>
    <w:rsid w:val="00A649C3"/>
    <w:rsid w:val="00A828FE"/>
    <w:rsid w:val="00A911B9"/>
    <w:rsid w:val="00AA0B2A"/>
    <w:rsid w:val="00AA5FB6"/>
    <w:rsid w:val="00AA7169"/>
    <w:rsid w:val="00AD5E2C"/>
    <w:rsid w:val="00AF28ED"/>
    <w:rsid w:val="00B07FF1"/>
    <w:rsid w:val="00B156E0"/>
    <w:rsid w:val="00B54229"/>
    <w:rsid w:val="00BA6AC6"/>
    <w:rsid w:val="00BC6455"/>
    <w:rsid w:val="00BE3392"/>
    <w:rsid w:val="00BF13D4"/>
    <w:rsid w:val="00C4669B"/>
    <w:rsid w:val="00C4760F"/>
    <w:rsid w:val="00C55765"/>
    <w:rsid w:val="00C57576"/>
    <w:rsid w:val="00C6049C"/>
    <w:rsid w:val="00C671E4"/>
    <w:rsid w:val="00C67E3B"/>
    <w:rsid w:val="00C73404"/>
    <w:rsid w:val="00C91292"/>
    <w:rsid w:val="00C95F7C"/>
    <w:rsid w:val="00CA0859"/>
    <w:rsid w:val="00CC722D"/>
    <w:rsid w:val="00CF2328"/>
    <w:rsid w:val="00D03747"/>
    <w:rsid w:val="00D107FE"/>
    <w:rsid w:val="00D47C45"/>
    <w:rsid w:val="00D501D5"/>
    <w:rsid w:val="00D61CAA"/>
    <w:rsid w:val="00D90711"/>
    <w:rsid w:val="00D90D51"/>
    <w:rsid w:val="00DA3400"/>
    <w:rsid w:val="00DC1B8C"/>
    <w:rsid w:val="00DE563C"/>
    <w:rsid w:val="00E124DD"/>
    <w:rsid w:val="00E13B39"/>
    <w:rsid w:val="00E34E5E"/>
    <w:rsid w:val="00E45FB1"/>
    <w:rsid w:val="00E47674"/>
    <w:rsid w:val="00E900A7"/>
    <w:rsid w:val="00E96955"/>
    <w:rsid w:val="00EC5FA4"/>
    <w:rsid w:val="00ED2BB1"/>
    <w:rsid w:val="00ED682A"/>
    <w:rsid w:val="00EE3AFA"/>
    <w:rsid w:val="00EF6438"/>
    <w:rsid w:val="00F0090B"/>
    <w:rsid w:val="00F0112C"/>
    <w:rsid w:val="00F02470"/>
    <w:rsid w:val="00F07A99"/>
    <w:rsid w:val="00F151C5"/>
    <w:rsid w:val="00F3138B"/>
    <w:rsid w:val="00F47A02"/>
    <w:rsid w:val="00F549FB"/>
    <w:rsid w:val="00F66C28"/>
    <w:rsid w:val="00F72CE3"/>
    <w:rsid w:val="00FB438E"/>
    <w:rsid w:val="00FE40CE"/>
    <w:rsid w:val="00FF0BAB"/>
    <w:rsid w:val="00FF4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9096"/>
  <w15:docId w15:val="{F47BCF30-4CBB-4FDE-A850-4038C573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04"/>
  </w:style>
  <w:style w:type="paragraph" w:styleId="1">
    <w:name w:val="heading 1"/>
    <w:basedOn w:val="a"/>
    <w:next w:val="a"/>
    <w:link w:val="10"/>
    <w:uiPriority w:val="9"/>
    <w:qFormat/>
    <w:rsid w:val="008978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66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16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66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78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C7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87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3080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63A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kult.e-da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B9D0F40F91E131CA34ECE3E824EF0C8E28A3527D37EF8D35354CBF4637DCECF576F021381972603C9F1CD68A3E0B69M7g5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Musya</cp:lastModifiedBy>
  <cp:revision>98</cp:revision>
  <cp:lastPrinted>2021-03-05T09:53:00Z</cp:lastPrinted>
  <dcterms:created xsi:type="dcterms:W3CDTF">2020-02-04T13:08:00Z</dcterms:created>
  <dcterms:modified xsi:type="dcterms:W3CDTF">2021-03-05T10:30:00Z</dcterms:modified>
</cp:coreProperties>
</file>