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E623DE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E623DE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E623DE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E623DE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E623DE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E623DE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от __ ________ 2022 г. № ___</w:t>
      </w:r>
    </w:p>
    <w:p w:rsidR="00093CF3" w:rsidRPr="00E623DE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E623DE" w:rsidRDefault="00287F62" w:rsidP="0028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C07" w:rsidRPr="00E623DE" w:rsidRDefault="00A12C07" w:rsidP="008F30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РЕСПУБЛИКИ ДАГЕСТАН ДЛЯ ПРЕДОСТАВЛЕНИЯ СУБСИДИИ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ИЗ РЕСПУБЛИКАНСКОГО БЮДЖЕТА РЕСПУБЛИКИ ДАГЕСТАН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t xml:space="preserve"> БЮДЖЕТАМ МУНИЦИПАЛЬНЫХ ОБРАЗОВАНИЙ РЕСПУБЛИКИ ДАГЕСТАН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>предоставления субсидий из республиканского бюджета Республики Дагестан бюджетам муниципальных образований Республики Дагестан на реконструкцию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 xml:space="preserve"> капитальный ремонт муниципальных музеев их расходования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C17A11" w:rsidRPr="00E623DE">
        <w:rPr>
          <w:rFonts w:ascii="Times New Roman" w:hAnsi="Times New Roman" w:cs="Times New Roman"/>
          <w:color w:val="000000" w:themeColor="text1"/>
          <w:sz w:val="28"/>
        </w:rPr>
        <w:t>30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C17A11" w:rsidRPr="00E623DE">
        <w:rPr>
          <w:rFonts w:ascii="Times New Roman" w:hAnsi="Times New Roman" w:cs="Times New Roman"/>
          <w:color w:val="000000" w:themeColor="text1"/>
          <w:sz w:val="28"/>
        </w:rPr>
        <w:t>21</w:t>
      </w:r>
      <w:r w:rsidR="006F52D0" w:rsidRPr="00E623DE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17A11" w:rsidRPr="00E623DE">
        <w:rPr>
          <w:rFonts w:ascii="Times New Roman" w:hAnsi="Times New Roman" w:cs="Times New Roman"/>
          <w:color w:val="000000" w:themeColor="text1"/>
          <w:sz w:val="28"/>
        </w:rPr>
        <w:t>373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1E21" w:rsidRPr="00E623DE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E623DE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 Республики Дагестан (www.pravo.e-dag.ru), 2021, 30 декабря, № 05002008295)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, с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целью предоставления субсидии из республиканского бюджета Республики Дагестан бюджетам муниципальных 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>образований Республики Дагестан, а также сельским поселениям муниципальных образований Республики Дагестан на реконструкцию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 xml:space="preserve">капитальный ремонт муниципальных музеев </w:t>
      </w:r>
      <w:r w:rsidR="00E017B4" w:rsidRPr="00E623DE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 xml:space="preserve">реконструкцию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="004B7F10" w:rsidRPr="00E623DE">
        <w:rPr>
          <w:rFonts w:ascii="Times New Roman" w:hAnsi="Times New Roman" w:cs="Times New Roman"/>
          <w:color w:val="000000" w:themeColor="text1"/>
          <w:sz w:val="28"/>
        </w:rPr>
        <w:t>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согласно приложению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E623DE" w:rsidRDefault="0038565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на реконструкцию и капитальный ремонт муниципальных музеев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 согласно приложению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 3 к настоящему приказу.</w:t>
      </w:r>
    </w:p>
    <w:p w:rsidR="00A0466F" w:rsidRPr="00E623DE" w:rsidRDefault="00A0466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6F4525" w:rsidRPr="00E623DE">
        <w:rPr>
          <w:rFonts w:ascii="Times New Roman" w:hAnsi="Times New Roman" w:cs="Times New Roman"/>
          <w:color w:val="000000" w:themeColor="text1"/>
          <w:sz w:val="28"/>
        </w:rPr>
        <w:t>Утвердить форму заявки по мероприятиям, направленным на реконструкцию и капитальный ремонт муниципальных музеев, согласно приложениям № 3.</w:t>
      </w:r>
    </w:p>
    <w:p w:rsidR="00A81D18" w:rsidRPr="00E623DE" w:rsidRDefault="00A0466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E623DE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E623DE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t>www.minkult.e-dag.ru).</w:t>
      </w:r>
    </w:p>
    <w:p w:rsidR="00A81D18" w:rsidRPr="00E623DE" w:rsidRDefault="00A0466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t xml:space="preserve">. Направить настоящий приказ на государственную регистрацию в Министерство юстиции Республики Дагестан, официальную копию в Управление </w:t>
      </w:r>
      <w:r w:rsidR="00A81D18"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>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E623DE" w:rsidRDefault="005D0564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6</w:t>
      </w:r>
      <w:r w:rsidR="00A0466F" w:rsidRPr="00E623DE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E623DE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E623DE" w:rsidRDefault="005D0564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7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E623DE" w:rsidRDefault="00A81D18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E623DE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E623DE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991"/>
      </w:tblGrid>
      <w:tr w:rsidR="00A20B51" w:rsidRPr="00E623DE" w:rsidTr="005D0564">
        <w:tc>
          <w:tcPr>
            <w:tcW w:w="3020" w:type="dxa"/>
          </w:tcPr>
          <w:p w:rsidR="00CB4E8D" w:rsidRPr="00E623DE" w:rsidRDefault="007C480C" w:rsidP="005D0564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E623D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Врио м</w:t>
            </w:r>
            <w:r w:rsidR="00CB4E8D" w:rsidRPr="00E623D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  <w:r w:rsidRPr="00E623D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</w:t>
            </w:r>
          </w:p>
          <w:p w:rsidR="00A81D18" w:rsidRPr="00E623DE" w:rsidRDefault="00A81D18" w:rsidP="00510A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E623DE" w:rsidRDefault="00A81D18" w:rsidP="00510A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E623DE" w:rsidRDefault="005D0564" w:rsidP="005D0564">
            <w:pPr>
              <w:pStyle w:val="ConsPlusNormal"/>
              <w:ind w:right="73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E623D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E623DE" w:rsidRDefault="004F66BB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E623DE" w:rsidRDefault="00A12C07" w:rsidP="00510A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E623DE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5D0564" w:rsidRPr="00E623DE">
        <w:rPr>
          <w:rFonts w:ascii="Times New Roman" w:hAnsi="Times New Roman" w:cs="Times New Roman"/>
          <w:color w:val="000000" w:themeColor="text1"/>
          <w:sz w:val="28"/>
        </w:rPr>
        <w:t>2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E623DE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8F30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43"/>
      <w:bookmarkEnd w:id="0"/>
      <w:r w:rsidRPr="00E623DE">
        <w:rPr>
          <w:rFonts w:ascii="Times New Roman" w:hAnsi="Times New Roman" w:cs="Times New Roman"/>
          <w:color w:val="000000" w:themeColor="text1"/>
          <w:sz w:val="28"/>
        </w:rPr>
        <w:t>ПОЛОЖЕНИЕ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О КОМИССИИ ПО ОТБОРУ МУНИЦИПАЛЬНЫХ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ОБРАЗОВАНИЙ РЕСПУБЛИКИ ДАГЕСТАН ДЛЯ ПРЕДОСТАВЛЕНИЯ СУБСИДИИ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ИЗ РЕСПУБЛИКАНСКОГО БЮДЖЕТА РЕСПУБЛИКИ ДАГЕСТАН БЮДЖЕТАМ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РЕСПУБЛИКИ ДАГЕСТАН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НА РЕКОНСТРУКЦИЮ И КАПИТАЛЬНЫЙ РЕМОНТ МУНИЦИПАЛЬНЫХ МУЗЕЕВ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, а также сельским поселениям муниципальных образований Республики Дагестан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>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E623DE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на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="009D1B5C" w:rsidRPr="00E623DE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расходования, утвержденным постановлением Правительства Республики Дагестан от 30.12.2021</w:t>
      </w:r>
      <w:r w:rsidR="006F52D0" w:rsidRPr="00E623DE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9D1B5C" w:rsidRPr="00E623DE">
        <w:rPr>
          <w:rFonts w:ascii="Times New Roman" w:hAnsi="Times New Roman" w:cs="Times New Roman"/>
          <w:color w:val="000000" w:themeColor="text1"/>
          <w:sz w:val="28"/>
        </w:rPr>
        <w:t xml:space="preserve"> № 373 «Об утверждении государственной программы Республики Дагестан «Развитие культуры в Республике Дагестан»,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а также настоящим Положением.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муниципальных образований-получателей субсидии;</w:t>
      </w:r>
    </w:p>
    <w:p w:rsidR="00A12C07" w:rsidRPr="00E623DE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DE7545" w:rsidRPr="00E623DE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бюджетам муниципальных образований Республики Дагестан на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 xml:space="preserve">реконструкцию и капитальный ремонт муниципальных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>музеев</w:t>
      </w:r>
      <w:r w:rsidR="00DE7545" w:rsidRPr="00E623DE">
        <w:rPr>
          <w:rFonts w:ascii="Times New Roman" w:hAnsi="Times New Roman" w:cs="Times New Roman"/>
          <w:color w:val="000000" w:themeColor="text1"/>
          <w:sz w:val="28"/>
        </w:rPr>
        <w:t xml:space="preserve"> и их расходования, утвержденным постановлением Правительства Республики Дагестан от 30.12.2021 </w:t>
      </w:r>
      <w:r w:rsidR="00CE0C13" w:rsidRPr="00E623DE"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r w:rsidR="00DE7545" w:rsidRPr="00E623DE">
        <w:rPr>
          <w:rFonts w:ascii="Times New Roman" w:hAnsi="Times New Roman" w:cs="Times New Roman"/>
          <w:color w:val="000000" w:themeColor="text1"/>
          <w:sz w:val="28"/>
        </w:rPr>
        <w:t>№ 373 «Об утверждении государственной программы Республики Дагестан «Развитие культуры в Республике Дагестан».</w:t>
      </w:r>
    </w:p>
    <w:p w:rsidR="00DE7545" w:rsidRPr="00E623DE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E623DE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E623DE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В состав комиссии могут входить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E623DE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E623DE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E623DE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на заседании присутствует не менее </w:t>
      </w:r>
      <w:r w:rsidR="00B25B41" w:rsidRPr="00E623DE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E623DE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приобщаетсяк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E623DE">
        <w:rPr>
          <w:rFonts w:ascii="Times New Roman" w:hAnsi="Times New Roman" w:cs="Times New Roman"/>
          <w:color w:val="000000" w:themeColor="text1"/>
          <w:sz w:val="28"/>
        </w:rPr>
        <w:t>у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4.5. Комиссия рассматривает заявочную документацию и осуществляет отбор муниципальных образований на основании критериев и условий отбора, установленных в Порядке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</w:t>
      </w:r>
      <w:r w:rsidR="008F308C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, утвержденном настоящим приказом.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D1C6E" w:rsidRPr="00E623DE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E623DE" w:rsidRDefault="00A12C07" w:rsidP="00510A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E623DE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E623DE" w:rsidRDefault="00A12C07" w:rsidP="00510A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E623DE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6F52D0" w:rsidRPr="00E623DE">
        <w:rPr>
          <w:rFonts w:ascii="Times New Roman" w:hAnsi="Times New Roman" w:cs="Times New Roman"/>
          <w:color w:val="000000" w:themeColor="text1"/>
          <w:sz w:val="28"/>
        </w:rPr>
        <w:t>2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E623DE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71"/>
      <w:bookmarkEnd w:id="1"/>
      <w:r w:rsidRPr="00E623DE">
        <w:rPr>
          <w:rFonts w:ascii="Times New Roman" w:hAnsi="Times New Roman" w:cs="Times New Roman"/>
          <w:color w:val="000000" w:themeColor="text1"/>
          <w:sz w:val="28"/>
        </w:rPr>
        <w:t>ПОРЯДОК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ПРОВЕДЕНИЯ ОТБОРА МУНИЦИПАЛЬНЫХ ОБРАЗОВАНИЙ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РЕСПУБЛИКИ ДАГЕСТАН ДЛЯ ПРЕДОСТАВЛЕНИЯ СУБСИДИИ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ИЗ РЕСПУБЛИКАНСКОГО БЮДЖЕТА РЕСПУБЛИКИ ДАГЕСТАН БЮДЖЕТАМ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ОБРАЗОВАНИЙ РЕСПУБЛИКИ ДАГЕСТАН НА </w:t>
      </w:r>
      <w:r w:rsidR="00EF01B0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</w:p>
    <w:p w:rsidR="00A12C07" w:rsidRPr="00E623DE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</w:t>
      </w:r>
      <w:r w:rsidR="00203229" w:rsidRPr="00E623DE">
        <w:rPr>
          <w:rFonts w:ascii="Times New Roman" w:hAnsi="Times New Roman" w:cs="Times New Roman"/>
          <w:color w:val="000000" w:themeColor="text1"/>
          <w:sz w:val="28"/>
        </w:rPr>
        <w:t>, а также сельским поселениям муниципальных образований Республики Дагестан на 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, в рамках государственной программы Республики Дагестан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Развитие культур</w:t>
      </w:r>
      <w:r w:rsidR="00450975" w:rsidRPr="00E623DE">
        <w:rPr>
          <w:rFonts w:ascii="Times New Roman" w:hAnsi="Times New Roman" w:cs="Times New Roman"/>
          <w:color w:val="000000" w:themeColor="text1"/>
          <w:sz w:val="28"/>
        </w:rPr>
        <w:t>ы в Республике Дагестан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»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>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Порядок, муниципальные образования, субсидии, отбор).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2. Отбор проводится в соответствии с Порядком предоставления субсиди</w:t>
      </w:r>
      <w:r w:rsidR="00C83B59" w:rsidRPr="00E623DE">
        <w:rPr>
          <w:rFonts w:ascii="Times New Roman" w:hAnsi="Times New Roman" w:cs="Times New Roman"/>
          <w:color w:val="000000" w:themeColor="text1"/>
          <w:sz w:val="28"/>
        </w:rPr>
        <w:t>й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из республиканского бюджета Республики Дагестан бюджетам муниципальных образований Республики Дагестан на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 xml:space="preserve">реконструкцию и капитальный ремонт муниципальных музеев </w:t>
      </w:r>
      <w:r w:rsidR="00C83B59" w:rsidRPr="00E623DE">
        <w:rPr>
          <w:rFonts w:ascii="Times New Roman" w:hAnsi="Times New Roman" w:cs="Times New Roman"/>
          <w:color w:val="000000" w:themeColor="text1"/>
          <w:sz w:val="28"/>
        </w:rPr>
        <w:t>и их расходования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C83B59" w:rsidRPr="00E623DE">
        <w:rPr>
          <w:rFonts w:ascii="Times New Roman" w:hAnsi="Times New Roman" w:cs="Times New Roman"/>
          <w:color w:val="000000" w:themeColor="text1"/>
          <w:sz w:val="28"/>
        </w:rPr>
        <w:t>30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C83B59" w:rsidRPr="00E623DE">
        <w:rPr>
          <w:rFonts w:ascii="Times New Roman" w:hAnsi="Times New Roman" w:cs="Times New Roman"/>
          <w:color w:val="000000" w:themeColor="text1"/>
          <w:sz w:val="28"/>
        </w:rPr>
        <w:t>21 г.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№</w:t>
      </w:r>
      <w:r w:rsidR="00C83B59" w:rsidRPr="00E623DE">
        <w:rPr>
          <w:rFonts w:ascii="Times New Roman" w:hAnsi="Times New Roman" w:cs="Times New Roman"/>
          <w:color w:val="000000" w:themeColor="text1"/>
          <w:sz w:val="28"/>
        </w:rPr>
        <w:t xml:space="preserve"> 373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«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Развитие культуры в </w:t>
      </w:r>
      <w:r w:rsidR="00450975" w:rsidRPr="00E623DE">
        <w:rPr>
          <w:rFonts w:ascii="Times New Roman" w:hAnsi="Times New Roman" w:cs="Times New Roman"/>
          <w:color w:val="000000" w:themeColor="text1"/>
          <w:sz w:val="28"/>
        </w:rPr>
        <w:t>Республике Дагестан</w:t>
      </w:r>
      <w:r w:rsidR="00132B2C" w:rsidRPr="00E623DE">
        <w:rPr>
          <w:rFonts w:ascii="Times New Roman" w:hAnsi="Times New Roman" w:cs="Times New Roman"/>
          <w:color w:val="000000" w:themeColor="text1"/>
          <w:sz w:val="28"/>
        </w:rPr>
        <w:t>»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06091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3. Целью отбора является определение муниципальных образований-получателей субсидии</w:t>
      </w:r>
      <w:r w:rsidR="00203229" w:rsidRPr="00E623DE">
        <w:rPr>
          <w:rFonts w:ascii="Times New Roman" w:hAnsi="Times New Roman" w:cs="Times New Roman"/>
          <w:color w:val="000000" w:themeColor="text1"/>
          <w:sz w:val="28"/>
        </w:rPr>
        <w:t xml:space="preserve"> в соответствующем финансовом году за счет средств субсидии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03229" w:rsidRPr="00E623DE">
        <w:rPr>
          <w:rFonts w:ascii="Times New Roman" w:hAnsi="Times New Roman" w:cs="Times New Roman"/>
          <w:color w:val="000000" w:themeColor="text1"/>
          <w:sz w:val="28"/>
        </w:rPr>
        <w:t>по мероприятию «Обеспечение качественного нового уровня развития инфраструктуры культуры («Культурная среда»)», обеспечивающего достижение показателей и результатов федерального проекта «Обеспечение качественного нового уровня развития инфраструктуры культуры («Культурная среда»)», предусматривающего реконструкцию и капитальный ремонт муниципальных музеев.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4. Организатором отбора является Министерство культ</w:t>
      </w:r>
      <w:r w:rsidR="0069732D" w:rsidRPr="00E623DE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F645E7" w:rsidRPr="00E623DE" w:rsidRDefault="00F645E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5. Министерство уведомляет письмом муниципальные образования о</w:t>
      </w:r>
      <w:r w:rsidR="00F3633C" w:rsidRPr="00E623DE">
        <w:rPr>
          <w:rFonts w:ascii="Times New Roman" w:hAnsi="Times New Roman" w:cs="Times New Roman"/>
          <w:color w:val="000000" w:themeColor="text1"/>
          <w:sz w:val="28"/>
        </w:rPr>
        <w:t xml:space="preserve"> дате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начал</w:t>
      </w:r>
      <w:r w:rsidR="00F3633C" w:rsidRPr="00E623DE">
        <w:rPr>
          <w:rFonts w:ascii="Times New Roman" w:hAnsi="Times New Roman" w:cs="Times New Roman"/>
          <w:color w:val="000000" w:themeColor="text1"/>
          <w:sz w:val="28"/>
        </w:rPr>
        <w:t>а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приема документов для участия в отборе.</w:t>
      </w:r>
    </w:p>
    <w:p w:rsidR="00A12C07" w:rsidRPr="00E623DE" w:rsidRDefault="0020609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" w:name="P190"/>
      <w:bookmarkEnd w:id="2"/>
      <w:r w:rsidRPr="00E623DE">
        <w:rPr>
          <w:rFonts w:ascii="Times New Roman" w:hAnsi="Times New Roman" w:cs="Times New Roman"/>
          <w:color w:val="000000" w:themeColor="text1"/>
          <w:sz w:val="28"/>
        </w:rPr>
        <w:t>6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. Критериями отбора </w:t>
      </w:r>
      <w:r w:rsidR="00855069" w:rsidRPr="00E623DE">
        <w:rPr>
          <w:rFonts w:ascii="Times New Roman" w:hAnsi="Times New Roman" w:cs="Times New Roman"/>
          <w:color w:val="000000" w:themeColor="text1"/>
          <w:sz w:val="28"/>
        </w:rPr>
        <w:t>для предоставления субсидии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 являются:</w:t>
      </w:r>
    </w:p>
    <w:p w:rsidR="00A12C07" w:rsidRPr="00E623DE" w:rsidRDefault="0085506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наличие заявки муниципального образования о предоставлении субсидии, подписанной руководителем муниципального образования или лицом его заменяющим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наличие </w:t>
      </w:r>
      <w:r w:rsidR="00855069" w:rsidRPr="00E623DE">
        <w:rPr>
          <w:rFonts w:ascii="Times New Roman" w:hAnsi="Times New Roman" w:cs="Times New Roman"/>
          <w:color w:val="000000" w:themeColor="text1"/>
          <w:sz w:val="28"/>
        </w:rPr>
        <w:t>гарантии муниципального образования, обеспечивающего последующее профильное использование муниципального музея.</w:t>
      </w:r>
    </w:p>
    <w:p w:rsidR="004E5BEF" w:rsidRPr="00E623DE" w:rsidRDefault="009D2D0D" w:rsidP="00510A3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3" w:name="P193"/>
      <w:bookmarkStart w:id="4" w:name="P196"/>
      <w:bookmarkEnd w:id="3"/>
      <w:bookmarkEnd w:id="4"/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20FDB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5BEF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участия в отборе муниципальные образования </w:t>
      </w:r>
      <w:r w:rsidR="00F4285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 течение 10 дней с даты начала приема документов 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представляют в Министерство следующие документы:</w:t>
      </w:r>
    </w:p>
    <w:p w:rsidR="00A20FDB" w:rsidRPr="00E623DE" w:rsidRDefault="00A20FDB" w:rsidP="00510A3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47A29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органа муниципального образования (сопроводительное письмо) о необходимости предоставления субсидии с соответствующими обоснованиями;</w:t>
      </w:r>
    </w:p>
    <w:p w:rsidR="004E5BEF" w:rsidRPr="00E623DE" w:rsidRDefault="00747A29" w:rsidP="00510A3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4E5BEF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на участие в отборе для предоставления субсидии из 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республиканского бюджета Республики Дагестан бюджетам муниципальных образований Республики Дагестан на </w:t>
      </w:r>
      <w:r w:rsidR="00773F50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реконструкцию и капитальный ремонт муниципальных музеев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 форме в соответствии с приложением № </w:t>
      </w:r>
      <w:r w:rsidR="006108AE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</w:t>
      </w:r>
      <w:r w:rsidR="007C480C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="006108AE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риказу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подписанную главой администрации муниципального образова</w:t>
      </w:r>
      <w:r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ния (в случае отсутствия главы –</w:t>
      </w:r>
      <w:r w:rsidR="004E5BEF"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заместителем главы администрации муниципального образования);</w:t>
      </w:r>
    </w:p>
    <w:p w:rsidR="009D2D0D" w:rsidRPr="00E623DE" w:rsidRDefault="009D2D0D" w:rsidP="00510A3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3) заверенные органом муниципального образования копии документов, подтверждающих право муниципальной собственности на объект капитального строительства и земельный участок, на котором он расположен;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4) положительное заключение государственной экспертизы проектной документации достоверности определения сметной стоимости на объект капитального строительства (если проведение такой экспертизы соответствии законодательством Российской Федерации является обязательным);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 об утверждении проектной документации на объект соответствии законодательством Российской Федерации (если соответствии законодательством Российской Федерации подготовка проектной документации является обязательной);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гарантийное письмо администрации муниципального образования об осуществлении дополнительных расходов на благоустройство прилегающей территории реконструированного/капитально отремонтированного муниципального музея, подключение его инженерным сетям, также на закупку установку необходимого </w:t>
      </w:r>
      <w:proofErr w:type="spellStart"/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немонтируемого</w:t>
      </w:r>
      <w:proofErr w:type="spellEnd"/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оборудования, не предусмотренного проектно-сметной документацией, за счет средств местного бюджета;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7) гарантийное письмо администрации муниципального образования, обеспечивающей последующее профильное использование муниципального музея;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8) заверенная установленном порядке копия утвержденной муниципальной программы, предусматривающей проведение мероприятий по реконструкции капитальному ремонту муниципального музея соответствующем году;</w:t>
      </w:r>
    </w:p>
    <w:p w:rsidR="009D2D0D" w:rsidRPr="00E623DE" w:rsidRDefault="009D2D0D" w:rsidP="009D2D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9) фотоматериалы, отражающие общее техническое состояние объекта, на котором планируется проведение реконструкции или капитального ремонта.</w:t>
      </w:r>
    </w:p>
    <w:p w:rsidR="00981873" w:rsidRPr="00E623DE" w:rsidRDefault="009D2D0D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8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81873" w:rsidRPr="00E623DE">
        <w:rPr>
          <w:rFonts w:ascii="Times New Roman" w:hAnsi="Times New Roman" w:cs="Times New Roman"/>
          <w:color w:val="000000" w:themeColor="text1"/>
          <w:sz w:val="28"/>
        </w:rPr>
        <w:t>Заявки с прилагаемыми матер</w:t>
      </w:r>
      <w:r w:rsidR="00747A29" w:rsidRPr="00E623DE">
        <w:rPr>
          <w:rFonts w:ascii="Times New Roman" w:hAnsi="Times New Roman" w:cs="Times New Roman"/>
          <w:color w:val="000000" w:themeColor="text1"/>
          <w:sz w:val="28"/>
        </w:rPr>
        <w:t>иалами в очередности, указанной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 xml:space="preserve"> в пункте</w:t>
      </w:r>
      <w:r w:rsidR="00981873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7</w:t>
      </w:r>
      <w:r w:rsidR="00981873" w:rsidRPr="00E623DE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</w:t>
      </w:r>
      <w:r w:rsidR="00747A29" w:rsidRPr="00E623DE">
        <w:rPr>
          <w:rFonts w:ascii="Times New Roman" w:hAnsi="Times New Roman" w:cs="Times New Roman"/>
          <w:color w:val="000000" w:themeColor="text1"/>
          <w:sz w:val="28"/>
        </w:rPr>
        <w:t>,</w:t>
      </w:r>
      <w:r w:rsidR="00981873" w:rsidRPr="00E623DE">
        <w:rPr>
          <w:rFonts w:ascii="Times New Roman" w:hAnsi="Times New Roman" w:cs="Times New Roman"/>
          <w:color w:val="000000" w:themeColor="text1"/>
          <w:sz w:val="28"/>
        </w:rPr>
        <w:t xml:space="preserve"> должны быть прошиты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отбор.</w:t>
      </w:r>
    </w:p>
    <w:p w:rsidR="00981873" w:rsidRPr="00E623DE" w:rsidRDefault="00981873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Сопроводительное письмо прилагается к вышеуказанной папке.</w:t>
      </w:r>
    </w:p>
    <w:p w:rsidR="0071265E" w:rsidRPr="00E623DE" w:rsidRDefault="0071265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На первой странице папки размещаются следующие сведения:</w:t>
      </w:r>
    </w:p>
    <w:p w:rsidR="0071265E" w:rsidRPr="00E623DE" w:rsidRDefault="0071265E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образования;</w:t>
      </w:r>
    </w:p>
    <w:p w:rsidR="00981873" w:rsidRPr="00E623DE" w:rsidRDefault="0071265E" w:rsidP="00510A39">
      <w:pPr>
        <w:pStyle w:val="ConsPlusTitlePage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информация об отборе, на участие в котором подается заявка («На участие в отборе на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) с указанием соответствующего года;</w:t>
      </w:r>
    </w:p>
    <w:p w:rsidR="0071265E" w:rsidRPr="00E623DE" w:rsidRDefault="0071265E" w:rsidP="00510A39">
      <w:pPr>
        <w:pStyle w:val="ConsPlusTitlePage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полное наименование </w:t>
      </w:r>
      <w:r w:rsidR="007F1694" w:rsidRPr="00E623DE">
        <w:rPr>
          <w:rFonts w:ascii="Times New Roman" w:hAnsi="Times New Roman" w:cs="Times New Roman"/>
          <w:color w:val="000000" w:themeColor="text1"/>
          <w:sz w:val="28"/>
        </w:rPr>
        <w:t>централизованной библиотечной системы</w:t>
      </w:r>
      <w:r w:rsidR="00781511" w:rsidRPr="00E623DE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A12C07" w:rsidRPr="00E623DE" w:rsidRDefault="00896D7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9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A12C07" w:rsidRPr="00E623DE" w:rsidRDefault="00896D7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10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. Материалы на участие в отборе, указанные в пункт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е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7</w:t>
      </w:r>
      <w:r w:rsidR="00CD1957"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настоящего Порядка, предоставляются в одном экземпляре на бумажном носителе в Министерство.</w:t>
      </w:r>
    </w:p>
    <w:p w:rsidR="00A12C07" w:rsidRPr="00E623DE" w:rsidRDefault="00896D71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11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. Все заявки, представленные в Министерство, участникам отбора не возвращаются.</w:t>
      </w:r>
    </w:p>
    <w:p w:rsidR="003C013A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регистрирует документы в день их подачи в порядке поступления. </w:t>
      </w:r>
    </w:p>
    <w:p w:rsidR="003C013A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.1. В целях проверки соответствия представленных документов требованиям, указанным в пункт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Министерством создается рабочая группа.</w:t>
      </w:r>
    </w:p>
    <w:p w:rsidR="003C013A" w:rsidRPr="00E623DE" w:rsidRDefault="00896D71" w:rsidP="003C0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.2. Рабочая группа в течение 2 рабочих дней со дня регистрации документов Министерством рассматривает заявки и прилагаемые к ним документы на предмет комплектности и правильности оформления, соответствия тре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бованиям, установленным пунктом 7 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и по результатам их рассмотрения:</w:t>
      </w:r>
    </w:p>
    <w:p w:rsidR="003C013A" w:rsidRPr="00E623DE" w:rsidRDefault="003C013A" w:rsidP="003C0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соответствия документов требованиям, установленным пунктам 8, 9 настоящего Порядка,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рассмотрение;</w:t>
      </w:r>
    </w:p>
    <w:p w:rsidR="003C013A" w:rsidRPr="00E623DE" w:rsidRDefault="003C013A" w:rsidP="003C0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документов треб</w:t>
      </w:r>
      <w:r w:rsidR="00896D71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ованиям, установленным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пунктом 7 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направляет в течение 2 рабочих дней со дня рассмотрения письменное уведомление получателю об отказе в рассмотрении документов.</w:t>
      </w:r>
    </w:p>
    <w:p w:rsidR="003C013A" w:rsidRPr="00E623DE" w:rsidRDefault="003C013A" w:rsidP="003C01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после устранения несоответствия и в течение установленного Министерством срока приема документов для участия в конкурсном отборе имеет право повторно предоставить заявку на участие в конкурсном отборе.</w:t>
      </w:r>
    </w:p>
    <w:p w:rsidR="00A20FDB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47A29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FDB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 течение 5 рабочих дней с даты окончания приема документов рассматривает и осуществляет</w:t>
      </w:r>
      <w:r w:rsidR="003C013A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A20FDB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проверку.</w:t>
      </w:r>
    </w:p>
    <w:p w:rsidR="00C656D7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47A29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FDB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по вопросу определения возможности предоставления субсидии проходит не позднее 10 рабочих дней с д</w:t>
      </w:r>
      <w:r w:rsidR="00C656D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аты окончания приема документов, по итогам которого выносится положительное решение или решение об отказе в предоставлении субсидии.</w:t>
      </w:r>
    </w:p>
    <w:p w:rsidR="00A12C07" w:rsidRPr="00E623DE" w:rsidRDefault="0037406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5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>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настояще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м</w:t>
      </w:r>
      <w:r w:rsidR="00A12C07" w:rsidRPr="00E623DE">
        <w:rPr>
          <w:rFonts w:ascii="Times New Roman" w:hAnsi="Times New Roman" w:cs="Times New Roman"/>
          <w:color w:val="000000" w:themeColor="text1"/>
          <w:sz w:val="28"/>
        </w:rPr>
        <w:t xml:space="preserve"> Порядка</w:t>
      </w:r>
      <w:r w:rsidR="004A6EE0" w:rsidRPr="00E623DE">
        <w:rPr>
          <w:rFonts w:ascii="Times New Roman" w:hAnsi="Times New Roman" w:cs="Times New Roman"/>
          <w:color w:val="000000" w:themeColor="text1"/>
          <w:sz w:val="28"/>
        </w:rPr>
        <w:t xml:space="preserve"> и в Порядке предоставления субсидий из республиканского бюджета Республики Дагестан бюджетам муниципальных образований Республики Дагестан на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 xml:space="preserve">реконструкцию и капитальный ремонт муниципальных музеев </w:t>
      </w:r>
      <w:r w:rsidR="00F45920" w:rsidRPr="00E623DE">
        <w:rPr>
          <w:rFonts w:ascii="Times New Roman" w:hAnsi="Times New Roman" w:cs="Times New Roman"/>
          <w:color w:val="000000" w:themeColor="text1"/>
          <w:sz w:val="28"/>
        </w:rPr>
        <w:t xml:space="preserve">и их </w:t>
      </w:r>
      <w:r w:rsidR="00F45920" w:rsidRPr="00E623DE">
        <w:rPr>
          <w:rFonts w:ascii="Times New Roman" w:hAnsi="Times New Roman" w:cs="Times New Roman"/>
          <w:color w:val="000000" w:themeColor="text1"/>
          <w:sz w:val="28"/>
        </w:rPr>
        <w:lastRenderedPageBreak/>
        <w:t>расходования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F45920" w:rsidRPr="00E623DE">
        <w:rPr>
          <w:rFonts w:ascii="Times New Roman" w:hAnsi="Times New Roman" w:cs="Times New Roman"/>
          <w:color w:val="000000" w:themeColor="text1"/>
          <w:sz w:val="28"/>
        </w:rPr>
        <w:t>30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.12.20</w:t>
      </w:r>
      <w:r w:rsidR="00F45920" w:rsidRPr="00E623DE">
        <w:rPr>
          <w:rFonts w:ascii="Times New Roman" w:hAnsi="Times New Roman" w:cs="Times New Roman"/>
          <w:color w:val="000000" w:themeColor="text1"/>
          <w:sz w:val="28"/>
        </w:rPr>
        <w:t>21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717B" w:rsidRPr="00E623DE"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F45920" w:rsidRPr="00E623DE">
        <w:rPr>
          <w:rFonts w:ascii="Times New Roman" w:hAnsi="Times New Roman" w:cs="Times New Roman"/>
          <w:color w:val="000000" w:themeColor="text1"/>
          <w:sz w:val="28"/>
        </w:rPr>
        <w:t>373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«Об утверждении государственной программы Республики Дагестан «Развитие культуры в Республике Дагестан».</w:t>
      </w:r>
    </w:p>
    <w:p w:rsidR="00A12C07" w:rsidRPr="00E623DE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</w:rPr>
        <w:t>1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6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C656D7" w:rsidRPr="00E623DE">
        <w:rPr>
          <w:rFonts w:ascii="Times New Roman" w:hAnsi="Times New Roman" w:cs="Times New Roman"/>
          <w:color w:val="000000" w:themeColor="text1"/>
          <w:sz w:val="28"/>
        </w:rPr>
        <w:t>Положительное р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ешение комиссии оформляется протоколом заседания комиссии об адресном распределении субсидии в соответствии с объемом бюджетных ассигнований на </w:t>
      </w:r>
      <w:r w:rsidR="00896D71"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, утвержденных законом Республики Дагестан о бюджете Республики Дагестан на соответствующий год (далее </w:t>
      </w:r>
      <w:r w:rsidR="00747A29" w:rsidRPr="00E623DE">
        <w:rPr>
          <w:rFonts w:ascii="Times New Roman" w:hAnsi="Times New Roman" w:cs="Times New Roman"/>
          <w:color w:val="000000" w:themeColor="text1"/>
          <w:sz w:val="28"/>
        </w:rPr>
        <w:t>–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 xml:space="preserve"> бюджетные ассигнования, протокол заседания комиссии).</w:t>
      </w:r>
    </w:p>
    <w:p w:rsidR="00A14467" w:rsidRPr="00E623DE" w:rsidRDefault="00374069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6D71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 Повторное заседание комиссии проводится в случаях: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</w:t>
      </w:r>
      <w:r w:rsidR="00DB4F8E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C4412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3 </w:t>
      </w:r>
      <w:r w:rsidR="00DB4F8E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б) необходимости перераспределения субсидии как в рамках одного мероприятия, так и между мероприятиями, указанными в пункте 3 настоящего Порядка.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A14467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с учетом решения комиссии, указанного в протоколе заседания комиссии об адресном перераспределении 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принимает решение о предоставлении субсидии с указанием ее объема по каждому получателю.</w:t>
      </w:r>
    </w:p>
    <w:p w:rsidR="00A14467" w:rsidRPr="00E623DE" w:rsidRDefault="00896D71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предоставлении субсидии оформляется приказом Министерства, который размещается на официальном сайте Министерства в сети «Интернет» и направляется Министерством в течение 10 рабочих дней с даты принятия данного решения муниципальным образованиям – участникам с целью уведомления о результатах отбора.</w:t>
      </w:r>
    </w:p>
    <w:p w:rsidR="00A14467" w:rsidRPr="00E623DE" w:rsidRDefault="00E35BE8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</w:t>
      </w:r>
      <w:r w:rsidR="000F51A0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сидии с указанием мотивированного</w:t>
      </w:r>
      <w:r w:rsidR="00747A29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1A0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отказа.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субсидии может быть отказано по следующим </w:t>
      </w:r>
      <w:r w:rsidR="000F51A0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в документах неполных или недостоверных сведений;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критериям отбора;</w:t>
      </w:r>
    </w:p>
    <w:p w:rsidR="00A14467" w:rsidRPr="00E623DE" w:rsidRDefault="00A14467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если участник по результатам отбора не вошел в число победителей.</w:t>
      </w:r>
    </w:p>
    <w:p w:rsidR="00A14467" w:rsidRPr="00E623DE" w:rsidRDefault="00E35BE8" w:rsidP="00510A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получателя после заключения соглашения в текущем финансовом году от реализации мероприятия</w:t>
      </w:r>
      <w:r w:rsidR="00747A29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которого предоставлена субсидия, Министерство может принять решение в отношении 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соответствующего получателя о лишении его права участия в отборе в следующем финансовом году.</w:t>
      </w:r>
    </w:p>
    <w:p w:rsidR="004B306A" w:rsidRPr="00E623DE" w:rsidRDefault="00E35BE8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на 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 и капитальный ремонт муниципальных музеев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Министерством в соответствии с методикой, утвержденной Порядком предоставления субсидии из республиканского бюджета Республики Дагестан бюджетам муниципальных образований Республики Дагестан на </w:t>
      </w:r>
      <w:r w:rsidRPr="00E623DE">
        <w:rPr>
          <w:rFonts w:ascii="Times New Roman" w:hAnsi="Times New Roman" w:cs="Times New Roman"/>
          <w:color w:val="000000" w:themeColor="text1"/>
          <w:sz w:val="28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расходования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</w:t>
      </w:r>
      <w:r w:rsidR="00934270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Дагестан от 30.12.2021 г. № 373 «Об утверждении государственной программы Республики Дагестан «Развитие культуры в Республике Дагестан»</w:t>
      </w:r>
      <w:r w:rsidR="00A14467" w:rsidRPr="00E623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06A" w:rsidRPr="00E623D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EA26E1" w:rsidRPr="00E623DE" w:rsidRDefault="00EA26E1" w:rsidP="00510A39">
      <w:pPr>
        <w:pStyle w:val="ConsPlusNormal"/>
        <w:ind w:left="3828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  <w:sectPr w:rsidR="00EA26E1" w:rsidRPr="00E623DE" w:rsidSect="00510A39">
          <w:pgSz w:w="11905" w:h="16838"/>
          <w:pgMar w:top="1134" w:right="706" w:bottom="993" w:left="1276" w:header="0" w:footer="0" w:gutter="0"/>
          <w:cols w:space="720"/>
        </w:sectPr>
      </w:pPr>
    </w:p>
    <w:p w:rsidR="00452D7C" w:rsidRPr="00E623DE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623DE">
        <w:rPr>
          <w:rFonts w:ascii="Times New Roman" w:hAnsi="Times New Roman" w:cs="Times New Roman"/>
          <w:color w:val="000000" w:themeColor="text1"/>
          <w:sz w:val="22"/>
        </w:rPr>
        <w:lastRenderedPageBreak/>
        <w:t>Приложение № 3</w:t>
      </w:r>
    </w:p>
    <w:p w:rsidR="00452D7C" w:rsidRPr="00E623DE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623DE">
        <w:rPr>
          <w:rFonts w:ascii="Times New Roman" w:hAnsi="Times New Roman" w:cs="Times New Roman"/>
          <w:color w:val="000000" w:themeColor="text1"/>
          <w:sz w:val="22"/>
        </w:rPr>
        <w:t>к приказу Министерства культуры</w:t>
      </w:r>
    </w:p>
    <w:p w:rsidR="00452D7C" w:rsidRPr="00E623DE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E623DE">
        <w:rPr>
          <w:rFonts w:ascii="Times New Roman" w:hAnsi="Times New Roman" w:cs="Times New Roman"/>
          <w:color w:val="000000" w:themeColor="text1"/>
          <w:sz w:val="22"/>
        </w:rPr>
        <w:t>Республики Дагестан</w:t>
      </w:r>
    </w:p>
    <w:p w:rsidR="004C4174" w:rsidRPr="00E623DE" w:rsidRDefault="00452D7C" w:rsidP="00452D7C">
      <w:pPr>
        <w:pStyle w:val="ConsPlusNonformat"/>
        <w:ind w:left="11057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623DE">
        <w:rPr>
          <w:rFonts w:ascii="Times New Roman" w:hAnsi="Times New Roman" w:cs="Times New Roman"/>
          <w:color w:val="000000" w:themeColor="text1"/>
          <w:sz w:val="22"/>
        </w:rPr>
        <w:t>от __ ________ 202</w:t>
      </w:r>
      <w:r w:rsidR="00571C2B" w:rsidRPr="00E623DE">
        <w:rPr>
          <w:rFonts w:ascii="Times New Roman" w:hAnsi="Times New Roman" w:cs="Times New Roman"/>
          <w:color w:val="000000" w:themeColor="text1"/>
          <w:sz w:val="22"/>
        </w:rPr>
        <w:t>2</w:t>
      </w:r>
      <w:r w:rsidRPr="00E623DE">
        <w:rPr>
          <w:rFonts w:ascii="Times New Roman" w:hAnsi="Times New Roman" w:cs="Times New Roman"/>
          <w:color w:val="000000" w:themeColor="text1"/>
          <w:sz w:val="22"/>
        </w:rPr>
        <w:t xml:space="preserve"> г. № ___</w:t>
      </w:r>
    </w:p>
    <w:p w:rsidR="00452D7C" w:rsidRPr="00E623DE" w:rsidRDefault="00452D7C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E623DE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</w:t>
      </w:r>
    </w:p>
    <w:p w:rsidR="00A12C07" w:rsidRPr="00E623DE" w:rsidRDefault="00A12C07" w:rsidP="00510A39">
      <w:pPr>
        <w:pStyle w:val="ConsPlusNonformat"/>
        <w:ind w:left="73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</w:p>
    <w:p w:rsidR="00A12C07" w:rsidRPr="00E623DE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07" w:rsidRPr="00E623DE" w:rsidRDefault="00A12C07" w:rsidP="00510A39">
      <w:pPr>
        <w:pStyle w:val="ConsPlusNonformat"/>
        <w:ind w:left="1701" w:right="1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55"/>
      <w:bookmarkEnd w:id="5"/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:rsidR="00A12C07" w:rsidRPr="00E623DE" w:rsidRDefault="00A12C07" w:rsidP="00510A39">
      <w:pPr>
        <w:pStyle w:val="ConsPlusNonformat"/>
        <w:ind w:left="1701" w:right="1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муниципального образования) на участие в отборе</w:t>
      </w:r>
      <w:r w:rsidR="00747A29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субсидии из республиканского бюджета</w:t>
      </w:r>
      <w:r w:rsidR="00747A29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 бюджетам муниципальных образований</w:t>
      </w:r>
      <w:r w:rsidR="00747A29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Дагестан на </w:t>
      </w:r>
      <w:r w:rsidR="00DB514C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реконструкцию и капитальный ремонт муниципальных музеев</w:t>
      </w: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____ году</w:t>
      </w:r>
    </w:p>
    <w:p w:rsidR="00A12C07" w:rsidRPr="00E623DE" w:rsidRDefault="00A12C07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реконструкцию и капитальный ремонт муниципальных музеев: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1. На реконструкцию муниципальных музеев: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1.1. (наименование учреждения № 1) (потребность в субсидии __ тыс. рублей);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1.2. (наименование учреждения № 2) (потребность в субсидии __ тыс. рублей).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2. Капитальный ремонт муниципальных музеев: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2.1. (наименование учреждения № 1) (потребность в субсидии __ тыс. рублей);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2.2. (наименование учреждения № 2) (потребность в субсидии __ тыс. рублей).</w:t>
      </w:r>
    </w:p>
    <w:p w:rsidR="00FA51A0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14C" w:rsidRPr="00E623DE" w:rsidRDefault="00FA51A0" w:rsidP="00FA51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на ___ л. в 1 экз. в количестве ___ скоросшивателей.</w:t>
      </w:r>
    </w:p>
    <w:p w:rsidR="00FE1DE1" w:rsidRPr="00E623DE" w:rsidRDefault="00FE1DE1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E623DE" w:rsidTr="008446F4">
        <w:tc>
          <w:tcPr>
            <w:tcW w:w="4928" w:type="dxa"/>
          </w:tcPr>
          <w:p w:rsidR="008446F4" w:rsidRPr="00E623DE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8446F4" w:rsidRPr="00E623DE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E623DE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E623DE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E623DE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E623DE" w:rsidRDefault="008446F4" w:rsidP="008446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8446F4" w:rsidRPr="00E623DE" w:rsidRDefault="008446F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46F4" w:rsidRPr="00E623DE" w:rsidTr="00071E06">
        <w:tc>
          <w:tcPr>
            <w:tcW w:w="4928" w:type="dxa"/>
          </w:tcPr>
          <w:p w:rsidR="008446F4" w:rsidRPr="00E623DE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финансового органа</w:t>
            </w:r>
          </w:p>
          <w:p w:rsidR="008446F4" w:rsidRPr="00E623DE" w:rsidRDefault="008446F4" w:rsidP="008446F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29" w:type="dxa"/>
          </w:tcPr>
          <w:p w:rsidR="008446F4" w:rsidRPr="00E623DE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8446F4" w:rsidRPr="00E623DE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29" w:type="dxa"/>
          </w:tcPr>
          <w:p w:rsidR="008446F4" w:rsidRPr="00E623DE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446F4" w:rsidRPr="00E623DE" w:rsidRDefault="008446F4" w:rsidP="00071E0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65106D" w:rsidRPr="00E623DE" w:rsidRDefault="0065106D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F4" w:rsidRPr="00E623DE" w:rsidRDefault="00132B2C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12C07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12C07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20___ г.</w:t>
      </w:r>
      <w:r w:rsidR="004C4174"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51A0" w:rsidRPr="00E623DE" w:rsidRDefault="00FA51A0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4C4174" w:rsidRPr="00AC2449" w:rsidRDefault="004C4174" w:rsidP="00510A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3DE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bookmarkStart w:id="6" w:name="_GoBack"/>
      <w:bookmarkEnd w:id="6"/>
    </w:p>
    <w:sectPr w:rsidR="004C4174" w:rsidRPr="00AC2449" w:rsidSect="00080E03">
      <w:pgSz w:w="16838" w:h="11905" w:orient="landscape"/>
      <w:pgMar w:top="1134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C07"/>
    <w:rsid w:val="00080E03"/>
    <w:rsid w:val="00091A7C"/>
    <w:rsid w:val="00093CF3"/>
    <w:rsid w:val="000C2E88"/>
    <w:rsid w:val="000F51A0"/>
    <w:rsid w:val="00132B2C"/>
    <w:rsid w:val="00137066"/>
    <w:rsid w:val="00147749"/>
    <w:rsid w:val="001578D8"/>
    <w:rsid w:val="0017558B"/>
    <w:rsid w:val="00203229"/>
    <w:rsid w:val="00206091"/>
    <w:rsid w:val="00285248"/>
    <w:rsid w:val="00287F62"/>
    <w:rsid w:val="00294C52"/>
    <w:rsid w:val="002A1E21"/>
    <w:rsid w:val="003715F2"/>
    <w:rsid w:val="00374069"/>
    <w:rsid w:val="00383DF7"/>
    <w:rsid w:val="0038565F"/>
    <w:rsid w:val="00393163"/>
    <w:rsid w:val="003A3674"/>
    <w:rsid w:val="003C013A"/>
    <w:rsid w:val="00436162"/>
    <w:rsid w:val="00450975"/>
    <w:rsid w:val="00452D7C"/>
    <w:rsid w:val="004A69C8"/>
    <w:rsid w:val="004A6EE0"/>
    <w:rsid w:val="004B306A"/>
    <w:rsid w:val="004B7F10"/>
    <w:rsid w:val="004C4174"/>
    <w:rsid w:val="004E5BEF"/>
    <w:rsid w:val="004E717B"/>
    <w:rsid w:val="004F66BB"/>
    <w:rsid w:val="00510A39"/>
    <w:rsid w:val="00531F64"/>
    <w:rsid w:val="0055723D"/>
    <w:rsid w:val="00571C2B"/>
    <w:rsid w:val="0057512B"/>
    <w:rsid w:val="005A7783"/>
    <w:rsid w:val="005D0564"/>
    <w:rsid w:val="005D2F31"/>
    <w:rsid w:val="005E039B"/>
    <w:rsid w:val="006047D9"/>
    <w:rsid w:val="006108AE"/>
    <w:rsid w:val="006143CB"/>
    <w:rsid w:val="0065106D"/>
    <w:rsid w:val="0069732D"/>
    <w:rsid w:val="006D6CCC"/>
    <w:rsid w:val="006F4525"/>
    <w:rsid w:val="006F52D0"/>
    <w:rsid w:val="006F629D"/>
    <w:rsid w:val="0071265E"/>
    <w:rsid w:val="00747A29"/>
    <w:rsid w:val="007708D8"/>
    <w:rsid w:val="00773F50"/>
    <w:rsid w:val="00781511"/>
    <w:rsid w:val="007C480C"/>
    <w:rsid w:val="007C4D38"/>
    <w:rsid w:val="007D1BF9"/>
    <w:rsid w:val="007D3EE8"/>
    <w:rsid w:val="007F1694"/>
    <w:rsid w:val="0082715A"/>
    <w:rsid w:val="008446F4"/>
    <w:rsid w:val="008525D5"/>
    <w:rsid w:val="00855069"/>
    <w:rsid w:val="00887978"/>
    <w:rsid w:val="00896D71"/>
    <w:rsid w:val="008B3FAD"/>
    <w:rsid w:val="008C4F2E"/>
    <w:rsid w:val="008E4E55"/>
    <w:rsid w:val="008F308C"/>
    <w:rsid w:val="00916D3B"/>
    <w:rsid w:val="00934270"/>
    <w:rsid w:val="009800D4"/>
    <w:rsid w:val="0098078D"/>
    <w:rsid w:val="00981873"/>
    <w:rsid w:val="00994BF4"/>
    <w:rsid w:val="009D1B5C"/>
    <w:rsid w:val="009D2D0D"/>
    <w:rsid w:val="009E0654"/>
    <w:rsid w:val="009E7DA6"/>
    <w:rsid w:val="00A0466F"/>
    <w:rsid w:val="00A073FE"/>
    <w:rsid w:val="00A12C07"/>
    <w:rsid w:val="00A14467"/>
    <w:rsid w:val="00A20B51"/>
    <w:rsid w:val="00A20FDB"/>
    <w:rsid w:val="00A80EF6"/>
    <w:rsid w:val="00A81D18"/>
    <w:rsid w:val="00A84B0E"/>
    <w:rsid w:val="00A94844"/>
    <w:rsid w:val="00AB63A4"/>
    <w:rsid w:val="00AC2449"/>
    <w:rsid w:val="00AF255A"/>
    <w:rsid w:val="00B25B41"/>
    <w:rsid w:val="00B7096C"/>
    <w:rsid w:val="00B94C46"/>
    <w:rsid w:val="00BC75C8"/>
    <w:rsid w:val="00C17A11"/>
    <w:rsid w:val="00C17E42"/>
    <w:rsid w:val="00C31D7B"/>
    <w:rsid w:val="00C37663"/>
    <w:rsid w:val="00C444CA"/>
    <w:rsid w:val="00C656D7"/>
    <w:rsid w:val="00C83B59"/>
    <w:rsid w:val="00CB06A6"/>
    <w:rsid w:val="00CB4E8D"/>
    <w:rsid w:val="00CD1957"/>
    <w:rsid w:val="00CD1C6E"/>
    <w:rsid w:val="00CE0C13"/>
    <w:rsid w:val="00CE37C0"/>
    <w:rsid w:val="00CF6367"/>
    <w:rsid w:val="00D00DF9"/>
    <w:rsid w:val="00D311B8"/>
    <w:rsid w:val="00D63C8B"/>
    <w:rsid w:val="00D72E4A"/>
    <w:rsid w:val="00D84D22"/>
    <w:rsid w:val="00DB13F5"/>
    <w:rsid w:val="00DB4B3F"/>
    <w:rsid w:val="00DB4F8E"/>
    <w:rsid w:val="00DB514C"/>
    <w:rsid w:val="00DC4412"/>
    <w:rsid w:val="00DC7589"/>
    <w:rsid w:val="00DE7545"/>
    <w:rsid w:val="00E017B4"/>
    <w:rsid w:val="00E23D1F"/>
    <w:rsid w:val="00E35BE8"/>
    <w:rsid w:val="00E623DE"/>
    <w:rsid w:val="00E643A5"/>
    <w:rsid w:val="00E84BD1"/>
    <w:rsid w:val="00EA26E1"/>
    <w:rsid w:val="00EC4E09"/>
    <w:rsid w:val="00EF01B0"/>
    <w:rsid w:val="00F171E6"/>
    <w:rsid w:val="00F22332"/>
    <w:rsid w:val="00F3633C"/>
    <w:rsid w:val="00F4285F"/>
    <w:rsid w:val="00F45920"/>
    <w:rsid w:val="00F47A3E"/>
    <w:rsid w:val="00F645E7"/>
    <w:rsid w:val="00F97D02"/>
    <w:rsid w:val="00FA51A0"/>
    <w:rsid w:val="00FB279C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44AB-4AC3-400E-A351-0860297E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Muslimat</cp:lastModifiedBy>
  <cp:revision>59</cp:revision>
  <cp:lastPrinted>2022-01-17T07:05:00Z</cp:lastPrinted>
  <dcterms:created xsi:type="dcterms:W3CDTF">2021-10-28T18:55:00Z</dcterms:created>
  <dcterms:modified xsi:type="dcterms:W3CDTF">2022-01-17T08:40:00Z</dcterms:modified>
</cp:coreProperties>
</file>