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6B" w:rsidRPr="000E08D1" w:rsidRDefault="0073733D" w:rsidP="003E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8D1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73733D" w:rsidRPr="000E08D1" w:rsidRDefault="00FF0CE7" w:rsidP="003E4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CE7">
        <w:rPr>
          <w:rFonts w:ascii="Times New Roman" w:hAnsi="Times New Roman" w:cs="Times New Roman"/>
          <w:b/>
          <w:sz w:val="24"/>
          <w:szCs w:val="24"/>
        </w:rPr>
        <w:t>объектов контроля</w:t>
      </w:r>
      <w:bookmarkStart w:id="0" w:name="_GoBack"/>
      <w:bookmarkEnd w:id="0"/>
      <w:r w:rsidR="0073733D" w:rsidRPr="000E08D1">
        <w:rPr>
          <w:rFonts w:ascii="Times New Roman" w:hAnsi="Times New Roman" w:cs="Times New Roman"/>
          <w:b/>
          <w:sz w:val="24"/>
          <w:szCs w:val="24"/>
        </w:rPr>
        <w:t>, подлежащих проверке в рамках осуществления Министерство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73733D" w:rsidRPr="000E08D1">
        <w:rPr>
          <w:rFonts w:ascii="Times New Roman" w:hAnsi="Times New Roman" w:cs="Times New Roman"/>
          <w:b/>
          <w:sz w:val="24"/>
          <w:szCs w:val="24"/>
        </w:rPr>
        <w:t xml:space="preserve"> культуры Республики Дагестан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Дагестан, в соответствии с присвоенной им категорией риска.</w:t>
      </w:r>
    </w:p>
    <w:p w:rsidR="0073733D" w:rsidRDefault="0073733D" w:rsidP="003E476B">
      <w:pPr>
        <w:spacing w:after="0" w:line="240" w:lineRule="auto"/>
      </w:pPr>
    </w:p>
    <w:tbl>
      <w:tblPr>
        <w:tblStyle w:val="a3"/>
        <w:tblW w:w="15003" w:type="dxa"/>
        <w:tblLook w:val="04A0" w:firstRow="1" w:lastRow="0" w:firstColumn="1" w:lastColumn="0" w:noHBand="0" w:noVBand="1"/>
      </w:tblPr>
      <w:tblGrid>
        <w:gridCol w:w="540"/>
        <w:gridCol w:w="5267"/>
        <w:gridCol w:w="2126"/>
        <w:gridCol w:w="2251"/>
        <w:gridCol w:w="2844"/>
        <w:gridCol w:w="1975"/>
      </w:tblGrid>
      <w:tr w:rsidR="0048717D" w:rsidRPr="000E08D1" w:rsidTr="000E08D1">
        <w:tc>
          <w:tcPr>
            <w:tcW w:w="540" w:type="dxa"/>
          </w:tcPr>
          <w:p w:rsidR="0073733D" w:rsidRPr="000E08D1" w:rsidRDefault="0073733D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67" w:type="dxa"/>
          </w:tcPr>
          <w:p w:rsidR="0073733D" w:rsidRPr="000E08D1" w:rsidRDefault="0073733D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126" w:type="dxa"/>
          </w:tcPr>
          <w:p w:rsidR="0073733D" w:rsidRPr="000E08D1" w:rsidRDefault="0073733D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251" w:type="dxa"/>
          </w:tcPr>
          <w:p w:rsidR="0073733D" w:rsidRPr="000E08D1" w:rsidRDefault="0073733D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2844" w:type="dxa"/>
          </w:tcPr>
          <w:p w:rsidR="0073733D" w:rsidRPr="000E08D1" w:rsidRDefault="0073733D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объекта проверки</w:t>
            </w:r>
          </w:p>
        </w:tc>
        <w:tc>
          <w:tcPr>
            <w:tcW w:w="1975" w:type="dxa"/>
          </w:tcPr>
          <w:p w:rsidR="0073733D" w:rsidRPr="000E08D1" w:rsidRDefault="0073733D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Присвоенная категория риска</w:t>
            </w:r>
            <w:r w:rsidR="000E08D1" w:rsidRPr="000E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8D1" w:rsidRPr="000E08D1">
              <w:rPr>
                <w:rFonts w:ascii="Times New Roman" w:hAnsi="Times New Roman" w:cs="Times New Roman"/>
                <w:sz w:val="24"/>
                <w:szCs w:val="24"/>
              </w:rPr>
              <w:t>причинения вреда (ущерба)</w:t>
            </w:r>
          </w:p>
        </w:tc>
      </w:tr>
      <w:tr w:rsidR="0048717D" w:rsidRPr="000E08D1" w:rsidTr="000E08D1">
        <w:tc>
          <w:tcPr>
            <w:tcW w:w="540" w:type="dxa"/>
          </w:tcPr>
          <w:p w:rsidR="003E476B" w:rsidRPr="000E08D1" w:rsidRDefault="0053207C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7" w:type="dxa"/>
          </w:tcPr>
          <w:p w:rsidR="003E476B" w:rsidRPr="000E08D1" w:rsidRDefault="0053207C" w:rsidP="0053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«Национальный музей Республики Дагестан им. А. Тахо-Годи»</w:t>
            </w:r>
          </w:p>
        </w:tc>
        <w:tc>
          <w:tcPr>
            <w:tcW w:w="2126" w:type="dxa"/>
          </w:tcPr>
          <w:p w:rsidR="003E476B" w:rsidRPr="000E08D1" w:rsidRDefault="0048717D" w:rsidP="0048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1020502632391</w:t>
            </w:r>
          </w:p>
        </w:tc>
        <w:tc>
          <w:tcPr>
            <w:tcW w:w="2251" w:type="dxa"/>
          </w:tcPr>
          <w:p w:rsidR="003E476B" w:rsidRPr="000E08D1" w:rsidRDefault="0048717D" w:rsidP="0048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0562050754</w:t>
            </w:r>
          </w:p>
        </w:tc>
        <w:tc>
          <w:tcPr>
            <w:tcW w:w="2844" w:type="dxa"/>
          </w:tcPr>
          <w:p w:rsidR="003E476B" w:rsidRPr="000E08D1" w:rsidRDefault="0053207C" w:rsidP="0053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г. Махачкала, ул. </w:t>
            </w:r>
            <w:proofErr w:type="spellStart"/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Даниялова</w:t>
            </w:r>
            <w:proofErr w:type="spellEnd"/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975" w:type="dxa"/>
          </w:tcPr>
          <w:p w:rsidR="000E08D1" w:rsidRPr="000E08D1" w:rsidRDefault="000E08D1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  <w:p w:rsidR="003E476B" w:rsidRPr="000E08D1" w:rsidRDefault="003E476B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17D" w:rsidRPr="000E08D1" w:rsidTr="000E08D1">
        <w:tc>
          <w:tcPr>
            <w:tcW w:w="540" w:type="dxa"/>
          </w:tcPr>
          <w:p w:rsidR="003E476B" w:rsidRPr="000E08D1" w:rsidRDefault="0053207C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7" w:type="dxa"/>
          </w:tcPr>
          <w:p w:rsidR="003E476B" w:rsidRPr="000E08D1" w:rsidRDefault="0048717D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«Дагестанский музей изобразительных искусств им. П.С. Гамзатовой»</w:t>
            </w:r>
          </w:p>
        </w:tc>
        <w:tc>
          <w:tcPr>
            <w:tcW w:w="2126" w:type="dxa"/>
          </w:tcPr>
          <w:p w:rsidR="003E476B" w:rsidRPr="000E08D1" w:rsidRDefault="0048717D" w:rsidP="0048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1060562007835</w:t>
            </w:r>
          </w:p>
        </w:tc>
        <w:tc>
          <w:tcPr>
            <w:tcW w:w="2251" w:type="dxa"/>
          </w:tcPr>
          <w:p w:rsidR="003E476B" w:rsidRPr="000E08D1" w:rsidRDefault="0048717D" w:rsidP="0048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562065341</w:t>
            </w:r>
          </w:p>
        </w:tc>
        <w:tc>
          <w:tcPr>
            <w:tcW w:w="2844" w:type="dxa"/>
          </w:tcPr>
          <w:p w:rsidR="003E476B" w:rsidRPr="000E08D1" w:rsidRDefault="0048717D" w:rsidP="000E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</w:t>
            </w:r>
            <w:proofErr w:type="spellStart"/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  <w:r w:rsidRPr="000E08D1">
              <w:rPr>
                <w:rFonts w:ascii="Times New Roman" w:hAnsi="Times New Roman" w:cs="Times New Roman"/>
                <w:sz w:val="24"/>
                <w:szCs w:val="24"/>
              </w:rPr>
              <w:t xml:space="preserve">, ул. Максима </w:t>
            </w:r>
            <w:r w:rsidR="000E08D1">
              <w:rPr>
                <w:rFonts w:ascii="Times New Roman" w:hAnsi="Times New Roman" w:cs="Times New Roman"/>
                <w:sz w:val="24"/>
                <w:szCs w:val="24"/>
              </w:rPr>
              <w:t>Горького,</w:t>
            </w: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5" w:type="dxa"/>
          </w:tcPr>
          <w:p w:rsidR="003E476B" w:rsidRPr="000E08D1" w:rsidRDefault="000E08D1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48717D" w:rsidRPr="000E08D1" w:rsidTr="000E08D1">
        <w:tc>
          <w:tcPr>
            <w:tcW w:w="540" w:type="dxa"/>
          </w:tcPr>
          <w:p w:rsidR="003E476B" w:rsidRPr="000E08D1" w:rsidRDefault="0053207C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7" w:type="dxa"/>
          </w:tcPr>
          <w:p w:rsidR="003E476B" w:rsidRPr="000E08D1" w:rsidRDefault="0048717D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«Дербентский государственный историко-архитектурный и археологический музей-заповедник»</w:t>
            </w:r>
          </w:p>
        </w:tc>
        <w:tc>
          <w:tcPr>
            <w:tcW w:w="2126" w:type="dxa"/>
          </w:tcPr>
          <w:p w:rsidR="003E476B" w:rsidRPr="000E08D1" w:rsidRDefault="0048717D" w:rsidP="0048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 xml:space="preserve">1020502004050 </w:t>
            </w:r>
          </w:p>
        </w:tc>
        <w:tc>
          <w:tcPr>
            <w:tcW w:w="2251" w:type="dxa"/>
          </w:tcPr>
          <w:p w:rsidR="003E476B" w:rsidRPr="000E08D1" w:rsidRDefault="0048717D" w:rsidP="0048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0542011002</w:t>
            </w:r>
          </w:p>
        </w:tc>
        <w:tc>
          <w:tcPr>
            <w:tcW w:w="2844" w:type="dxa"/>
          </w:tcPr>
          <w:p w:rsidR="003E476B" w:rsidRPr="000E08D1" w:rsidRDefault="0048717D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 xml:space="preserve">368600, Республика Дагестан, г. Дербент, ул. М. </w:t>
            </w:r>
            <w:proofErr w:type="spellStart"/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Рзаева</w:t>
            </w:r>
            <w:proofErr w:type="spellEnd"/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975" w:type="dxa"/>
          </w:tcPr>
          <w:p w:rsidR="003E476B" w:rsidRPr="000E08D1" w:rsidRDefault="000E08D1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48717D" w:rsidRPr="000E08D1" w:rsidTr="000E08D1">
        <w:tc>
          <w:tcPr>
            <w:tcW w:w="540" w:type="dxa"/>
          </w:tcPr>
          <w:p w:rsidR="003E476B" w:rsidRPr="000E08D1" w:rsidRDefault="0053207C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7" w:type="dxa"/>
          </w:tcPr>
          <w:p w:rsidR="003E476B" w:rsidRPr="000E08D1" w:rsidRDefault="000E08D1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«Музей-заповедник – этнографический комплекс «Дагестанский аул»»</w:t>
            </w:r>
          </w:p>
        </w:tc>
        <w:tc>
          <w:tcPr>
            <w:tcW w:w="2126" w:type="dxa"/>
          </w:tcPr>
          <w:p w:rsidR="003E476B" w:rsidRPr="000E08D1" w:rsidRDefault="000E08D1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 xml:space="preserve">1090562001639 </w:t>
            </w:r>
          </w:p>
        </w:tc>
        <w:tc>
          <w:tcPr>
            <w:tcW w:w="2251" w:type="dxa"/>
          </w:tcPr>
          <w:p w:rsidR="003E476B" w:rsidRPr="000E08D1" w:rsidRDefault="000E08D1" w:rsidP="0048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0562075519</w:t>
            </w:r>
          </w:p>
        </w:tc>
        <w:tc>
          <w:tcPr>
            <w:tcW w:w="2844" w:type="dxa"/>
          </w:tcPr>
          <w:p w:rsidR="003E476B" w:rsidRPr="000E08D1" w:rsidRDefault="000E08D1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г. Махачкала, ул. </w:t>
            </w:r>
            <w:proofErr w:type="spellStart"/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Даниялова</w:t>
            </w:r>
            <w:proofErr w:type="spellEnd"/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975" w:type="dxa"/>
          </w:tcPr>
          <w:p w:rsidR="003E476B" w:rsidRPr="000E08D1" w:rsidRDefault="000E08D1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48717D" w:rsidRPr="000E08D1" w:rsidTr="000E08D1">
        <w:tc>
          <w:tcPr>
            <w:tcW w:w="540" w:type="dxa"/>
          </w:tcPr>
          <w:p w:rsidR="003E476B" w:rsidRPr="000E08D1" w:rsidRDefault="0053207C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7" w:type="dxa"/>
          </w:tcPr>
          <w:p w:rsidR="003E476B" w:rsidRPr="000E08D1" w:rsidRDefault="000E08D1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«Музей истории мировых культур и религий»</w:t>
            </w:r>
          </w:p>
        </w:tc>
        <w:tc>
          <w:tcPr>
            <w:tcW w:w="2126" w:type="dxa"/>
          </w:tcPr>
          <w:p w:rsidR="003E476B" w:rsidRPr="000E08D1" w:rsidRDefault="000E08D1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 xml:space="preserve">1140542000477 </w:t>
            </w:r>
          </w:p>
        </w:tc>
        <w:tc>
          <w:tcPr>
            <w:tcW w:w="2251" w:type="dxa"/>
          </w:tcPr>
          <w:p w:rsidR="003E476B" w:rsidRPr="000E08D1" w:rsidRDefault="000E08D1" w:rsidP="00487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0542036198</w:t>
            </w:r>
          </w:p>
        </w:tc>
        <w:tc>
          <w:tcPr>
            <w:tcW w:w="2844" w:type="dxa"/>
          </w:tcPr>
          <w:p w:rsidR="003E476B" w:rsidRPr="000E08D1" w:rsidRDefault="000E08D1" w:rsidP="003E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 xml:space="preserve">368608, Республика Дагестан </w:t>
            </w:r>
            <w:proofErr w:type="spellStart"/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г.Дербент</w:t>
            </w:r>
            <w:proofErr w:type="spellEnd"/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, ул. Мира, 3</w:t>
            </w:r>
          </w:p>
        </w:tc>
        <w:tc>
          <w:tcPr>
            <w:tcW w:w="1975" w:type="dxa"/>
          </w:tcPr>
          <w:p w:rsidR="003E476B" w:rsidRPr="000E08D1" w:rsidRDefault="000E08D1" w:rsidP="000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D1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</w:tbl>
    <w:p w:rsidR="0073733D" w:rsidRDefault="0073733D" w:rsidP="003E476B">
      <w:pPr>
        <w:spacing w:after="0" w:line="240" w:lineRule="auto"/>
      </w:pPr>
    </w:p>
    <w:sectPr w:rsidR="0073733D" w:rsidSect="007373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D"/>
    <w:rsid w:val="000E08D1"/>
    <w:rsid w:val="003E476B"/>
    <w:rsid w:val="0048717D"/>
    <w:rsid w:val="0053207C"/>
    <w:rsid w:val="0073733D"/>
    <w:rsid w:val="00861125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FADA"/>
  <w15:chartTrackingRefBased/>
  <w15:docId w15:val="{4CE26A5D-CA75-400C-A49F-8EFE6F3F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0A2D-43F6-412E-A474-85126AB3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Samed</dc:creator>
  <cp:keywords/>
  <dc:description/>
  <cp:lastModifiedBy>Samed</cp:lastModifiedBy>
  <cp:revision>6</cp:revision>
  <dcterms:created xsi:type="dcterms:W3CDTF">2021-09-22T08:50:00Z</dcterms:created>
  <dcterms:modified xsi:type="dcterms:W3CDTF">2021-09-22T09:54:00Z</dcterms:modified>
</cp:coreProperties>
</file>