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45059E" w:rsidRPr="000F0DAC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b/>
          <w:sz w:val="27"/>
          <w:szCs w:val="27"/>
        </w:rPr>
        <w:t>квартал 2018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октября по 31 декабря 2018 года поступило и рассмотрено 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42</w:t>
      </w:r>
      <w:r w:rsidR="00480FA7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 обращения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5059E" w:rsidRPr="000F0DAC" w:rsidRDefault="004505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Pr="000F0DAC">
        <w:rPr>
          <w:rFonts w:ascii="Times New Roman" w:hAnsi="Times New Roman" w:cs="Times New Roman"/>
          <w:sz w:val="27"/>
          <w:szCs w:val="27"/>
        </w:rPr>
        <w:t>По источникам поступлений обращений граждан в Министерство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Pr="000F0DAC">
        <w:rPr>
          <w:rFonts w:ascii="Times New Roman" w:hAnsi="Times New Roman" w:cs="Times New Roman"/>
          <w:sz w:val="27"/>
          <w:szCs w:val="27"/>
        </w:rPr>
        <w:t>наибольшее количество обращений поступило из Администрации Главы и Правительства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sz w:val="27"/>
          <w:szCs w:val="27"/>
        </w:rPr>
        <w:t xml:space="preserve"> - 22 обращения и непосредственно от заявителей - 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Pr="000F0DAC">
        <w:rPr>
          <w:rFonts w:ascii="Times New Roman" w:hAnsi="Times New Roman" w:cs="Times New Roman"/>
          <w:sz w:val="27"/>
          <w:szCs w:val="27"/>
        </w:rPr>
        <w:t>11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электронных сообщений направленных в Министерство через </w:t>
      </w:r>
      <w:proofErr w:type="gramStart"/>
      <w:r w:rsidR="0045059E" w:rsidRPr="000F0DAC">
        <w:rPr>
          <w:rFonts w:ascii="Times New Roman" w:hAnsi="Times New Roman" w:cs="Times New Roman"/>
          <w:sz w:val="27"/>
          <w:szCs w:val="27"/>
        </w:rPr>
        <w:t>Общественную</w:t>
      </w:r>
      <w:proofErr w:type="gramEnd"/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интернет-приемную на официальном сайте Министерства.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1 октября по 31 декабря 2018 года данной возможностью </w:t>
      </w:r>
      <w:r w:rsidR="00BF026F" w:rsidRPr="000F0DAC">
        <w:rPr>
          <w:rFonts w:ascii="Times New Roman" w:hAnsi="Times New Roman" w:cs="Times New Roman"/>
          <w:sz w:val="27"/>
          <w:szCs w:val="27"/>
        </w:rPr>
        <w:t>воспользовались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4 </w:t>
      </w:r>
      <w:r w:rsidR="00BF026F" w:rsidRPr="000F0DAC">
        <w:rPr>
          <w:rFonts w:ascii="Times New Roman" w:hAnsi="Times New Roman" w:cs="Times New Roman"/>
          <w:sz w:val="27"/>
          <w:szCs w:val="27"/>
        </w:rPr>
        <w:t>человека.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9A0C3B" w:rsidP="0057766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766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7766F" w:rsidRPr="0057766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57766F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28,57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граждан</w:t>
            </w:r>
          </w:p>
        </w:tc>
        <w:tc>
          <w:tcPr>
            <w:tcW w:w="1842" w:type="dxa"/>
          </w:tcPr>
          <w:p w:rsidR="009A0C3B" w:rsidRPr="0057766F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766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9A0C3B" w:rsidRPr="000F0DAC" w:rsidRDefault="000F0DAC" w:rsidP="000F0DA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7,14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1B22D2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766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70689" w:rsidRPr="0057766F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9A0C3B" w:rsidRPr="000F0DAC" w:rsidRDefault="0057766F" w:rsidP="0057766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59,53</w:t>
            </w:r>
          </w:p>
        </w:tc>
      </w:tr>
      <w:tr w:rsidR="001B22D2" w:rsidRPr="000F0DAC" w:rsidTr="0000609E">
        <w:tc>
          <w:tcPr>
            <w:tcW w:w="6204" w:type="dxa"/>
          </w:tcPr>
          <w:p w:rsidR="001B22D2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1B22D2" w:rsidRPr="0057766F" w:rsidRDefault="00511D8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766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1B22D2" w:rsidRPr="000F0DAC" w:rsidRDefault="007303EA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4,76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42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Все поступившие в Министерство обращения граждан своевременно регистрировались и направлялись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применялся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B811CB" w:rsidRPr="000F0DAC" w:rsidTr="007B1629">
        <w:tc>
          <w:tcPr>
            <w:tcW w:w="6204" w:type="dxa"/>
          </w:tcPr>
          <w:p w:rsidR="00B811CB" w:rsidRPr="002211FF" w:rsidRDefault="00B811CB" w:rsidP="007B412F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 xml:space="preserve">Вопросы </w:t>
            </w:r>
            <w:r w:rsidR="007B412F">
              <w:rPr>
                <w:rFonts w:ascii="Times New Roman" w:hAnsi="Times New Roman" w:cs="Times New Roman"/>
                <w:sz w:val="27"/>
                <w:szCs w:val="27"/>
              </w:rPr>
              <w:t>деятельности организаций в сфере культуры и их руководителей</w:t>
            </w: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842" w:type="dxa"/>
          </w:tcPr>
          <w:p w:rsidR="00B811CB" w:rsidRPr="000F0DAC" w:rsidRDefault="00AB0F15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5" w:type="dxa"/>
          </w:tcPr>
          <w:p w:rsidR="00B811CB" w:rsidRPr="000F0DAC" w:rsidRDefault="0042185D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14,29</w:t>
            </w:r>
          </w:p>
        </w:tc>
      </w:tr>
      <w:tr w:rsidR="00C41F6B" w:rsidRPr="000F0DAC" w:rsidTr="007B1629">
        <w:tc>
          <w:tcPr>
            <w:tcW w:w="6204" w:type="dxa"/>
          </w:tcPr>
          <w:p w:rsidR="00C41F6B" w:rsidRPr="002211FF" w:rsidRDefault="00C41F6B" w:rsidP="000F0DAC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FD5D5A">
              <w:rPr>
                <w:rFonts w:ascii="Times New Roman" w:hAnsi="Times New Roman" w:cs="Times New Roman"/>
                <w:sz w:val="27"/>
                <w:szCs w:val="27"/>
              </w:rPr>
              <w:t xml:space="preserve">Вопросы </w:t>
            </w:r>
            <w:r w:rsidR="000F0DAC" w:rsidRPr="00FD5D5A">
              <w:rPr>
                <w:rFonts w:ascii="Times New Roman" w:hAnsi="Times New Roman" w:cs="Times New Roman"/>
                <w:sz w:val="27"/>
                <w:szCs w:val="27"/>
              </w:rPr>
              <w:t>музейного дела</w:t>
            </w:r>
          </w:p>
        </w:tc>
        <w:tc>
          <w:tcPr>
            <w:tcW w:w="1842" w:type="dxa"/>
          </w:tcPr>
          <w:p w:rsidR="00C41F6B" w:rsidRPr="000F0DAC" w:rsidRDefault="00AB0F15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C41F6B" w:rsidRPr="000F0DAC" w:rsidRDefault="0042185D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4,76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2211FF" w:rsidRDefault="00511D82" w:rsidP="007B412F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922C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Вопросы </w:t>
            </w:r>
            <w:r w:rsidR="007B412F" w:rsidRPr="00922C02">
              <w:rPr>
                <w:rFonts w:ascii="Times New Roman" w:hAnsi="Times New Roman" w:cs="Times New Roman"/>
                <w:sz w:val="27"/>
                <w:szCs w:val="27"/>
              </w:rPr>
              <w:t>культурной деятельности</w:t>
            </w:r>
          </w:p>
        </w:tc>
        <w:tc>
          <w:tcPr>
            <w:tcW w:w="1842" w:type="dxa"/>
          </w:tcPr>
          <w:p w:rsidR="001C05D1" w:rsidRPr="000F0DAC" w:rsidRDefault="00922C02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5" w:type="dxa"/>
          </w:tcPr>
          <w:p w:rsidR="001C05D1" w:rsidRPr="000F0DAC" w:rsidRDefault="0042185D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14,29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2211FF" w:rsidRDefault="001C05D1" w:rsidP="00C45E29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Вопросы кинематографии, кинопрокат</w:t>
            </w:r>
            <w:r w:rsidR="00C45E29" w:rsidRPr="002211FF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 xml:space="preserve"> и кинопроизводств</w:t>
            </w:r>
            <w:r w:rsidR="00C45E29" w:rsidRPr="002211FF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1842" w:type="dxa"/>
          </w:tcPr>
          <w:p w:rsidR="001C05D1" w:rsidRPr="000F0DAC" w:rsidRDefault="00AB0F15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1C05D1" w:rsidRPr="000F0DAC" w:rsidRDefault="0042185D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11,91</w:t>
            </w:r>
          </w:p>
        </w:tc>
      </w:tr>
      <w:tr w:rsidR="00066B6C" w:rsidRPr="000F0DAC" w:rsidTr="007B1629">
        <w:tc>
          <w:tcPr>
            <w:tcW w:w="6204" w:type="dxa"/>
          </w:tcPr>
          <w:p w:rsidR="00066B6C" w:rsidRPr="002211F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Вопросы заработной платы</w:t>
            </w:r>
            <w:r w:rsidR="00CA5939">
              <w:rPr>
                <w:rFonts w:ascii="Times New Roman" w:hAnsi="Times New Roman" w:cs="Times New Roman"/>
                <w:sz w:val="27"/>
                <w:szCs w:val="27"/>
              </w:rPr>
              <w:t xml:space="preserve"> работников культуры</w:t>
            </w:r>
          </w:p>
        </w:tc>
        <w:tc>
          <w:tcPr>
            <w:tcW w:w="1842" w:type="dxa"/>
          </w:tcPr>
          <w:p w:rsidR="00066B6C" w:rsidRPr="000F0DAC" w:rsidRDefault="003F3D84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066B6C" w:rsidRPr="000F0DAC" w:rsidRDefault="0042185D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7,14</w:t>
            </w:r>
          </w:p>
        </w:tc>
      </w:tr>
      <w:tr w:rsidR="00066B6C" w:rsidRPr="000F0DAC" w:rsidTr="007B1629">
        <w:tc>
          <w:tcPr>
            <w:tcW w:w="6204" w:type="dxa"/>
          </w:tcPr>
          <w:p w:rsidR="00066B6C" w:rsidRPr="002211F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Вопросы труда и занятости</w:t>
            </w:r>
          </w:p>
        </w:tc>
        <w:tc>
          <w:tcPr>
            <w:tcW w:w="1842" w:type="dxa"/>
          </w:tcPr>
          <w:p w:rsidR="00066B6C" w:rsidRPr="000F0DAC" w:rsidRDefault="00CD7496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066B6C" w:rsidRPr="000F0DAC" w:rsidRDefault="0042185D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7.14</w:t>
            </w:r>
          </w:p>
        </w:tc>
      </w:tr>
      <w:tr w:rsidR="00066B6C" w:rsidRPr="000F0DAC" w:rsidTr="007B1629">
        <w:tc>
          <w:tcPr>
            <w:tcW w:w="6204" w:type="dxa"/>
          </w:tcPr>
          <w:p w:rsidR="00066B6C" w:rsidRPr="002211F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Вопросы присвоения почетных званий</w:t>
            </w:r>
          </w:p>
        </w:tc>
        <w:tc>
          <w:tcPr>
            <w:tcW w:w="1842" w:type="dxa"/>
          </w:tcPr>
          <w:p w:rsidR="00066B6C" w:rsidRPr="000F0DAC" w:rsidRDefault="00F231AD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066B6C" w:rsidRPr="000F0DAC" w:rsidRDefault="0042185D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4,76</w:t>
            </w:r>
          </w:p>
        </w:tc>
      </w:tr>
      <w:tr w:rsidR="00922C02" w:rsidRPr="000F0DAC" w:rsidTr="007B1629">
        <w:tc>
          <w:tcPr>
            <w:tcW w:w="6204" w:type="dxa"/>
          </w:tcPr>
          <w:p w:rsidR="00922C02" w:rsidRPr="002211FF" w:rsidRDefault="00922C02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Материально-техническое, финансовое  и информационное обеспечение культуры</w:t>
            </w:r>
          </w:p>
        </w:tc>
        <w:tc>
          <w:tcPr>
            <w:tcW w:w="1842" w:type="dxa"/>
          </w:tcPr>
          <w:p w:rsidR="00922C02" w:rsidRPr="000F0DAC" w:rsidRDefault="00922C02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525" w:type="dxa"/>
          </w:tcPr>
          <w:p w:rsidR="00922C02" w:rsidRPr="000F0DAC" w:rsidRDefault="0042185D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28,57</w:t>
            </w:r>
          </w:p>
        </w:tc>
      </w:tr>
      <w:tr w:rsidR="00C23CD0" w:rsidRPr="000F0DAC" w:rsidTr="007B1629">
        <w:tc>
          <w:tcPr>
            <w:tcW w:w="6204" w:type="dxa"/>
          </w:tcPr>
          <w:p w:rsidR="00C23CD0" w:rsidRPr="002211FF" w:rsidRDefault="00C23CD0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42" w:type="dxa"/>
          </w:tcPr>
          <w:p w:rsidR="00C23CD0" w:rsidRPr="000F0DAC" w:rsidRDefault="00922C02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C23CD0" w:rsidRPr="000F0DAC" w:rsidRDefault="0042185D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7,14</w:t>
            </w:r>
          </w:p>
        </w:tc>
      </w:tr>
      <w:tr w:rsidR="00F85C69" w:rsidRPr="000F0DAC" w:rsidTr="007B1629">
        <w:tc>
          <w:tcPr>
            <w:tcW w:w="6204" w:type="dxa"/>
          </w:tcPr>
          <w:p w:rsidR="00F85C69" w:rsidRPr="00F85C69" w:rsidRDefault="00F85C69" w:rsidP="00066B6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F85C69" w:rsidRDefault="00F85C69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sz w:val="27"/>
                <w:szCs w:val="27"/>
              </w:rPr>
              <w:t>42</w:t>
            </w:r>
          </w:p>
        </w:tc>
        <w:tc>
          <w:tcPr>
            <w:tcW w:w="1525" w:type="dxa"/>
          </w:tcPr>
          <w:p w:rsidR="00F85C69" w:rsidRPr="000F0DAC" w:rsidRDefault="00F85C69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с 1 октября по 31 декабря 2018 года 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2557C6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искусства и кинематографии</w:t>
            </w:r>
          </w:p>
        </w:tc>
        <w:tc>
          <w:tcPr>
            <w:tcW w:w="1842" w:type="dxa"/>
          </w:tcPr>
          <w:p w:rsidR="001C05D1" w:rsidRPr="000F0DAC" w:rsidRDefault="00AB0F15" w:rsidP="00AB0F1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1525" w:type="dxa"/>
          </w:tcPr>
          <w:p w:rsidR="001C05D1" w:rsidRPr="000F0DAC" w:rsidRDefault="004B6225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52,38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музейного, библиотечного дела, образования в сфере культуры</w:t>
            </w:r>
          </w:p>
        </w:tc>
        <w:tc>
          <w:tcPr>
            <w:tcW w:w="1842" w:type="dxa"/>
          </w:tcPr>
          <w:p w:rsidR="001C05D1" w:rsidRPr="000F0DAC" w:rsidRDefault="00AB0F15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525" w:type="dxa"/>
          </w:tcPr>
          <w:p w:rsidR="001C05D1" w:rsidRPr="000F0DAC" w:rsidRDefault="004B6225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21,43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по работе с государственными программами и муниципальными учреждениями культуры</w:t>
            </w:r>
          </w:p>
        </w:tc>
        <w:tc>
          <w:tcPr>
            <w:tcW w:w="1842" w:type="dxa"/>
          </w:tcPr>
          <w:p w:rsidR="001C05D1" w:rsidRPr="000F0DAC" w:rsidRDefault="00CD7496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1C05D1" w:rsidRPr="000F0DAC" w:rsidRDefault="00E43CA4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4,76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молодежных культурных программ</w:t>
            </w:r>
          </w:p>
        </w:tc>
        <w:tc>
          <w:tcPr>
            <w:tcW w:w="1842" w:type="dxa"/>
          </w:tcPr>
          <w:p w:rsidR="001C05D1" w:rsidRPr="000F0DAC" w:rsidRDefault="000F0DAC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1C05D1" w:rsidRPr="000F0DAC" w:rsidRDefault="00E43CA4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C04530" w:rsidRPr="000F0DAC" w:rsidTr="007B1629">
        <w:tc>
          <w:tcPr>
            <w:tcW w:w="6204" w:type="dxa"/>
          </w:tcPr>
          <w:p w:rsidR="00C04530" w:rsidRPr="000F0DAC" w:rsidRDefault="00C0453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Планово-экономический отдел</w:t>
            </w:r>
          </w:p>
        </w:tc>
        <w:tc>
          <w:tcPr>
            <w:tcW w:w="1842" w:type="dxa"/>
          </w:tcPr>
          <w:p w:rsidR="00C04530" w:rsidRPr="000F0DAC" w:rsidRDefault="00F231AD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C04530" w:rsidRPr="000F0DAC" w:rsidRDefault="00E43CA4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7,14</w:t>
            </w:r>
          </w:p>
        </w:tc>
      </w:tr>
      <w:tr w:rsidR="00C04530" w:rsidRPr="000F0DAC" w:rsidTr="007B1629">
        <w:tc>
          <w:tcPr>
            <w:tcW w:w="6204" w:type="dxa"/>
          </w:tcPr>
          <w:p w:rsidR="00C04530" w:rsidRPr="000F0DAC" w:rsidRDefault="00C0453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Финансово-хозяйственный отдел</w:t>
            </w:r>
          </w:p>
        </w:tc>
        <w:tc>
          <w:tcPr>
            <w:tcW w:w="1842" w:type="dxa"/>
          </w:tcPr>
          <w:p w:rsidR="00C04530" w:rsidRPr="000F0DAC" w:rsidRDefault="00AB0F15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C04530" w:rsidRPr="000F0DAC" w:rsidRDefault="00E43CA4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2,38</w:t>
            </w:r>
          </w:p>
        </w:tc>
      </w:tr>
      <w:tr w:rsidR="00C04530" w:rsidRPr="000F0DAC" w:rsidTr="007B1629">
        <w:tc>
          <w:tcPr>
            <w:tcW w:w="6204" w:type="dxa"/>
          </w:tcPr>
          <w:p w:rsidR="00C04530" w:rsidRPr="000F0DAC" w:rsidRDefault="00C0453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 и делопроизводства</w:t>
            </w:r>
          </w:p>
        </w:tc>
        <w:tc>
          <w:tcPr>
            <w:tcW w:w="1842" w:type="dxa"/>
          </w:tcPr>
          <w:p w:rsidR="00C04530" w:rsidRPr="000F0DAC" w:rsidRDefault="00F231AD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C04530" w:rsidRPr="000F0DAC" w:rsidRDefault="00E43CA4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9,53</w:t>
            </w:r>
          </w:p>
        </w:tc>
      </w:tr>
      <w:tr w:rsidR="00722802" w:rsidRPr="000F0DAC" w:rsidTr="007B1629">
        <w:tc>
          <w:tcPr>
            <w:tcW w:w="6204" w:type="dxa"/>
          </w:tcPr>
          <w:p w:rsidR="00722802" w:rsidRPr="000F0DAC" w:rsidRDefault="00722802" w:rsidP="006C3FF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</w:t>
            </w:r>
            <w:r w:rsidR="0051521A" w:rsidRPr="000F0DAC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твенные учреждения М</w:t>
            </w:r>
            <w:r w:rsidR="006C3FF4"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722802" w:rsidRPr="000F0DAC" w:rsidRDefault="00722802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22802" w:rsidRPr="000F0DAC" w:rsidRDefault="00E43CA4" w:rsidP="00E43CA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2,38</w:t>
            </w:r>
          </w:p>
        </w:tc>
      </w:tr>
      <w:tr w:rsidR="00F85C69" w:rsidRPr="000F0DAC" w:rsidTr="007B1629">
        <w:tc>
          <w:tcPr>
            <w:tcW w:w="6204" w:type="dxa"/>
          </w:tcPr>
          <w:p w:rsidR="00F85C69" w:rsidRPr="00F85C69" w:rsidRDefault="00F85C69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0F0DAC" w:rsidRDefault="00F85C69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42</w:t>
            </w:r>
          </w:p>
        </w:tc>
        <w:tc>
          <w:tcPr>
            <w:tcW w:w="1525" w:type="dxa"/>
          </w:tcPr>
          <w:p w:rsidR="00F85C69" w:rsidRPr="000F0DAC" w:rsidRDefault="00F85C69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5059E" w:rsidRPr="000F0DAC" w:rsidRDefault="00780533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C04530" w:rsidRPr="000F0DAC" w:rsidRDefault="00C04530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с 1 октября по 31 декабря 2018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A605D3" w:rsidRPr="000F0DAC">
        <w:rPr>
          <w:rFonts w:ascii="Times New Roman" w:hAnsi="Times New Roman" w:cs="Times New Roman"/>
          <w:sz w:val="27"/>
          <w:szCs w:val="27"/>
        </w:rPr>
        <w:t>15</w:t>
      </w:r>
      <w:r w:rsidR="00AC7994"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94"/>
    <w:rsid w:val="0000609E"/>
    <w:rsid w:val="0001693E"/>
    <w:rsid w:val="00037893"/>
    <w:rsid w:val="000419B6"/>
    <w:rsid w:val="00066B6C"/>
    <w:rsid w:val="00097A08"/>
    <w:rsid w:val="000F0DAC"/>
    <w:rsid w:val="001B22D2"/>
    <w:rsid w:val="001C05D1"/>
    <w:rsid w:val="002211FF"/>
    <w:rsid w:val="00250DE1"/>
    <w:rsid w:val="002557C6"/>
    <w:rsid w:val="003328C8"/>
    <w:rsid w:val="00335255"/>
    <w:rsid w:val="00370689"/>
    <w:rsid w:val="00395845"/>
    <w:rsid w:val="003F3D84"/>
    <w:rsid w:val="00404194"/>
    <w:rsid w:val="0042185D"/>
    <w:rsid w:val="0045059E"/>
    <w:rsid w:val="00480FA7"/>
    <w:rsid w:val="004B6225"/>
    <w:rsid w:val="00511D82"/>
    <w:rsid w:val="0051521A"/>
    <w:rsid w:val="00536E9B"/>
    <w:rsid w:val="0057766F"/>
    <w:rsid w:val="00607D78"/>
    <w:rsid w:val="00622D3D"/>
    <w:rsid w:val="006C3FF4"/>
    <w:rsid w:val="006E2706"/>
    <w:rsid w:val="006E46C6"/>
    <w:rsid w:val="00722802"/>
    <w:rsid w:val="007303EA"/>
    <w:rsid w:val="00780533"/>
    <w:rsid w:val="007B412F"/>
    <w:rsid w:val="00821C38"/>
    <w:rsid w:val="008408D2"/>
    <w:rsid w:val="00914370"/>
    <w:rsid w:val="00922C02"/>
    <w:rsid w:val="00954D66"/>
    <w:rsid w:val="009A0C3B"/>
    <w:rsid w:val="00A605D3"/>
    <w:rsid w:val="00A7461F"/>
    <w:rsid w:val="00AB0F15"/>
    <w:rsid w:val="00AC7994"/>
    <w:rsid w:val="00B1218D"/>
    <w:rsid w:val="00B279D8"/>
    <w:rsid w:val="00B811CB"/>
    <w:rsid w:val="00BF026F"/>
    <w:rsid w:val="00C04530"/>
    <w:rsid w:val="00C23CD0"/>
    <w:rsid w:val="00C41F6B"/>
    <w:rsid w:val="00C45E29"/>
    <w:rsid w:val="00CA5939"/>
    <w:rsid w:val="00CB1FB0"/>
    <w:rsid w:val="00CB3306"/>
    <w:rsid w:val="00CD7496"/>
    <w:rsid w:val="00D64805"/>
    <w:rsid w:val="00E37666"/>
    <w:rsid w:val="00E43CA4"/>
    <w:rsid w:val="00E5535C"/>
    <w:rsid w:val="00E64D5B"/>
    <w:rsid w:val="00ED6842"/>
    <w:rsid w:val="00F231AD"/>
    <w:rsid w:val="00F85C69"/>
    <w:rsid w:val="00F90DD2"/>
    <w:rsid w:val="00FD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D50B9-DCE9-48CD-A67F-078F50C0C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2019-01-11T14:10:00Z</cp:lastPrinted>
  <dcterms:created xsi:type="dcterms:W3CDTF">2018-01-13T14:11:00Z</dcterms:created>
  <dcterms:modified xsi:type="dcterms:W3CDTF">2019-01-11T14:18:00Z</dcterms:modified>
</cp:coreProperties>
</file>