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9C" w:rsidRDefault="00D666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 __________ 2020 г. № _____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формирования и ведения реестра объектов нематериального культурного наследия в Республике Дагестан, утвержденный постановлением Правительства Республики Дагестан                             от 16 июля 2020 г. № 149 «О формировании реестра объектов нематериального культурного наследия в Республике Дагестан и осуществлении его документационного обеспечения» (официальный интернет-портал правовой информации (www.pravo.gov.ru), 2020, 22 июля № 0500202007220001), изменение, изложив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Критерии отбора объектов нематериального культурного наследия для включения в реестр: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и культурная значимость;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 (единственный в своем роде, имеющий высокую художественную ценность), самобытность и преемственность (передача от поколения к поколению);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распространенность (пользующийся высокой потребностью в части своего функционального предназначения у населения Республики Дагестан, признание сообществами, группами и в некоторых случаях отдельными лицами в качестве их культурного наследия, постоянно воссоздаваемый сообществами и группами в зависимости от их окружающей среды, их взаимодействия с природой и их историей);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(угроза) исчезновения.».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A82" w:rsidRPr="00A21946" w:rsidRDefault="00626A82" w:rsidP="00626A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A21946">
          <w:rPr>
            <w:rFonts w:ascii="Times New Roman" w:hAnsi="Times New Roman" w:cs="Times New Roman"/>
            <w:b/>
            <w:sz w:val="28"/>
            <w:szCs w:val="28"/>
          </w:rPr>
          <w:t xml:space="preserve">Временно исполняющий обязанности                                                                                            Председателя Правительства </w:t>
        </w:r>
        <w:r w:rsidRPr="00A21946"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                                                             Республики Дагестан</w:t>
        </w:r>
      </w:hyperlink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A21946">
        <w:rPr>
          <w:rFonts w:ascii="Times New Roman" w:hAnsi="Times New Roman" w:cs="Times New Roman"/>
          <w:b/>
          <w:sz w:val="28"/>
          <w:szCs w:val="28"/>
        </w:rPr>
        <w:t>А. Амирханов</w:t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</w:p>
    <w:p w:rsidR="00421E9C" w:rsidRDefault="00D66600" w:rsidP="007F789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 w:rsidR="007F789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21E9C" w:rsidRDefault="00421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E9C" w:rsidRDefault="00D666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  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Правительства Республики Дагестан 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 внесении изменений в порядок формирования и ведения реестра объектов нематериального культурного наследия в Республике Дагестан»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1E9C" w:rsidRDefault="00D6660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Правительства Республики Дагестан                                    «О внесении изменений в порядок формирования и ведения реестра объектов нематериального культурного наследия в Республике Дагестан»                               (далее – проект постановления) подготовлен в целях приведени</w:t>
      </w:r>
      <w:r w:rsidRPr="00851172">
        <w:rPr>
          <w:rFonts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пункта 9 Порядка формирования и ведения реестра объектов нематериального культурного наследия в Республике Дагестан, утвержденного постановлением Правительства Республики Дагестан от 16.07.2020 № 149 в соответствие со статьей 6 Закона Республики Дагестан от 04.05.2018 № 22 «Об объектах нематериального культурного наследия в Республике Дагестан», а также в соответствии с экспертным заключением Управления Министерства юстиции Российской Федерации по Республик</w:t>
      </w:r>
      <w:r w:rsidRPr="00851172">
        <w:rPr>
          <w:rFonts w:hAnsi="Times New Roman" w:cs="Times New Roman"/>
          <w:bCs/>
          <w:sz w:val="28"/>
          <w:szCs w:val="28"/>
        </w:rPr>
        <w:t>е</w:t>
      </w:r>
      <w:r w:rsidRPr="00851172">
        <w:rPr>
          <w:rFonts w:hAnsi="Times New Roman" w:cs="Times New Roman"/>
          <w:bCs/>
          <w:sz w:val="28"/>
          <w:szCs w:val="28"/>
        </w:rPr>
        <w:t xml:space="preserve"> </w:t>
      </w:r>
      <w:r w:rsidRPr="00851172">
        <w:rPr>
          <w:rFonts w:hAnsi="Times New Roman" w:cs="Times New Roman"/>
          <w:bCs/>
          <w:sz w:val="28"/>
          <w:szCs w:val="28"/>
        </w:rPr>
        <w:t>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19.10.2020 г. № 679.  </w:t>
      </w:r>
    </w:p>
    <w:p w:rsidR="00421E9C" w:rsidRDefault="00D6660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признания утратившими силу или приостановления нормативных правовых актов Правительства Республики Дагестан, а также не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повлечет дополнительных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расходов из республиканского бюджета.</w:t>
      </w:r>
    </w:p>
    <w:p w:rsidR="00421E9C" w:rsidRDefault="00421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1E9C" w:rsidRDefault="00421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21E9C" w:rsidRDefault="00D66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Министр культуры</w:t>
      </w:r>
    </w:p>
    <w:p w:rsidR="00421E9C" w:rsidRDefault="00D66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Республики Дагестан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  <w:t xml:space="preserve">З.А.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Бутаева</w:t>
      </w:r>
      <w:proofErr w:type="spellEnd"/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C5FED" w:rsidRPr="00C8080D" w:rsidRDefault="00FC5FED" w:rsidP="00FC5FED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5EB461B" wp14:editId="2DED3C0C">
            <wp:extent cx="981075" cy="1009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ED" w:rsidRPr="00C8080D" w:rsidRDefault="00FC5FED" w:rsidP="00FC5FED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МИНИСТЕРСТВО КУЛЬТУРЫ РЕСПУБЛИКИ ДАГЕСТАН</w:t>
      </w:r>
    </w:p>
    <w:p w:rsidR="00FC5FED" w:rsidRPr="00C8080D" w:rsidRDefault="00FC5FED" w:rsidP="00FC5FED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(МИНКУЛЬТУРЫ РД)</w:t>
      </w:r>
    </w:p>
    <w:p w:rsidR="00FC5FED" w:rsidRPr="00C8080D" w:rsidRDefault="00FC5FED" w:rsidP="00FC5FED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61B8" wp14:editId="12227CA7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CC0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3A/6YV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тел. 67-49-09, факс 68-08-68</w:t>
      </w:r>
    </w:p>
    <w:p w:rsidR="00FC5FED" w:rsidRPr="00C8080D" w:rsidRDefault="00FC5FED" w:rsidP="00FC5FED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FC5FED" w:rsidRPr="00C8080D" w:rsidRDefault="00FC5FED" w:rsidP="00FC5FED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«____» __________2020 г.                                                                                      №___________</w:t>
      </w: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Default="00851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51172" w:rsidRPr="009D071F" w:rsidRDefault="009D071F" w:rsidP="009D071F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Министерство финансов Республики Дагестан</w:t>
      </w:r>
    </w:p>
    <w:p w:rsidR="00851172" w:rsidRPr="00851172" w:rsidRDefault="00851172" w:rsidP="0085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1172" w:rsidRDefault="00851172" w:rsidP="00851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Дагестан».</w:t>
      </w:r>
    </w:p>
    <w:p w:rsidR="00D740B4" w:rsidRPr="00950032" w:rsidRDefault="00D740B4" w:rsidP="00D7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AB13C4" w:rsidRDefault="00AB13C4" w:rsidP="00851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851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851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B39196E" wp14:editId="18916C01">
            <wp:extent cx="981075" cy="100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МИНИСТЕРСТВО КУЛЬТУРЫ РЕСПУБЛИКИ ДАГЕСТАН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(МИНКУЛЬТУРЫ РД)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9158B" wp14:editId="11EC2B4C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D3817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8x2VZl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тел. 67-49-09, факс 68-08-68</w:t>
      </w: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«____» __________2020 г.                                                                                      №___________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Pr="009D071F" w:rsidRDefault="00AB13C4" w:rsidP="00AB13C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Министерство </w:t>
      </w: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экономики и территориального развития</w:t>
      </w: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Республики Дагестан</w:t>
      </w:r>
    </w:p>
    <w:p w:rsidR="00AB13C4" w:rsidRPr="00851172" w:rsidRDefault="00AB13C4" w:rsidP="00AB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Дагестан».</w:t>
      </w:r>
    </w:p>
    <w:p w:rsidR="00D740B4" w:rsidRPr="00950032" w:rsidRDefault="00D740B4" w:rsidP="00D7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F7318EF" wp14:editId="0D905973">
            <wp:extent cx="981075" cy="1009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МИНИСТЕРСТВО КУЛЬТУРЫ РЕСПУБЛИКИ ДАГЕСТАН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(МИНКУЛЬТУРЫ РД)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5555" wp14:editId="080AA5CD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8DF7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тел. 67-49-09, факс 68-08-68</w:t>
      </w: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«____» __________2020 г.                                                                                      №___________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Счетная палата Республики Дагестан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B13C4" w:rsidRPr="00851172" w:rsidRDefault="00AB13C4" w:rsidP="00AB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Дагестан».</w:t>
      </w:r>
    </w:p>
    <w:p w:rsidR="00D740B4" w:rsidRPr="00950032" w:rsidRDefault="00D740B4" w:rsidP="00D7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C12F36F" wp14:editId="1E11A545">
            <wp:extent cx="981075" cy="1009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МИНИСТЕРСТВО КУЛЬТУРЫ РЕСПУБЛИКИ ДАГЕСТАН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(МИНКУЛЬТУРЫ РД)</w:t>
      </w: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E0788" wp14:editId="1D73C07A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38CC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rTlLaF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тел. 67-49-09, факс 68-08-68</w:t>
      </w: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AB13C4" w:rsidRPr="00C8080D" w:rsidRDefault="00AB13C4" w:rsidP="00AB13C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«____» __________2020 г.                                                                                      №___________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Управление Министерства юстиции Российской Федерации по Республике Дагестан</w:t>
      </w:r>
    </w:p>
    <w:p w:rsidR="00AB13C4" w:rsidRPr="00851172" w:rsidRDefault="00AB13C4" w:rsidP="00AB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Дагестан».</w:t>
      </w:r>
    </w:p>
    <w:p w:rsidR="00D740B4" w:rsidRPr="00950032" w:rsidRDefault="00D740B4" w:rsidP="00D7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Pr="00C8080D" w:rsidRDefault="00AB13C4" w:rsidP="00AB13C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606327C" wp14:editId="76CBA180">
            <wp:extent cx="981075" cy="1009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C4" w:rsidRPr="00C8080D" w:rsidRDefault="00AB13C4" w:rsidP="00D740B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МИНИСТЕРСТВО КУЛЬТУРЫ РЕСПУБЛИКИ ДАГЕСТАН</w:t>
      </w:r>
    </w:p>
    <w:p w:rsidR="00AB13C4" w:rsidRPr="00C8080D" w:rsidRDefault="00AB13C4" w:rsidP="00D740B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  <w:lang w:eastAsia="ru-RU"/>
        </w:rPr>
        <w:t>(МИНКУЛЬТУРЫ РД)</w:t>
      </w:r>
    </w:p>
    <w:p w:rsidR="00AB13C4" w:rsidRPr="00C8080D" w:rsidRDefault="00AB13C4" w:rsidP="00D740B4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F9F43" wp14:editId="758DBF9A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DE6C5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25JCcF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тел. 67-49-09, факс 68-08-68</w:t>
      </w:r>
    </w:p>
    <w:p w:rsidR="00AB13C4" w:rsidRPr="00C8080D" w:rsidRDefault="00AB13C4" w:rsidP="00D740B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AB13C4" w:rsidRPr="00C8080D" w:rsidRDefault="00AB13C4" w:rsidP="00D740B4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«____» __________2020 г.                                                                                      №___________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Прокуратура Республики Дагестан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B13C4" w:rsidRPr="00851172" w:rsidRDefault="00AB13C4" w:rsidP="00AB13C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формирования и ведения реестра объектов нематериального культурного наследия в Республике Дагестан».</w:t>
      </w:r>
    </w:p>
    <w:p w:rsidR="00D740B4" w:rsidRPr="00950032" w:rsidRDefault="00D740B4" w:rsidP="00D74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3C4" w:rsidRPr="00AB13C4" w:rsidRDefault="00AB13C4" w:rsidP="00AB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13C4" w:rsidRPr="00AB13C4">
      <w:pgSz w:w="11905" w:h="16838"/>
      <w:pgMar w:top="1134" w:right="1134" w:bottom="1084" w:left="141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9C"/>
    <w:rsid w:val="00070ED2"/>
    <w:rsid w:val="002B6EA0"/>
    <w:rsid w:val="003A7249"/>
    <w:rsid w:val="00421E9C"/>
    <w:rsid w:val="00626A82"/>
    <w:rsid w:val="007F789E"/>
    <w:rsid w:val="00851172"/>
    <w:rsid w:val="008F6CD8"/>
    <w:rsid w:val="009D071F"/>
    <w:rsid w:val="00AB13C4"/>
    <w:rsid w:val="00D66600"/>
    <w:rsid w:val="00D740B4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2F49"/>
  <w15:docId w15:val="{C3164FF0-DFCD-4FDD-930E-FC4705F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0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7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-dag.ru/2013-05-27-06-53-44/komissii-pri-pravitelstve-rd/content/32-pervye-zamestiteli-predsedatelya-pravitelstva-respubliki-dagestan.html" TargetMode="External"/><Relationship Id="rId4" Type="http://schemas.openxmlformats.org/officeDocument/2006/relationships/hyperlink" Target="consultantplus://offline/ref=15311518E50217D77975174319EC9217736621A486C5E561DEBBF927EEE3C1E0BE45F050330D8EE789A94995E3064E7169A91EB3542BB7D1D13278T2U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MagomedAli</dc:creator>
  <cp:lastModifiedBy>MagomedAli</cp:lastModifiedBy>
  <cp:revision>8</cp:revision>
  <cp:lastPrinted>2020-11-20T08:10:00Z</cp:lastPrinted>
  <dcterms:created xsi:type="dcterms:W3CDTF">2020-11-17T10:36:00Z</dcterms:created>
  <dcterms:modified xsi:type="dcterms:W3CDTF">2020-11-20T08:11:00Z</dcterms:modified>
</cp:coreProperties>
</file>