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28" w:rsidRPr="003E6C28" w:rsidRDefault="003E6C28" w:rsidP="003E6C28">
      <w:pPr>
        <w:autoSpaceDE w:val="0"/>
        <w:autoSpaceDN w:val="0"/>
        <w:ind w:left="-142"/>
        <w:jc w:val="center"/>
        <w:rPr>
          <w:rFonts w:eastAsia="Times New Roman"/>
          <w:color w:val="auto"/>
          <w:sz w:val="20"/>
          <w:szCs w:val="20"/>
        </w:rPr>
      </w:pPr>
      <w:r w:rsidRPr="003E6C28">
        <w:rPr>
          <w:rFonts w:eastAsia="Times New Roman"/>
          <w:noProof/>
          <w:color w:val="auto"/>
          <w:sz w:val="20"/>
          <w:szCs w:val="20"/>
        </w:rPr>
        <w:drawing>
          <wp:inline distT="0" distB="0" distL="0" distR="0" wp14:anchorId="1497B476" wp14:editId="1AF2BF9A">
            <wp:extent cx="92392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3E6C28" w:rsidRPr="003E6C28" w:rsidRDefault="003E6C28" w:rsidP="003E6C28">
      <w:pPr>
        <w:autoSpaceDE w:val="0"/>
        <w:autoSpaceDN w:val="0"/>
        <w:ind w:left="-142"/>
        <w:jc w:val="center"/>
        <w:rPr>
          <w:rFonts w:eastAsia="Times New Roman"/>
          <w:color w:val="auto"/>
          <w:sz w:val="20"/>
          <w:szCs w:val="20"/>
        </w:rPr>
      </w:pPr>
    </w:p>
    <w:p w:rsidR="003E6C28" w:rsidRPr="003E6C28" w:rsidRDefault="003E6C28" w:rsidP="003E6C28">
      <w:pPr>
        <w:autoSpaceDE w:val="0"/>
        <w:autoSpaceDN w:val="0"/>
        <w:ind w:left="-142"/>
        <w:jc w:val="center"/>
        <w:rPr>
          <w:rFonts w:ascii="Times New Roman" w:eastAsia="Times New Roman" w:hAnsi="Times New Roman" w:cs="Times New Roman"/>
          <w:color w:val="auto"/>
          <w:sz w:val="32"/>
          <w:szCs w:val="32"/>
        </w:rPr>
      </w:pPr>
      <w:r w:rsidRPr="003E6C28">
        <w:rPr>
          <w:rFonts w:ascii="Times New Roman" w:eastAsia="Times New Roman" w:hAnsi="Times New Roman" w:cs="Times New Roman"/>
          <w:b/>
          <w:color w:val="auto"/>
          <w:sz w:val="32"/>
          <w:szCs w:val="32"/>
        </w:rPr>
        <w:t>МИНИСТЕРСТВО КУЛЬТУРЫ РЕСПУБЛИКИ ДАГЕСТАН</w:t>
      </w:r>
    </w:p>
    <w:p w:rsidR="003E6C28" w:rsidRPr="003E6C28" w:rsidRDefault="003E6C28" w:rsidP="003E6C28">
      <w:pPr>
        <w:autoSpaceDE w:val="0"/>
        <w:autoSpaceDN w:val="0"/>
        <w:ind w:left="-142"/>
        <w:jc w:val="center"/>
        <w:rPr>
          <w:rFonts w:ascii="Times New Roman" w:eastAsia="Times New Roman" w:hAnsi="Times New Roman" w:cs="Times New Roman"/>
          <w:color w:val="auto"/>
          <w:sz w:val="28"/>
          <w:szCs w:val="28"/>
        </w:rPr>
      </w:pPr>
      <w:r w:rsidRPr="003E6C28">
        <w:rPr>
          <w:rFonts w:ascii="Times New Roman" w:eastAsia="Times New Roman" w:hAnsi="Times New Roman" w:cs="Times New Roman"/>
          <w:color w:val="auto"/>
          <w:sz w:val="28"/>
          <w:szCs w:val="28"/>
        </w:rPr>
        <w:t>(МИНКУЛЬТУРЫ РД)</w:t>
      </w:r>
    </w:p>
    <w:p w:rsidR="003E6C28" w:rsidRPr="003E6C28" w:rsidRDefault="003E6C28" w:rsidP="003E6C28">
      <w:pPr>
        <w:autoSpaceDE w:val="0"/>
        <w:autoSpaceDN w:val="0"/>
        <w:ind w:left="-142"/>
        <w:jc w:val="center"/>
        <w:rPr>
          <w:rFonts w:ascii="Times New Roman" w:eastAsia="Times New Roman" w:hAnsi="Times New Roman" w:cs="Times New Roman"/>
          <w:color w:val="auto"/>
          <w:sz w:val="28"/>
          <w:szCs w:val="28"/>
        </w:rPr>
      </w:pPr>
    </w:p>
    <w:p w:rsidR="003E6C28" w:rsidRPr="003E6C28" w:rsidRDefault="003E6C28" w:rsidP="003E6C28">
      <w:pPr>
        <w:autoSpaceDE w:val="0"/>
        <w:autoSpaceDN w:val="0"/>
        <w:ind w:left="-142"/>
        <w:jc w:val="center"/>
        <w:rPr>
          <w:rFonts w:ascii="Times New Roman" w:eastAsia="Times New Roman" w:hAnsi="Times New Roman" w:cs="Times New Roman"/>
          <w:b/>
          <w:color w:val="auto"/>
          <w:sz w:val="28"/>
          <w:szCs w:val="28"/>
        </w:rPr>
      </w:pPr>
      <w:bookmarkStart w:id="0" w:name="P835"/>
      <w:bookmarkEnd w:id="0"/>
      <w:r w:rsidRPr="003E6C28">
        <w:rPr>
          <w:rFonts w:ascii="Times New Roman" w:eastAsia="Times New Roman" w:hAnsi="Times New Roman" w:cs="Times New Roman"/>
          <w:b/>
          <w:color w:val="auto"/>
          <w:sz w:val="28"/>
          <w:szCs w:val="28"/>
        </w:rPr>
        <w:t>ПРИКАЗ</w:t>
      </w:r>
    </w:p>
    <w:p w:rsidR="003E6C28" w:rsidRPr="003E6C28" w:rsidRDefault="003E6C28" w:rsidP="003E6C28">
      <w:pPr>
        <w:tabs>
          <w:tab w:val="left" w:pos="5415"/>
        </w:tabs>
        <w:autoSpaceDE w:val="0"/>
        <w:autoSpaceDN w:val="0"/>
        <w:ind w:left="-142"/>
        <w:jc w:val="center"/>
        <w:rPr>
          <w:rFonts w:ascii="Times New Roman" w:eastAsia="Times New Roman" w:hAnsi="Times New Roman" w:cs="Times New Roman"/>
          <w:b/>
          <w:color w:val="auto"/>
          <w:sz w:val="28"/>
          <w:szCs w:val="28"/>
        </w:rPr>
      </w:pPr>
    </w:p>
    <w:p w:rsidR="003E6C28" w:rsidRPr="003E6C28" w:rsidRDefault="003E6C28" w:rsidP="003E6C28">
      <w:pPr>
        <w:autoSpaceDE w:val="0"/>
        <w:autoSpaceDN w:val="0"/>
        <w:ind w:left="-142"/>
        <w:jc w:val="center"/>
        <w:rPr>
          <w:rFonts w:ascii="Times New Roman" w:eastAsia="Times New Roman" w:hAnsi="Times New Roman" w:cs="Times New Roman"/>
          <w:b/>
          <w:color w:val="auto"/>
          <w:sz w:val="28"/>
          <w:szCs w:val="28"/>
        </w:rPr>
      </w:pPr>
      <w:r w:rsidRPr="003E6C28">
        <w:rPr>
          <w:rFonts w:ascii="Times New Roman" w:eastAsia="Times New Roman" w:hAnsi="Times New Roman" w:cs="Times New Roman"/>
          <w:b/>
          <w:color w:val="auto"/>
          <w:sz w:val="28"/>
          <w:szCs w:val="28"/>
        </w:rPr>
        <w:t>"____" __________2019 г.                                                            № __________</w:t>
      </w:r>
    </w:p>
    <w:p w:rsidR="003E6C28" w:rsidRPr="003E6C28" w:rsidRDefault="003E6C28" w:rsidP="003E6C28">
      <w:pPr>
        <w:autoSpaceDE w:val="0"/>
        <w:autoSpaceDN w:val="0"/>
        <w:ind w:left="-142"/>
        <w:jc w:val="center"/>
        <w:rPr>
          <w:rFonts w:ascii="Times New Roman" w:eastAsia="Times New Roman" w:hAnsi="Times New Roman" w:cs="Times New Roman"/>
          <w:color w:val="auto"/>
          <w:sz w:val="28"/>
          <w:szCs w:val="28"/>
        </w:rPr>
      </w:pPr>
    </w:p>
    <w:p w:rsidR="003E6C28" w:rsidRPr="003E6C28" w:rsidRDefault="003E6C28" w:rsidP="003E6C28">
      <w:pPr>
        <w:autoSpaceDE w:val="0"/>
        <w:autoSpaceDN w:val="0"/>
        <w:ind w:left="-142"/>
        <w:jc w:val="center"/>
        <w:rPr>
          <w:rFonts w:ascii="Times New Roman" w:eastAsia="Times New Roman" w:hAnsi="Times New Roman" w:cs="Times New Roman"/>
          <w:color w:val="auto"/>
          <w:sz w:val="28"/>
          <w:szCs w:val="28"/>
        </w:rPr>
      </w:pPr>
      <w:r w:rsidRPr="003E6C28">
        <w:rPr>
          <w:rFonts w:ascii="Times New Roman" w:eastAsia="Times New Roman" w:hAnsi="Times New Roman" w:cs="Times New Roman"/>
          <w:color w:val="auto"/>
          <w:sz w:val="28"/>
          <w:szCs w:val="28"/>
        </w:rPr>
        <w:t>г. Махачкала</w:t>
      </w:r>
    </w:p>
    <w:p w:rsidR="003E6C28" w:rsidRDefault="003E6C28" w:rsidP="003E6C28">
      <w:pPr>
        <w:spacing w:line="317" w:lineRule="exact"/>
        <w:ind w:right="20"/>
        <w:jc w:val="center"/>
        <w:rPr>
          <w:rFonts w:ascii="Times New Roman" w:eastAsia="Times New Roman" w:hAnsi="Times New Roman" w:cs="Times New Roman"/>
          <w:b/>
          <w:color w:val="auto"/>
          <w:sz w:val="28"/>
          <w:szCs w:val="28"/>
        </w:rPr>
      </w:pPr>
    </w:p>
    <w:p w:rsidR="003E6C28" w:rsidRDefault="003E6C28" w:rsidP="003E6C28">
      <w:pPr>
        <w:spacing w:line="317" w:lineRule="exact"/>
        <w:ind w:right="20"/>
        <w:jc w:val="center"/>
        <w:rPr>
          <w:rFonts w:ascii="Times New Roman" w:eastAsia="Times New Roman" w:hAnsi="Times New Roman" w:cs="Times New Roman"/>
          <w:b/>
          <w:color w:val="auto"/>
          <w:sz w:val="28"/>
          <w:szCs w:val="28"/>
        </w:rPr>
      </w:pPr>
    </w:p>
    <w:p w:rsidR="003E6C28" w:rsidRDefault="003E6C28" w:rsidP="00206A9E">
      <w:pPr>
        <w:tabs>
          <w:tab w:val="left" w:pos="142"/>
          <w:tab w:val="left" w:pos="709"/>
        </w:tabs>
        <w:spacing w:line="317" w:lineRule="exact"/>
        <w:ind w:left="-426" w:right="20" w:firstLine="710"/>
        <w:jc w:val="center"/>
        <w:rPr>
          <w:rFonts w:ascii="Times New Roman" w:hAnsi="Times New Roman" w:cs="Times New Roman"/>
          <w:b/>
          <w:sz w:val="28"/>
          <w:szCs w:val="28"/>
        </w:rPr>
      </w:pPr>
      <w:r w:rsidRPr="003E6C28">
        <w:rPr>
          <w:rFonts w:ascii="Times New Roman" w:eastAsia="Times New Roman" w:hAnsi="Times New Roman" w:cs="Times New Roman"/>
          <w:b/>
          <w:color w:val="auto"/>
          <w:sz w:val="28"/>
          <w:szCs w:val="28"/>
        </w:rPr>
        <w:t xml:space="preserve">О проведении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w:t>
      </w:r>
      <w:r w:rsidRPr="008A43CC">
        <w:rPr>
          <w:rFonts w:ascii="Times New Roman" w:hAnsi="Times New Roman" w:cs="Times New Roman"/>
          <w:b/>
          <w:sz w:val="28"/>
          <w:szCs w:val="28"/>
        </w:rPr>
        <w:t>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w:t>
      </w:r>
    </w:p>
    <w:p w:rsidR="003E6C28" w:rsidRDefault="003E6C28" w:rsidP="00206A9E">
      <w:pPr>
        <w:tabs>
          <w:tab w:val="left" w:pos="142"/>
          <w:tab w:val="left" w:pos="709"/>
        </w:tabs>
        <w:spacing w:line="317" w:lineRule="exact"/>
        <w:ind w:left="-426" w:right="20" w:firstLine="710"/>
        <w:jc w:val="center"/>
        <w:rPr>
          <w:rFonts w:ascii="Times New Roman" w:eastAsia="Times New Roman" w:hAnsi="Times New Roman" w:cs="Times New Roman"/>
          <w:b/>
          <w:color w:val="auto"/>
          <w:sz w:val="28"/>
          <w:szCs w:val="28"/>
        </w:rPr>
      </w:pPr>
      <w:r w:rsidRPr="008A43CC">
        <w:rPr>
          <w:rFonts w:ascii="Times New Roman" w:hAnsi="Times New Roman" w:cs="Times New Roman"/>
          <w:b/>
          <w:sz w:val="28"/>
          <w:szCs w:val="28"/>
        </w:rPr>
        <w:t xml:space="preserve"> в том числе сельского населения»</w:t>
      </w:r>
    </w:p>
    <w:p w:rsidR="003E6C28" w:rsidRPr="003E6C28" w:rsidRDefault="003E6C28" w:rsidP="00206A9E">
      <w:pPr>
        <w:tabs>
          <w:tab w:val="left" w:pos="142"/>
          <w:tab w:val="left" w:pos="709"/>
        </w:tabs>
        <w:spacing w:line="317" w:lineRule="exact"/>
        <w:ind w:left="-426" w:right="20" w:firstLine="710"/>
        <w:jc w:val="center"/>
        <w:rPr>
          <w:rFonts w:ascii="Times New Roman" w:eastAsia="Times New Roman" w:hAnsi="Times New Roman" w:cs="Times New Roman"/>
          <w:b/>
          <w:color w:val="auto"/>
          <w:sz w:val="28"/>
          <w:szCs w:val="28"/>
        </w:rPr>
      </w:pPr>
    </w:p>
    <w:p w:rsidR="003E6C28" w:rsidRDefault="003E6C28" w:rsidP="00206A9E">
      <w:pPr>
        <w:tabs>
          <w:tab w:val="left" w:pos="142"/>
          <w:tab w:val="left" w:pos="709"/>
        </w:tabs>
        <w:ind w:left="-426" w:right="20" w:firstLine="710"/>
        <w:jc w:val="both"/>
        <w:rPr>
          <w:rFonts w:ascii="Times New Roman" w:eastAsia="Times New Roman" w:hAnsi="Times New Roman" w:cs="Times New Roman"/>
          <w:b/>
          <w:bCs/>
          <w:color w:val="auto"/>
          <w:sz w:val="28"/>
          <w:szCs w:val="28"/>
        </w:rPr>
      </w:pPr>
      <w:r w:rsidRPr="003E6C28">
        <w:rPr>
          <w:rFonts w:ascii="Times New Roman" w:eastAsia="Times New Roman" w:hAnsi="Times New Roman" w:cs="Times New Roman"/>
          <w:color w:val="auto"/>
          <w:sz w:val="28"/>
          <w:szCs w:val="28"/>
        </w:rPr>
        <w:t xml:space="preserve">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w:t>
      </w:r>
      <w:r w:rsidRPr="003E6C28">
        <w:rPr>
          <w:rFonts w:ascii="Times New Roman" w:eastAsia="Times New Roman" w:hAnsi="Times New Roman" w:cs="Times New Roman"/>
          <w:iCs/>
          <w:color w:val="auto"/>
          <w:sz w:val="28"/>
          <w:szCs w:val="28"/>
        </w:rPr>
        <w:t>постановлением Правительства Республики Дагестан от 22.12.2014 № 656 «Об утверждении государственной программы Республики Дагестан «Развитие культуры в Республике Дагестан на 2015-2020 годы»</w:t>
      </w:r>
      <w:r w:rsidRPr="003E6C28">
        <w:rPr>
          <w:rFonts w:ascii="Times New Roman" w:eastAsia="Times New Roman" w:hAnsi="Times New Roman" w:cs="Times New Roman"/>
          <w:color w:val="auto"/>
          <w:sz w:val="28"/>
          <w:szCs w:val="28"/>
        </w:rPr>
        <w:t xml:space="preserve"> с целью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w:t>
      </w:r>
      <w:r>
        <w:rPr>
          <w:rFonts w:ascii="Times New Roman" w:eastAsia="Times New Roman" w:hAnsi="Times New Roman" w:cs="Times New Roman"/>
          <w:color w:val="auto"/>
          <w:sz w:val="28"/>
          <w:szCs w:val="28"/>
        </w:rPr>
        <w:t xml:space="preserve">том для обслуживания населения, </w:t>
      </w:r>
      <w:r w:rsidRPr="003E6C28">
        <w:rPr>
          <w:rFonts w:ascii="Times New Roman" w:eastAsia="Times New Roman" w:hAnsi="Times New Roman" w:cs="Times New Roman"/>
          <w:color w:val="auto"/>
          <w:sz w:val="28"/>
          <w:szCs w:val="28"/>
        </w:rPr>
        <w:t>в том числе сельского населения»</w:t>
      </w:r>
      <w:r>
        <w:rPr>
          <w:rFonts w:ascii="Times New Roman" w:eastAsia="Times New Roman" w:hAnsi="Times New Roman" w:cs="Times New Roman"/>
          <w:color w:val="auto"/>
          <w:sz w:val="28"/>
          <w:szCs w:val="28"/>
        </w:rPr>
        <w:t xml:space="preserve"> </w:t>
      </w:r>
      <w:r w:rsidRPr="003E6C28">
        <w:rPr>
          <w:rFonts w:ascii="Times New Roman" w:eastAsia="Times New Roman" w:hAnsi="Times New Roman" w:cs="Times New Roman"/>
          <w:b/>
          <w:bCs/>
          <w:color w:val="auto"/>
          <w:sz w:val="28"/>
          <w:szCs w:val="28"/>
        </w:rPr>
        <w:t>п</w:t>
      </w:r>
      <w:r>
        <w:rPr>
          <w:rFonts w:ascii="Times New Roman" w:eastAsia="Times New Roman" w:hAnsi="Times New Roman" w:cs="Times New Roman"/>
          <w:b/>
          <w:bCs/>
          <w:color w:val="auto"/>
          <w:sz w:val="28"/>
          <w:szCs w:val="28"/>
        </w:rPr>
        <w:t>риказыва</w:t>
      </w:r>
      <w:r w:rsidRPr="003E6C28">
        <w:rPr>
          <w:rFonts w:ascii="Times New Roman" w:eastAsia="Times New Roman" w:hAnsi="Times New Roman" w:cs="Times New Roman"/>
          <w:b/>
          <w:bCs/>
          <w:color w:val="auto"/>
          <w:sz w:val="28"/>
          <w:szCs w:val="28"/>
        </w:rPr>
        <w:t>ю:</w:t>
      </w:r>
    </w:p>
    <w:p w:rsidR="003E6C28" w:rsidRPr="003E6C28" w:rsidRDefault="003E6C28" w:rsidP="00206A9E">
      <w:pPr>
        <w:tabs>
          <w:tab w:val="left" w:pos="142"/>
          <w:tab w:val="left" w:pos="709"/>
        </w:tabs>
        <w:ind w:left="-426" w:right="20" w:firstLine="710"/>
        <w:jc w:val="both"/>
        <w:rPr>
          <w:rFonts w:ascii="Times New Roman" w:eastAsia="Times New Roman" w:hAnsi="Times New Roman" w:cs="Times New Roman"/>
          <w:color w:val="auto"/>
          <w:sz w:val="10"/>
          <w:szCs w:val="10"/>
        </w:rPr>
      </w:pPr>
    </w:p>
    <w:p w:rsidR="003E6C28" w:rsidRDefault="003E6C28" w:rsidP="00206A9E">
      <w:pPr>
        <w:numPr>
          <w:ilvl w:val="0"/>
          <w:numId w:val="23"/>
        </w:numPr>
        <w:tabs>
          <w:tab w:val="left" w:pos="142"/>
          <w:tab w:val="left" w:pos="709"/>
          <w:tab w:val="left" w:pos="1134"/>
        </w:tabs>
        <w:spacing w:line="317" w:lineRule="exact"/>
        <w:ind w:left="-426" w:right="20" w:firstLine="710"/>
        <w:jc w:val="both"/>
        <w:rPr>
          <w:rFonts w:ascii="Times New Roman" w:eastAsia="Times New Roman" w:hAnsi="Times New Roman" w:cs="Times New Roman"/>
          <w:color w:val="auto"/>
          <w:sz w:val="28"/>
          <w:szCs w:val="28"/>
        </w:rPr>
      </w:pPr>
      <w:r w:rsidRPr="003E6C28">
        <w:rPr>
          <w:rFonts w:ascii="Times New Roman" w:eastAsia="Times New Roman" w:hAnsi="Times New Roman" w:cs="Times New Roman"/>
          <w:color w:val="auto"/>
          <w:sz w:val="28"/>
          <w:szCs w:val="28"/>
        </w:rPr>
        <w:t xml:space="preserve">Утвердить Положение </w:t>
      </w:r>
      <w:r w:rsidR="00421077" w:rsidRPr="00421077">
        <w:rPr>
          <w:rFonts w:ascii="Times New Roman" w:eastAsia="Times New Roman" w:hAnsi="Times New Roman" w:cs="Times New Roman"/>
          <w:color w:val="auto"/>
          <w:sz w:val="28"/>
          <w:szCs w:val="28"/>
        </w:rPr>
        <w:t>о порядке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r w:rsidRPr="003E6C28">
        <w:rPr>
          <w:rFonts w:ascii="Times New Roman" w:eastAsia="Times New Roman" w:hAnsi="Times New Roman" w:cs="Times New Roman"/>
          <w:color w:val="auto"/>
          <w:sz w:val="28"/>
          <w:szCs w:val="28"/>
        </w:rPr>
        <w:t xml:space="preserve">, (далее - комиссия) согласно приложению </w:t>
      </w:r>
      <w:r w:rsidR="00421077">
        <w:rPr>
          <w:rFonts w:ascii="Times New Roman" w:eastAsia="Times New Roman" w:hAnsi="Times New Roman" w:cs="Times New Roman"/>
          <w:color w:val="auto"/>
          <w:sz w:val="28"/>
          <w:szCs w:val="28"/>
        </w:rPr>
        <w:t xml:space="preserve">                 </w:t>
      </w:r>
      <w:r w:rsidRPr="003E6C28">
        <w:rPr>
          <w:rFonts w:ascii="Times New Roman" w:eastAsia="Times New Roman" w:hAnsi="Times New Roman" w:cs="Times New Roman"/>
          <w:color w:val="auto"/>
          <w:sz w:val="28"/>
          <w:szCs w:val="28"/>
        </w:rPr>
        <w:t>№ 1 к настоящему приказу.</w:t>
      </w:r>
    </w:p>
    <w:p w:rsidR="003E6C28" w:rsidRDefault="003E6C28" w:rsidP="00206A9E">
      <w:pPr>
        <w:numPr>
          <w:ilvl w:val="0"/>
          <w:numId w:val="23"/>
        </w:numPr>
        <w:tabs>
          <w:tab w:val="left" w:pos="142"/>
          <w:tab w:val="left" w:pos="709"/>
          <w:tab w:val="left" w:pos="1134"/>
        </w:tabs>
        <w:spacing w:line="322" w:lineRule="exact"/>
        <w:ind w:left="-426" w:firstLine="710"/>
        <w:jc w:val="both"/>
        <w:rPr>
          <w:rFonts w:ascii="Times New Roman" w:eastAsia="Times New Roman" w:hAnsi="Times New Roman" w:cs="Times New Roman"/>
          <w:color w:val="auto"/>
          <w:sz w:val="28"/>
          <w:szCs w:val="28"/>
        </w:rPr>
      </w:pPr>
      <w:r w:rsidRPr="003E6C28">
        <w:rPr>
          <w:rFonts w:ascii="Times New Roman" w:eastAsia="Times New Roman" w:hAnsi="Times New Roman" w:cs="Times New Roman"/>
          <w:color w:val="auto"/>
          <w:sz w:val="28"/>
          <w:szCs w:val="28"/>
        </w:rPr>
        <w:t>Утвердить состав комиссии согласно приложению № 2 к настоящему приказу.</w:t>
      </w:r>
    </w:p>
    <w:p w:rsidR="00421077" w:rsidRDefault="00421077" w:rsidP="00206A9E">
      <w:pPr>
        <w:tabs>
          <w:tab w:val="left" w:pos="142"/>
          <w:tab w:val="left" w:pos="709"/>
          <w:tab w:val="left" w:pos="1134"/>
        </w:tabs>
        <w:spacing w:line="322" w:lineRule="exact"/>
        <w:ind w:left="-426" w:firstLine="710"/>
        <w:jc w:val="both"/>
        <w:rPr>
          <w:rFonts w:ascii="Times New Roman" w:eastAsia="Times New Roman" w:hAnsi="Times New Roman" w:cs="Times New Roman"/>
          <w:color w:val="auto"/>
          <w:sz w:val="28"/>
          <w:szCs w:val="28"/>
        </w:rPr>
      </w:pPr>
    </w:p>
    <w:p w:rsidR="000D1D2B" w:rsidRDefault="000D1D2B" w:rsidP="00206A9E">
      <w:pPr>
        <w:tabs>
          <w:tab w:val="left" w:pos="142"/>
          <w:tab w:val="left" w:pos="709"/>
          <w:tab w:val="left" w:pos="1134"/>
        </w:tabs>
        <w:spacing w:line="322" w:lineRule="exact"/>
        <w:ind w:left="-426" w:firstLine="710"/>
        <w:jc w:val="both"/>
        <w:rPr>
          <w:rFonts w:ascii="Times New Roman" w:eastAsia="Times New Roman" w:hAnsi="Times New Roman" w:cs="Times New Roman"/>
          <w:color w:val="auto"/>
          <w:sz w:val="28"/>
          <w:szCs w:val="28"/>
        </w:rPr>
      </w:pPr>
    </w:p>
    <w:p w:rsidR="000D1D2B" w:rsidRPr="003E6C28" w:rsidRDefault="000D1D2B" w:rsidP="00206A9E">
      <w:pPr>
        <w:tabs>
          <w:tab w:val="left" w:pos="142"/>
          <w:tab w:val="left" w:pos="709"/>
          <w:tab w:val="left" w:pos="1134"/>
        </w:tabs>
        <w:spacing w:line="322" w:lineRule="exact"/>
        <w:ind w:left="-426" w:firstLine="710"/>
        <w:jc w:val="both"/>
        <w:rPr>
          <w:rFonts w:ascii="Times New Roman" w:eastAsia="Times New Roman" w:hAnsi="Times New Roman" w:cs="Times New Roman"/>
          <w:color w:val="auto"/>
          <w:sz w:val="28"/>
          <w:szCs w:val="28"/>
        </w:rPr>
      </w:pPr>
    </w:p>
    <w:p w:rsidR="003E6C28" w:rsidRPr="003E6C28" w:rsidRDefault="003E6C28" w:rsidP="00206A9E">
      <w:pPr>
        <w:numPr>
          <w:ilvl w:val="0"/>
          <w:numId w:val="23"/>
        </w:numPr>
        <w:tabs>
          <w:tab w:val="left" w:pos="142"/>
          <w:tab w:val="left" w:pos="709"/>
          <w:tab w:val="left" w:pos="1134"/>
        </w:tabs>
        <w:spacing w:line="322" w:lineRule="exact"/>
        <w:ind w:left="-426" w:firstLine="710"/>
        <w:jc w:val="both"/>
        <w:rPr>
          <w:rFonts w:ascii="Times New Roman" w:eastAsia="Times New Roman" w:hAnsi="Times New Roman" w:cs="Times New Roman"/>
          <w:color w:val="auto"/>
          <w:sz w:val="28"/>
          <w:szCs w:val="28"/>
        </w:rPr>
      </w:pPr>
      <w:r w:rsidRPr="003E6C28">
        <w:rPr>
          <w:rFonts w:ascii="Times New Roman" w:eastAsia="Times New Roman" w:hAnsi="Times New Roman" w:cs="Times New Roman"/>
          <w:color w:val="auto"/>
          <w:sz w:val="28"/>
          <w:szCs w:val="28"/>
        </w:rPr>
        <w:t xml:space="preserve">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0D1D2B" w:rsidRPr="00421077">
        <w:rPr>
          <w:rFonts w:ascii="Times New Roman" w:eastAsia="Times New Roman" w:hAnsi="Times New Roman" w:cs="Times New Roman"/>
          <w:color w:val="auto"/>
          <w:sz w:val="28"/>
          <w:szCs w:val="28"/>
        </w:rPr>
        <w:t>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r w:rsidRPr="003E6C28">
        <w:rPr>
          <w:rFonts w:ascii="Times New Roman" w:eastAsia="Times New Roman" w:hAnsi="Times New Roman" w:cs="Times New Roman"/>
          <w:color w:val="auto"/>
          <w:sz w:val="28"/>
          <w:szCs w:val="28"/>
        </w:rPr>
        <w:t xml:space="preserve"> согласно приложению № 3 к настоящему приказу.</w:t>
      </w:r>
    </w:p>
    <w:p w:rsidR="003E6C28" w:rsidRPr="003E6C28" w:rsidRDefault="003E6C28" w:rsidP="00206A9E">
      <w:pPr>
        <w:numPr>
          <w:ilvl w:val="0"/>
          <w:numId w:val="23"/>
        </w:numPr>
        <w:tabs>
          <w:tab w:val="left" w:pos="142"/>
          <w:tab w:val="left" w:pos="709"/>
          <w:tab w:val="left" w:pos="1134"/>
        </w:tabs>
        <w:spacing w:line="322" w:lineRule="exact"/>
        <w:ind w:left="-426" w:firstLine="710"/>
        <w:jc w:val="both"/>
        <w:rPr>
          <w:rFonts w:ascii="Times New Roman" w:eastAsia="Times New Roman" w:hAnsi="Times New Roman" w:cs="Times New Roman"/>
          <w:color w:val="auto"/>
          <w:sz w:val="28"/>
          <w:szCs w:val="28"/>
        </w:rPr>
      </w:pPr>
      <w:r w:rsidRPr="003E6C28">
        <w:rPr>
          <w:rFonts w:ascii="Times New Roman" w:eastAsiaTheme="minorHAnsi" w:hAnsi="Times New Roman" w:cs="Times New Roman"/>
          <w:color w:val="auto"/>
          <w:sz w:val="28"/>
          <w:szCs w:val="28"/>
          <w:lang w:eastAsia="en-US"/>
        </w:rPr>
        <w:t>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p>
    <w:p w:rsidR="003E6C28" w:rsidRPr="003E6C28" w:rsidRDefault="003E6C28" w:rsidP="00206A9E">
      <w:pPr>
        <w:numPr>
          <w:ilvl w:val="0"/>
          <w:numId w:val="23"/>
        </w:numPr>
        <w:tabs>
          <w:tab w:val="left" w:pos="142"/>
          <w:tab w:val="left" w:pos="709"/>
          <w:tab w:val="left" w:pos="1134"/>
        </w:tabs>
        <w:spacing w:line="322" w:lineRule="exact"/>
        <w:ind w:left="-426" w:firstLine="710"/>
        <w:jc w:val="both"/>
        <w:rPr>
          <w:rFonts w:ascii="Times New Roman" w:eastAsia="Times New Roman" w:hAnsi="Times New Roman" w:cs="Times New Roman"/>
          <w:color w:val="auto"/>
          <w:sz w:val="28"/>
          <w:szCs w:val="28"/>
        </w:rPr>
      </w:pPr>
      <w:r w:rsidRPr="003E6C28">
        <w:rPr>
          <w:rFonts w:ascii="Times New Roman" w:eastAsia="Times New Roman" w:hAnsi="Times New Roman" w:cs="Times New Roman"/>
          <w:color w:val="auto"/>
          <w:sz w:val="28"/>
          <w:szCs w:val="28"/>
        </w:rPr>
        <w:t>Настоящий приказ разместить на официальном сайте Министерства культуры Республики Дагестан в информационно-телекоммуникационной сети «Интернет».</w:t>
      </w:r>
    </w:p>
    <w:p w:rsidR="003E6C28" w:rsidRPr="003E6C28" w:rsidRDefault="003E6C28" w:rsidP="00206A9E">
      <w:pPr>
        <w:numPr>
          <w:ilvl w:val="0"/>
          <w:numId w:val="23"/>
        </w:numPr>
        <w:tabs>
          <w:tab w:val="left" w:pos="142"/>
          <w:tab w:val="left" w:pos="709"/>
          <w:tab w:val="left" w:pos="1134"/>
        </w:tabs>
        <w:spacing w:line="322" w:lineRule="exact"/>
        <w:ind w:left="-426" w:firstLine="710"/>
        <w:jc w:val="both"/>
        <w:rPr>
          <w:rFonts w:ascii="Times New Roman" w:eastAsia="Times New Roman" w:hAnsi="Times New Roman" w:cs="Times New Roman"/>
          <w:color w:val="auto"/>
          <w:sz w:val="28"/>
          <w:szCs w:val="28"/>
        </w:rPr>
      </w:pPr>
      <w:r w:rsidRPr="003E6C28">
        <w:rPr>
          <w:rFonts w:ascii="Times New Roman" w:eastAsia="Times New Roman" w:hAnsi="Times New Roman" w:cs="Times New Roman"/>
          <w:color w:val="auto"/>
          <w:sz w:val="28"/>
          <w:szCs w:val="28"/>
        </w:rPr>
        <w:t>Настоящий приказ вступает в силу в установленном законодательством порядке.</w:t>
      </w:r>
    </w:p>
    <w:p w:rsidR="003E6C28" w:rsidRPr="003E6C28" w:rsidRDefault="003E6C28" w:rsidP="00206A9E">
      <w:pPr>
        <w:numPr>
          <w:ilvl w:val="0"/>
          <w:numId w:val="23"/>
        </w:numPr>
        <w:tabs>
          <w:tab w:val="left" w:pos="142"/>
          <w:tab w:val="left" w:pos="709"/>
          <w:tab w:val="left" w:pos="1134"/>
        </w:tabs>
        <w:spacing w:after="341" w:line="322" w:lineRule="exact"/>
        <w:ind w:left="-426" w:firstLine="710"/>
        <w:jc w:val="both"/>
        <w:rPr>
          <w:rFonts w:ascii="Times New Roman" w:eastAsia="Times New Roman" w:hAnsi="Times New Roman" w:cs="Times New Roman"/>
          <w:color w:val="auto"/>
          <w:sz w:val="28"/>
          <w:szCs w:val="28"/>
        </w:rPr>
      </w:pPr>
      <w:r w:rsidRPr="003E6C28">
        <w:rPr>
          <w:rFonts w:ascii="Times New Roman" w:eastAsia="Times New Roman" w:hAnsi="Times New Roman" w:cs="Times New Roman"/>
          <w:color w:val="auto"/>
          <w:sz w:val="28"/>
          <w:szCs w:val="28"/>
        </w:rPr>
        <w:t>Контроль за исполнением приказа оставляю за собой.</w:t>
      </w:r>
    </w:p>
    <w:p w:rsidR="003E6C28" w:rsidRDefault="003E6C28" w:rsidP="003E6C28">
      <w:pPr>
        <w:tabs>
          <w:tab w:val="left" w:pos="1134"/>
        </w:tabs>
        <w:spacing w:line="276" w:lineRule="auto"/>
        <w:ind w:left="580"/>
        <w:jc w:val="center"/>
        <w:rPr>
          <w:rFonts w:ascii="Times New Roman" w:eastAsia="Times New Roman" w:hAnsi="Times New Roman" w:cs="Times New Roman"/>
          <w:b/>
          <w:iCs/>
          <w:color w:val="auto"/>
          <w:sz w:val="28"/>
          <w:szCs w:val="28"/>
        </w:rPr>
      </w:pPr>
    </w:p>
    <w:p w:rsidR="00206A9E" w:rsidRDefault="00206A9E" w:rsidP="003E6C28">
      <w:pPr>
        <w:tabs>
          <w:tab w:val="left" w:pos="1134"/>
        </w:tabs>
        <w:spacing w:line="276" w:lineRule="auto"/>
        <w:ind w:left="580"/>
        <w:jc w:val="center"/>
        <w:rPr>
          <w:rFonts w:ascii="Times New Roman" w:eastAsia="Times New Roman" w:hAnsi="Times New Roman" w:cs="Times New Roman"/>
          <w:b/>
          <w:iCs/>
          <w:color w:val="auto"/>
          <w:sz w:val="28"/>
          <w:szCs w:val="28"/>
        </w:rPr>
      </w:pPr>
    </w:p>
    <w:p w:rsidR="003E6C28" w:rsidRPr="003E6C28" w:rsidRDefault="003E6C28" w:rsidP="003E6C28">
      <w:pPr>
        <w:tabs>
          <w:tab w:val="left" w:pos="1134"/>
        </w:tabs>
        <w:spacing w:line="276" w:lineRule="auto"/>
        <w:ind w:left="580"/>
        <w:jc w:val="center"/>
        <w:rPr>
          <w:rFonts w:ascii="Times New Roman" w:eastAsia="Times New Roman" w:hAnsi="Times New Roman" w:cs="Times New Roman"/>
          <w:b/>
          <w:iCs/>
          <w:color w:val="auto"/>
          <w:sz w:val="28"/>
          <w:szCs w:val="28"/>
        </w:rPr>
      </w:pPr>
      <w:r w:rsidRPr="003E6C28">
        <w:rPr>
          <w:rFonts w:ascii="Times New Roman" w:eastAsia="Times New Roman" w:hAnsi="Times New Roman" w:cs="Times New Roman"/>
          <w:b/>
          <w:iCs/>
          <w:color w:val="auto"/>
          <w:sz w:val="28"/>
          <w:szCs w:val="28"/>
        </w:rPr>
        <w:t xml:space="preserve">Министр </w:t>
      </w:r>
      <w:r w:rsidRPr="003E6C28">
        <w:rPr>
          <w:rFonts w:ascii="Times New Roman" w:eastAsia="Times New Roman" w:hAnsi="Times New Roman" w:cs="Times New Roman"/>
          <w:b/>
          <w:iCs/>
          <w:color w:val="auto"/>
          <w:sz w:val="28"/>
          <w:szCs w:val="28"/>
        </w:rPr>
        <w:tab/>
      </w:r>
      <w:r w:rsidRPr="003E6C28">
        <w:rPr>
          <w:rFonts w:ascii="Times New Roman" w:eastAsia="Times New Roman" w:hAnsi="Times New Roman" w:cs="Times New Roman"/>
          <w:b/>
          <w:iCs/>
          <w:color w:val="auto"/>
          <w:sz w:val="28"/>
          <w:szCs w:val="28"/>
        </w:rPr>
        <w:tab/>
      </w:r>
      <w:r w:rsidRPr="003E6C28">
        <w:rPr>
          <w:rFonts w:ascii="Times New Roman" w:eastAsia="Times New Roman" w:hAnsi="Times New Roman" w:cs="Times New Roman"/>
          <w:b/>
          <w:iCs/>
          <w:color w:val="auto"/>
          <w:sz w:val="28"/>
          <w:szCs w:val="28"/>
        </w:rPr>
        <w:tab/>
      </w:r>
      <w:r>
        <w:rPr>
          <w:rFonts w:ascii="Times New Roman" w:eastAsia="Times New Roman" w:hAnsi="Times New Roman" w:cs="Times New Roman"/>
          <w:b/>
          <w:iCs/>
          <w:color w:val="auto"/>
          <w:sz w:val="28"/>
          <w:szCs w:val="28"/>
        </w:rPr>
        <w:tab/>
      </w:r>
      <w:r>
        <w:rPr>
          <w:rFonts w:ascii="Times New Roman" w:eastAsia="Times New Roman" w:hAnsi="Times New Roman" w:cs="Times New Roman"/>
          <w:b/>
          <w:iCs/>
          <w:color w:val="auto"/>
          <w:sz w:val="28"/>
          <w:szCs w:val="28"/>
        </w:rPr>
        <w:tab/>
      </w:r>
      <w:r w:rsidRPr="003E6C28">
        <w:rPr>
          <w:rFonts w:ascii="Times New Roman" w:eastAsia="Times New Roman" w:hAnsi="Times New Roman" w:cs="Times New Roman"/>
          <w:b/>
          <w:iCs/>
          <w:color w:val="auto"/>
          <w:sz w:val="28"/>
          <w:szCs w:val="28"/>
        </w:rPr>
        <w:tab/>
      </w:r>
      <w:r w:rsidRPr="003E6C28">
        <w:rPr>
          <w:rFonts w:ascii="Times New Roman" w:eastAsia="Times New Roman" w:hAnsi="Times New Roman" w:cs="Times New Roman"/>
          <w:b/>
          <w:iCs/>
          <w:color w:val="auto"/>
          <w:sz w:val="28"/>
          <w:szCs w:val="28"/>
        </w:rPr>
        <w:tab/>
      </w:r>
      <w:r w:rsidRPr="003E6C28">
        <w:rPr>
          <w:rFonts w:ascii="Times New Roman" w:eastAsia="Times New Roman" w:hAnsi="Times New Roman" w:cs="Times New Roman"/>
          <w:b/>
          <w:iCs/>
          <w:color w:val="auto"/>
          <w:sz w:val="28"/>
          <w:szCs w:val="28"/>
        </w:rPr>
        <w:tab/>
        <w:t>З.А. Бутаева</w:t>
      </w: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3E6C28" w:rsidRDefault="003E6C28" w:rsidP="00F8241E">
      <w:pPr>
        <w:pStyle w:val="40"/>
        <w:shd w:val="clear" w:color="auto" w:fill="auto"/>
        <w:spacing w:before="0" w:line="276" w:lineRule="auto"/>
        <w:ind w:left="4961" w:right="6"/>
        <w:jc w:val="center"/>
        <w:rPr>
          <w:sz w:val="28"/>
          <w:szCs w:val="28"/>
        </w:rPr>
      </w:pPr>
    </w:p>
    <w:p w:rsidR="00421077" w:rsidRPr="006F12F3" w:rsidRDefault="00421077" w:rsidP="00421077">
      <w:pPr>
        <w:pStyle w:val="40"/>
        <w:shd w:val="clear" w:color="auto" w:fill="auto"/>
        <w:spacing w:before="0" w:line="276" w:lineRule="auto"/>
        <w:ind w:left="4111" w:right="6"/>
        <w:jc w:val="center"/>
        <w:rPr>
          <w:sz w:val="28"/>
          <w:szCs w:val="28"/>
        </w:rPr>
      </w:pPr>
      <w:r w:rsidRPr="006F12F3">
        <w:rPr>
          <w:sz w:val="28"/>
          <w:szCs w:val="28"/>
        </w:rPr>
        <w:lastRenderedPageBreak/>
        <w:t>Приложение №</w:t>
      </w:r>
      <w:r>
        <w:rPr>
          <w:sz w:val="28"/>
          <w:szCs w:val="28"/>
        </w:rPr>
        <w:t xml:space="preserve"> 1                                                  </w:t>
      </w:r>
      <w:r w:rsidRPr="006F12F3">
        <w:rPr>
          <w:sz w:val="28"/>
          <w:szCs w:val="28"/>
        </w:rPr>
        <w:t>к приказу Министерства культуры Республики Дагестан</w:t>
      </w:r>
    </w:p>
    <w:p w:rsidR="00421077" w:rsidRPr="006F12F3" w:rsidRDefault="00421077" w:rsidP="00421077">
      <w:pPr>
        <w:pStyle w:val="40"/>
        <w:shd w:val="clear" w:color="auto" w:fill="auto"/>
        <w:spacing w:before="0" w:line="276" w:lineRule="auto"/>
        <w:ind w:left="4111" w:right="6"/>
        <w:jc w:val="center"/>
        <w:rPr>
          <w:sz w:val="28"/>
          <w:szCs w:val="28"/>
        </w:rPr>
      </w:pPr>
      <w:r>
        <w:rPr>
          <w:sz w:val="28"/>
          <w:szCs w:val="28"/>
        </w:rPr>
        <w:t>от ____ _________</w:t>
      </w:r>
      <w:r w:rsidRPr="006F12F3">
        <w:rPr>
          <w:sz w:val="28"/>
          <w:szCs w:val="28"/>
        </w:rPr>
        <w:t xml:space="preserve"> 201</w:t>
      </w:r>
      <w:r>
        <w:rPr>
          <w:sz w:val="28"/>
          <w:szCs w:val="28"/>
        </w:rPr>
        <w:t>9</w:t>
      </w:r>
      <w:r w:rsidRPr="006F12F3">
        <w:rPr>
          <w:sz w:val="28"/>
          <w:szCs w:val="28"/>
        </w:rPr>
        <w:t xml:space="preserve"> г.</w:t>
      </w:r>
      <w:r>
        <w:rPr>
          <w:sz w:val="28"/>
          <w:szCs w:val="28"/>
        </w:rPr>
        <w:t xml:space="preserve"> № ______-од</w:t>
      </w:r>
    </w:p>
    <w:p w:rsidR="001A6862" w:rsidRDefault="001A6862" w:rsidP="00BC357E">
      <w:pPr>
        <w:pStyle w:val="20"/>
        <w:shd w:val="clear" w:color="auto" w:fill="auto"/>
        <w:spacing w:before="0" w:after="0" w:line="240" w:lineRule="auto"/>
        <w:rPr>
          <w:sz w:val="28"/>
          <w:szCs w:val="28"/>
        </w:rPr>
      </w:pPr>
    </w:p>
    <w:p w:rsidR="0011343A" w:rsidRPr="008A43CC" w:rsidRDefault="000C343F" w:rsidP="00206A9E">
      <w:pPr>
        <w:pStyle w:val="20"/>
        <w:shd w:val="clear" w:color="auto" w:fill="auto"/>
        <w:tabs>
          <w:tab w:val="left" w:pos="142"/>
        </w:tabs>
        <w:spacing w:before="0" w:after="0" w:line="240" w:lineRule="auto"/>
        <w:ind w:left="-142"/>
        <w:rPr>
          <w:sz w:val="28"/>
          <w:szCs w:val="28"/>
        </w:rPr>
      </w:pPr>
      <w:r w:rsidRPr="008A43CC">
        <w:rPr>
          <w:sz w:val="28"/>
          <w:szCs w:val="28"/>
        </w:rPr>
        <w:t>ПОЛОЖЕНИЕ</w:t>
      </w:r>
    </w:p>
    <w:p w:rsidR="004D19BC" w:rsidRPr="008A43CC" w:rsidRDefault="000C343F" w:rsidP="00206A9E">
      <w:pPr>
        <w:widowControl/>
        <w:autoSpaceDE w:val="0"/>
        <w:autoSpaceDN w:val="0"/>
        <w:adjustRightInd w:val="0"/>
        <w:ind w:left="-142"/>
        <w:jc w:val="center"/>
        <w:rPr>
          <w:rFonts w:ascii="Times New Roman" w:hAnsi="Times New Roman" w:cs="Times New Roman"/>
          <w:b/>
          <w:color w:val="auto"/>
          <w:sz w:val="28"/>
          <w:szCs w:val="28"/>
        </w:rPr>
      </w:pPr>
      <w:r w:rsidRPr="008A43CC">
        <w:rPr>
          <w:rFonts w:ascii="Times New Roman" w:hAnsi="Times New Roman" w:cs="Times New Roman"/>
          <w:b/>
          <w:sz w:val="28"/>
          <w:szCs w:val="28"/>
        </w:rPr>
        <w:t xml:space="preserve">о порядке работы комиссии по отбору </w:t>
      </w:r>
      <w:r w:rsidR="008A43CC" w:rsidRPr="008A43CC">
        <w:rPr>
          <w:rFonts w:ascii="Times New Roman" w:hAnsi="Times New Roman" w:cs="Times New Roman"/>
          <w:b/>
          <w:color w:val="auto"/>
          <w:sz w:val="28"/>
          <w:szCs w:val="28"/>
        </w:rPr>
        <w:t>муниципальных образований</w:t>
      </w:r>
      <w:r w:rsidR="00BC7B45">
        <w:rPr>
          <w:rFonts w:ascii="Times New Roman" w:hAnsi="Times New Roman" w:cs="Times New Roman"/>
          <w:b/>
          <w:color w:val="auto"/>
          <w:sz w:val="28"/>
          <w:szCs w:val="28"/>
        </w:rPr>
        <w:t xml:space="preserve"> </w:t>
      </w:r>
      <w:r w:rsidR="008A43CC" w:rsidRPr="008A43CC">
        <w:rPr>
          <w:rFonts w:ascii="Times New Roman" w:hAnsi="Times New Roman" w:cs="Times New Roman"/>
          <w:b/>
          <w:color w:val="auto"/>
          <w:sz w:val="28"/>
          <w:szCs w:val="28"/>
        </w:rPr>
        <w:t>Республики Дагестан</w:t>
      </w:r>
      <w:r w:rsidRPr="008A43CC">
        <w:rPr>
          <w:rFonts w:ascii="Times New Roman" w:hAnsi="Times New Roman" w:cs="Times New Roman"/>
          <w:b/>
          <w:sz w:val="28"/>
          <w:szCs w:val="28"/>
        </w:rPr>
        <w:t xml:space="preserve"> для предоставления субсидии из </w:t>
      </w:r>
      <w:r w:rsidR="0011343A" w:rsidRPr="008A43CC">
        <w:rPr>
          <w:rFonts w:ascii="Times New Roman" w:hAnsi="Times New Roman" w:cs="Times New Roman"/>
          <w:b/>
          <w:sz w:val="28"/>
          <w:szCs w:val="28"/>
        </w:rPr>
        <w:t xml:space="preserve">республиканского </w:t>
      </w:r>
      <w:r w:rsidRPr="008A43CC">
        <w:rPr>
          <w:rFonts w:ascii="Times New Roman" w:hAnsi="Times New Roman" w:cs="Times New Roman"/>
          <w:b/>
          <w:sz w:val="28"/>
          <w:szCs w:val="28"/>
        </w:rPr>
        <w:t xml:space="preserve">бюджета Республики </w:t>
      </w:r>
      <w:r w:rsidR="0054102B" w:rsidRPr="008A43CC">
        <w:rPr>
          <w:rFonts w:ascii="Times New Roman" w:hAnsi="Times New Roman" w:cs="Times New Roman"/>
          <w:b/>
          <w:sz w:val="28"/>
          <w:szCs w:val="28"/>
        </w:rPr>
        <w:t>Дагестан</w:t>
      </w:r>
      <w:r w:rsidRPr="008A43CC">
        <w:rPr>
          <w:rFonts w:ascii="Times New Roman" w:hAnsi="Times New Roman" w:cs="Times New Roman"/>
          <w:b/>
          <w:sz w:val="28"/>
          <w:szCs w:val="28"/>
        </w:rPr>
        <w:t xml:space="preserve"> на </w:t>
      </w:r>
      <w:r w:rsidR="004468C0" w:rsidRPr="008A43CC">
        <w:rPr>
          <w:rFonts w:ascii="Times New Roman" w:hAnsi="Times New Roman" w:cs="Times New Roman"/>
          <w:b/>
          <w:sz w:val="28"/>
          <w:szCs w:val="28"/>
        </w:rPr>
        <w:t>поддержку отрасли культуры по мероприяти</w:t>
      </w:r>
      <w:r w:rsidR="000D6D45" w:rsidRPr="008A43CC">
        <w:rPr>
          <w:rFonts w:ascii="Times New Roman" w:hAnsi="Times New Roman" w:cs="Times New Roman"/>
          <w:b/>
          <w:sz w:val="28"/>
          <w:szCs w:val="28"/>
        </w:rPr>
        <w:t>ям</w:t>
      </w:r>
      <w:r w:rsidR="004468C0" w:rsidRPr="008A43CC">
        <w:rPr>
          <w:rFonts w:ascii="Times New Roman" w:hAnsi="Times New Roman" w:cs="Times New Roman"/>
          <w:b/>
          <w:sz w:val="28"/>
          <w:szCs w:val="28"/>
        </w:rPr>
        <w:t xml:space="preserve"> «</w:t>
      </w:r>
      <w:r w:rsidR="000D6D45" w:rsidRPr="008A43CC">
        <w:rPr>
          <w:rFonts w:ascii="Times New Roman" w:hAnsi="Times New Roman" w:cs="Times New Roman"/>
          <w:b/>
          <w:sz w:val="28"/>
          <w:szCs w:val="28"/>
        </w:rPr>
        <w:t>Создание многофункциональных мобильных культурных центров</w:t>
      </w:r>
      <w:r w:rsidR="004468C0" w:rsidRPr="008A43CC">
        <w:rPr>
          <w:rFonts w:ascii="Times New Roman" w:hAnsi="Times New Roman" w:cs="Times New Roman"/>
          <w:b/>
          <w:sz w:val="28"/>
          <w:szCs w:val="28"/>
        </w:rPr>
        <w:t>»</w:t>
      </w:r>
      <w:r w:rsidR="000D6D45" w:rsidRPr="008A43CC">
        <w:rPr>
          <w:rFonts w:ascii="Times New Roman" w:hAnsi="Times New Roman" w:cs="Times New Roman"/>
          <w:b/>
          <w:sz w:val="28"/>
          <w:szCs w:val="28"/>
        </w:rPr>
        <w:t xml:space="preserve">, «Обеспечение учреждений культуры специализированным автотранспортом для обслуживания </w:t>
      </w:r>
      <w:proofErr w:type="gramStart"/>
      <w:r w:rsidR="00206A9E" w:rsidRPr="008A43CC">
        <w:rPr>
          <w:rFonts w:ascii="Times New Roman" w:hAnsi="Times New Roman" w:cs="Times New Roman"/>
          <w:b/>
          <w:sz w:val="28"/>
          <w:szCs w:val="28"/>
        </w:rPr>
        <w:t xml:space="preserve">населения, </w:t>
      </w:r>
      <w:r w:rsidR="00206A9E">
        <w:rPr>
          <w:rFonts w:ascii="Times New Roman" w:hAnsi="Times New Roman" w:cs="Times New Roman"/>
          <w:b/>
          <w:sz w:val="28"/>
          <w:szCs w:val="28"/>
        </w:rPr>
        <w:t xml:space="preserve">  </w:t>
      </w:r>
      <w:proofErr w:type="gramEnd"/>
      <w:r w:rsidR="00206A9E">
        <w:rPr>
          <w:rFonts w:ascii="Times New Roman" w:hAnsi="Times New Roman" w:cs="Times New Roman"/>
          <w:b/>
          <w:sz w:val="28"/>
          <w:szCs w:val="28"/>
        </w:rPr>
        <w:t xml:space="preserve">         </w:t>
      </w:r>
      <w:r w:rsidR="000D6D45" w:rsidRPr="008A43CC">
        <w:rPr>
          <w:rFonts w:ascii="Times New Roman" w:hAnsi="Times New Roman" w:cs="Times New Roman"/>
          <w:b/>
          <w:sz w:val="28"/>
          <w:szCs w:val="28"/>
        </w:rPr>
        <w:t>в том числе сельского населения»</w:t>
      </w:r>
    </w:p>
    <w:p w:rsidR="0011343A" w:rsidRPr="00984C08" w:rsidRDefault="0011343A" w:rsidP="00F8241E">
      <w:pPr>
        <w:pStyle w:val="20"/>
        <w:shd w:val="clear" w:color="auto" w:fill="auto"/>
        <w:tabs>
          <w:tab w:val="left" w:pos="142"/>
        </w:tabs>
        <w:spacing w:before="0" w:after="0" w:line="276" w:lineRule="auto"/>
        <w:rPr>
          <w:sz w:val="10"/>
          <w:szCs w:val="10"/>
        </w:rPr>
      </w:pPr>
    </w:p>
    <w:p w:rsidR="004D19BC" w:rsidRPr="00C52783" w:rsidRDefault="000C343F" w:rsidP="00F8241E">
      <w:pPr>
        <w:pStyle w:val="20"/>
        <w:numPr>
          <w:ilvl w:val="0"/>
          <w:numId w:val="2"/>
        </w:numPr>
        <w:shd w:val="clear" w:color="auto" w:fill="auto"/>
        <w:tabs>
          <w:tab w:val="left" w:pos="426"/>
        </w:tabs>
        <w:spacing w:before="0" w:after="301" w:line="270" w:lineRule="exact"/>
        <w:rPr>
          <w:sz w:val="28"/>
          <w:szCs w:val="28"/>
        </w:rPr>
      </w:pPr>
      <w:r w:rsidRPr="00C52783">
        <w:rPr>
          <w:sz w:val="28"/>
          <w:szCs w:val="28"/>
        </w:rPr>
        <w:t>Общие положения</w:t>
      </w:r>
    </w:p>
    <w:p w:rsidR="008A43CC" w:rsidRPr="008A43CC" w:rsidRDefault="000C343F" w:rsidP="005B199E">
      <w:pPr>
        <w:pStyle w:val="3"/>
        <w:numPr>
          <w:ilvl w:val="0"/>
          <w:numId w:val="3"/>
        </w:numPr>
        <w:shd w:val="clear" w:color="auto" w:fill="auto"/>
        <w:tabs>
          <w:tab w:val="left" w:pos="709"/>
          <w:tab w:val="left" w:pos="938"/>
        </w:tabs>
        <w:spacing w:line="322" w:lineRule="exact"/>
        <w:ind w:left="-284" w:right="20" w:firstLine="426"/>
        <w:rPr>
          <w:b/>
          <w:sz w:val="28"/>
          <w:szCs w:val="28"/>
        </w:rPr>
      </w:pPr>
      <w:r w:rsidRPr="00C52783">
        <w:rPr>
          <w:sz w:val="28"/>
          <w:szCs w:val="28"/>
        </w:rPr>
        <w:t xml:space="preserve">Настоящее Положение определяет полномочия и порядок работы комиссии </w:t>
      </w:r>
      <w:r w:rsidR="00A65292" w:rsidRPr="00A65292">
        <w:rPr>
          <w:sz w:val="28"/>
          <w:szCs w:val="28"/>
        </w:rPr>
        <w:t xml:space="preserve">по отбору </w:t>
      </w:r>
      <w:r w:rsidR="00A65292" w:rsidRPr="00A65292">
        <w:rPr>
          <w:color w:val="auto"/>
          <w:sz w:val="28"/>
          <w:szCs w:val="28"/>
        </w:rPr>
        <w:t>муниципальных образований Республики Дагестан</w:t>
      </w:r>
      <w:r w:rsidR="008A43CC" w:rsidRPr="00A65292">
        <w:rPr>
          <w:sz w:val="28"/>
          <w:szCs w:val="28"/>
        </w:rPr>
        <w:t xml:space="preserve"> </w:t>
      </w:r>
      <w:r w:rsidR="008A43CC" w:rsidRPr="008A43CC">
        <w:rPr>
          <w:sz w:val="28"/>
          <w:szCs w:val="28"/>
        </w:rPr>
        <w:t>для предоставления субсидии из республиканского бюджета Республики Дагестан 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 (далее соответственно - комиссия, субсидии, отбор).</w:t>
      </w:r>
    </w:p>
    <w:p w:rsidR="004D19BC" w:rsidRDefault="000C343F" w:rsidP="005B199E">
      <w:pPr>
        <w:pStyle w:val="3"/>
        <w:numPr>
          <w:ilvl w:val="0"/>
          <w:numId w:val="3"/>
        </w:numPr>
        <w:shd w:val="clear" w:color="auto" w:fill="auto"/>
        <w:tabs>
          <w:tab w:val="left" w:pos="709"/>
          <w:tab w:val="left" w:pos="938"/>
        </w:tabs>
        <w:spacing w:line="322" w:lineRule="exact"/>
        <w:ind w:left="-284" w:right="20" w:firstLine="426"/>
        <w:rPr>
          <w:sz w:val="28"/>
          <w:szCs w:val="28"/>
        </w:rPr>
      </w:pPr>
      <w:r w:rsidRPr="00C52783">
        <w:rPr>
          <w:sz w:val="28"/>
          <w:szCs w:val="28"/>
        </w:rPr>
        <w:t xml:space="preserve">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Конституцией Республики </w:t>
      </w:r>
      <w:r w:rsidR="0054102B" w:rsidRPr="00C52783">
        <w:rPr>
          <w:sz w:val="28"/>
          <w:szCs w:val="28"/>
        </w:rPr>
        <w:t>Дагестан</w:t>
      </w:r>
      <w:r w:rsidRPr="00C52783">
        <w:rPr>
          <w:sz w:val="28"/>
          <w:szCs w:val="28"/>
        </w:rPr>
        <w:t>, Порядком предоставления и расходования субсидии из</w:t>
      </w:r>
      <w:r w:rsidR="0011343A" w:rsidRPr="00C52783">
        <w:rPr>
          <w:sz w:val="28"/>
          <w:szCs w:val="28"/>
        </w:rPr>
        <w:t xml:space="preserve"> республиканского</w:t>
      </w:r>
      <w:r w:rsidRPr="00C52783">
        <w:rPr>
          <w:sz w:val="28"/>
          <w:szCs w:val="28"/>
        </w:rPr>
        <w:t xml:space="preserve"> бюджета Республики </w:t>
      </w:r>
      <w:r w:rsidR="0054102B" w:rsidRPr="00C52783">
        <w:rPr>
          <w:sz w:val="28"/>
          <w:szCs w:val="28"/>
        </w:rPr>
        <w:t>Дагестан</w:t>
      </w:r>
      <w:r w:rsidRPr="00C52783">
        <w:rPr>
          <w:sz w:val="28"/>
          <w:szCs w:val="28"/>
        </w:rPr>
        <w:t xml:space="preserve"> бюджетам муниципальных образований Республики </w:t>
      </w:r>
      <w:r w:rsidR="0054102B" w:rsidRPr="00C52783">
        <w:rPr>
          <w:sz w:val="28"/>
          <w:szCs w:val="28"/>
        </w:rPr>
        <w:t>Дагестан</w:t>
      </w:r>
      <w:r w:rsidRPr="00C52783">
        <w:rPr>
          <w:sz w:val="28"/>
          <w:szCs w:val="28"/>
        </w:rPr>
        <w:t xml:space="preserve"> на поддержку отрасли культуры, утвержденным </w:t>
      </w:r>
      <w:r w:rsidR="002D4570" w:rsidRPr="00C52783">
        <w:rPr>
          <w:iCs/>
          <w:color w:val="auto"/>
          <w:sz w:val="28"/>
          <w:szCs w:val="28"/>
        </w:rPr>
        <w:t>постановлением Правительства Республики Дагестан от 22.12.2014 № 656 «Об утверждении государственной программы Республики Дагестан «Развитие культуры в Республике Дагестан на 2015-2020 годы»</w:t>
      </w:r>
      <w:r w:rsidRPr="00C52783">
        <w:rPr>
          <w:sz w:val="28"/>
          <w:szCs w:val="28"/>
        </w:rPr>
        <w:t xml:space="preserve">, иными нормативными правовыми актами Республики </w:t>
      </w:r>
      <w:r w:rsidR="0054102B" w:rsidRPr="00C52783">
        <w:rPr>
          <w:sz w:val="28"/>
          <w:szCs w:val="28"/>
        </w:rPr>
        <w:t>Дагестан</w:t>
      </w:r>
      <w:r w:rsidRPr="00C52783">
        <w:rPr>
          <w:sz w:val="28"/>
          <w:szCs w:val="28"/>
        </w:rPr>
        <w:t>, а также настоящим Положением.</w:t>
      </w:r>
    </w:p>
    <w:p w:rsidR="004D19BC" w:rsidRPr="00C52783" w:rsidRDefault="00701F9F" w:rsidP="005B199E">
      <w:pPr>
        <w:pStyle w:val="20"/>
        <w:numPr>
          <w:ilvl w:val="0"/>
          <w:numId w:val="2"/>
        </w:numPr>
        <w:shd w:val="clear" w:color="auto" w:fill="auto"/>
        <w:tabs>
          <w:tab w:val="left" w:pos="709"/>
          <w:tab w:val="left" w:pos="3119"/>
          <w:tab w:val="left" w:pos="3261"/>
          <w:tab w:val="left" w:pos="3402"/>
        </w:tabs>
        <w:spacing w:before="0" w:after="0" w:line="276" w:lineRule="auto"/>
        <w:rPr>
          <w:sz w:val="28"/>
          <w:szCs w:val="28"/>
        </w:rPr>
      </w:pPr>
      <w:r>
        <w:rPr>
          <w:sz w:val="28"/>
          <w:szCs w:val="28"/>
        </w:rPr>
        <w:t xml:space="preserve"> </w:t>
      </w:r>
      <w:r w:rsidR="000C343F" w:rsidRPr="00C52783">
        <w:rPr>
          <w:sz w:val="28"/>
          <w:szCs w:val="28"/>
        </w:rPr>
        <w:t>Основные функции</w:t>
      </w:r>
    </w:p>
    <w:p w:rsidR="004D19BC" w:rsidRPr="00C52783" w:rsidRDefault="000C343F" w:rsidP="005B199E">
      <w:pPr>
        <w:pStyle w:val="3"/>
        <w:numPr>
          <w:ilvl w:val="0"/>
          <w:numId w:val="4"/>
        </w:numPr>
        <w:shd w:val="clear" w:color="auto" w:fill="auto"/>
        <w:tabs>
          <w:tab w:val="left" w:pos="709"/>
          <w:tab w:val="left" w:pos="851"/>
          <w:tab w:val="left" w:pos="1230"/>
        </w:tabs>
        <w:spacing w:line="322" w:lineRule="exact"/>
        <w:ind w:left="-284" w:firstLine="567"/>
        <w:rPr>
          <w:sz w:val="28"/>
          <w:szCs w:val="28"/>
        </w:rPr>
      </w:pPr>
      <w:r w:rsidRPr="00C52783">
        <w:rPr>
          <w:sz w:val="28"/>
          <w:szCs w:val="28"/>
        </w:rPr>
        <w:t>Комиссия осуществляет следующие функции:</w:t>
      </w:r>
    </w:p>
    <w:p w:rsidR="004D19BC" w:rsidRPr="00C52783" w:rsidRDefault="000C343F" w:rsidP="005B199E">
      <w:pPr>
        <w:pStyle w:val="3"/>
        <w:shd w:val="clear" w:color="auto" w:fill="auto"/>
        <w:tabs>
          <w:tab w:val="left" w:pos="709"/>
          <w:tab w:val="left" w:pos="851"/>
        </w:tabs>
        <w:spacing w:line="322" w:lineRule="exact"/>
        <w:ind w:left="-284" w:right="20" w:firstLine="567"/>
        <w:rPr>
          <w:sz w:val="28"/>
          <w:szCs w:val="28"/>
        </w:rPr>
      </w:pPr>
      <w:r w:rsidRPr="00C52783">
        <w:rPr>
          <w:sz w:val="28"/>
          <w:szCs w:val="28"/>
        </w:rPr>
        <w:t>рассматривает и оценивает представленные заявки на участие в отборе и прилагаемые к ним материалы</w:t>
      </w:r>
      <w:r w:rsidR="004468C0" w:rsidRPr="00C52783">
        <w:rPr>
          <w:sz w:val="28"/>
          <w:szCs w:val="28"/>
        </w:rPr>
        <w:t xml:space="preserve"> (далее – заявочная документация)</w:t>
      </w:r>
      <w:r w:rsidRPr="00C52783">
        <w:rPr>
          <w:sz w:val="28"/>
          <w:szCs w:val="28"/>
        </w:rPr>
        <w:t xml:space="preserve"> в соответствии с утвержденными критериями;</w:t>
      </w:r>
    </w:p>
    <w:p w:rsidR="004D19BC" w:rsidRPr="00C52783" w:rsidRDefault="000C343F" w:rsidP="005B199E">
      <w:pPr>
        <w:pStyle w:val="3"/>
        <w:shd w:val="clear" w:color="auto" w:fill="auto"/>
        <w:tabs>
          <w:tab w:val="left" w:pos="709"/>
          <w:tab w:val="left" w:pos="851"/>
        </w:tabs>
        <w:spacing w:line="322" w:lineRule="exact"/>
        <w:ind w:left="-284" w:firstLine="567"/>
        <w:rPr>
          <w:sz w:val="28"/>
          <w:szCs w:val="28"/>
        </w:rPr>
      </w:pPr>
      <w:r w:rsidRPr="00C52783">
        <w:rPr>
          <w:sz w:val="28"/>
          <w:szCs w:val="28"/>
        </w:rPr>
        <w:t>принимает решение о допуске заявок к отбору;</w:t>
      </w:r>
    </w:p>
    <w:p w:rsidR="004D19BC" w:rsidRPr="00C52783" w:rsidRDefault="000C343F" w:rsidP="005B199E">
      <w:pPr>
        <w:pStyle w:val="3"/>
        <w:shd w:val="clear" w:color="auto" w:fill="auto"/>
        <w:tabs>
          <w:tab w:val="left" w:pos="709"/>
          <w:tab w:val="left" w:pos="851"/>
        </w:tabs>
        <w:spacing w:line="322" w:lineRule="exact"/>
        <w:ind w:left="-284" w:right="20" w:firstLine="567"/>
        <w:rPr>
          <w:sz w:val="28"/>
          <w:szCs w:val="28"/>
        </w:rPr>
      </w:pPr>
      <w:r w:rsidRPr="00C52783">
        <w:rPr>
          <w:sz w:val="28"/>
          <w:szCs w:val="28"/>
        </w:rPr>
        <w:t xml:space="preserve">принимает решение об определении </w:t>
      </w:r>
      <w:r w:rsidR="00297ADB" w:rsidRPr="00A65292">
        <w:rPr>
          <w:color w:val="auto"/>
          <w:sz w:val="28"/>
          <w:szCs w:val="28"/>
        </w:rPr>
        <w:t>муниципальных образований Республики Дагестан</w:t>
      </w:r>
      <w:r w:rsidR="00297ADB">
        <w:rPr>
          <w:sz w:val="28"/>
          <w:szCs w:val="28"/>
        </w:rPr>
        <w:t xml:space="preserve"> </w:t>
      </w:r>
      <w:r w:rsidRPr="00C52783">
        <w:rPr>
          <w:sz w:val="28"/>
          <w:szCs w:val="28"/>
        </w:rPr>
        <w:t>- получателей субсидии;</w:t>
      </w:r>
    </w:p>
    <w:p w:rsidR="004D19BC" w:rsidRPr="00C52783" w:rsidRDefault="000C343F" w:rsidP="005B199E">
      <w:pPr>
        <w:pStyle w:val="3"/>
        <w:shd w:val="clear" w:color="auto" w:fill="auto"/>
        <w:tabs>
          <w:tab w:val="left" w:pos="709"/>
          <w:tab w:val="left" w:pos="851"/>
        </w:tabs>
        <w:spacing w:line="322" w:lineRule="exact"/>
        <w:ind w:left="-284" w:right="20" w:firstLine="567"/>
        <w:rPr>
          <w:sz w:val="28"/>
          <w:szCs w:val="28"/>
        </w:rPr>
      </w:pPr>
      <w:r w:rsidRPr="00C52783">
        <w:rPr>
          <w:sz w:val="28"/>
          <w:szCs w:val="28"/>
        </w:rPr>
        <w:t>определяет объем субсидии, в соответс</w:t>
      </w:r>
      <w:r w:rsidR="007E7824">
        <w:rPr>
          <w:sz w:val="28"/>
          <w:szCs w:val="28"/>
        </w:rPr>
        <w:t>твии с методиками, утвержденным</w:t>
      </w:r>
      <w:r w:rsidRPr="00C52783">
        <w:rPr>
          <w:sz w:val="28"/>
          <w:szCs w:val="28"/>
        </w:rPr>
        <w:t xml:space="preserve"> Порядком предоставления и расходования субсидии из</w:t>
      </w:r>
      <w:r w:rsidR="0011343A" w:rsidRPr="00C52783">
        <w:rPr>
          <w:sz w:val="28"/>
          <w:szCs w:val="28"/>
        </w:rPr>
        <w:t xml:space="preserve"> республиканского</w:t>
      </w:r>
      <w:r w:rsidRPr="00C52783">
        <w:rPr>
          <w:sz w:val="28"/>
          <w:szCs w:val="28"/>
        </w:rPr>
        <w:t xml:space="preserve"> бюджета Республики </w:t>
      </w:r>
      <w:r w:rsidR="0054102B" w:rsidRPr="00C52783">
        <w:rPr>
          <w:sz w:val="28"/>
          <w:szCs w:val="28"/>
        </w:rPr>
        <w:t>Дагестан</w:t>
      </w:r>
      <w:r w:rsidRPr="00C52783">
        <w:rPr>
          <w:sz w:val="28"/>
          <w:szCs w:val="28"/>
        </w:rPr>
        <w:t xml:space="preserve"> бюджетам муниципальных образований Республики </w:t>
      </w:r>
      <w:r w:rsidR="0054102B" w:rsidRPr="00C52783">
        <w:rPr>
          <w:sz w:val="28"/>
          <w:szCs w:val="28"/>
        </w:rPr>
        <w:t>Дагестан</w:t>
      </w:r>
      <w:r w:rsidR="007E7824">
        <w:rPr>
          <w:sz w:val="28"/>
          <w:szCs w:val="28"/>
        </w:rPr>
        <w:t xml:space="preserve"> на поддержку отрасли культуры, утвержденным </w:t>
      </w:r>
      <w:r w:rsidR="002D4570" w:rsidRPr="00C52783">
        <w:rPr>
          <w:iCs/>
          <w:color w:val="auto"/>
          <w:sz w:val="28"/>
          <w:szCs w:val="28"/>
        </w:rPr>
        <w:lastRenderedPageBreak/>
        <w:t>постановлением Правительства Республики Дагестан от 22.12.2014 № 656 «Об утверждении государственной программы Республики Дагестан «Развитие культуры в Республике Дагестан на 2015-2020 годы».</w:t>
      </w:r>
    </w:p>
    <w:p w:rsidR="004D19BC" w:rsidRPr="00C52783" w:rsidRDefault="000C343F" w:rsidP="005B199E">
      <w:pPr>
        <w:pStyle w:val="11"/>
        <w:keepNext/>
        <w:keepLines/>
        <w:numPr>
          <w:ilvl w:val="0"/>
          <w:numId w:val="2"/>
        </w:numPr>
        <w:shd w:val="clear" w:color="auto" w:fill="auto"/>
        <w:tabs>
          <w:tab w:val="left" w:pos="142"/>
          <w:tab w:val="left" w:pos="709"/>
          <w:tab w:val="left" w:pos="4246"/>
        </w:tabs>
        <w:spacing w:before="0" w:after="0" w:line="322" w:lineRule="exact"/>
        <w:ind w:left="-284"/>
        <w:jc w:val="center"/>
        <w:rPr>
          <w:sz w:val="28"/>
          <w:szCs w:val="28"/>
        </w:rPr>
      </w:pPr>
      <w:bookmarkStart w:id="1" w:name="bookmark1"/>
      <w:r w:rsidRPr="00C52783">
        <w:rPr>
          <w:sz w:val="28"/>
          <w:szCs w:val="28"/>
        </w:rPr>
        <w:t>Состав комиссии</w:t>
      </w:r>
      <w:bookmarkEnd w:id="1"/>
    </w:p>
    <w:p w:rsidR="004D19BC" w:rsidRPr="00C52783" w:rsidRDefault="000C343F" w:rsidP="005B199E">
      <w:pPr>
        <w:pStyle w:val="3"/>
        <w:numPr>
          <w:ilvl w:val="0"/>
          <w:numId w:val="5"/>
        </w:numPr>
        <w:shd w:val="clear" w:color="auto" w:fill="auto"/>
        <w:tabs>
          <w:tab w:val="left" w:pos="709"/>
          <w:tab w:val="left" w:pos="993"/>
        </w:tabs>
        <w:spacing w:line="322" w:lineRule="exact"/>
        <w:ind w:left="-284" w:right="20" w:firstLine="700"/>
        <w:rPr>
          <w:sz w:val="28"/>
          <w:szCs w:val="28"/>
        </w:rPr>
      </w:pPr>
      <w:r w:rsidRPr="00C52783">
        <w:rPr>
          <w:sz w:val="28"/>
          <w:szCs w:val="28"/>
        </w:rPr>
        <w:t xml:space="preserve">Состав комиссии утверждается приказом Министерства культуры Республики </w:t>
      </w:r>
      <w:r w:rsidR="0054102B" w:rsidRPr="00C52783">
        <w:rPr>
          <w:sz w:val="28"/>
          <w:szCs w:val="28"/>
        </w:rPr>
        <w:t>Дагестан</w:t>
      </w:r>
      <w:r w:rsidRPr="00C52783">
        <w:rPr>
          <w:sz w:val="28"/>
          <w:szCs w:val="28"/>
        </w:rPr>
        <w:t xml:space="preserve"> (далее - Министерство).</w:t>
      </w:r>
    </w:p>
    <w:p w:rsidR="004D19BC" w:rsidRPr="00C52783" w:rsidRDefault="000C343F" w:rsidP="005B199E">
      <w:pPr>
        <w:pStyle w:val="3"/>
        <w:numPr>
          <w:ilvl w:val="0"/>
          <w:numId w:val="5"/>
        </w:numPr>
        <w:shd w:val="clear" w:color="auto" w:fill="auto"/>
        <w:tabs>
          <w:tab w:val="left" w:pos="709"/>
          <w:tab w:val="left" w:pos="993"/>
          <w:tab w:val="left" w:pos="1195"/>
        </w:tabs>
        <w:spacing w:line="322" w:lineRule="exact"/>
        <w:ind w:left="-284" w:right="20" w:firstLine="700"/>
        <w:rPr>
          <w:sz w:val="28"/>
          <w:szCs w:val="28"/>
        </w:rPr>
      </w:pPr>
      <w:r w:rsidRPr="00C52783">
        <w:rPr>
          <w:sz w:val="28"/>
          <w:szCs w:val="28"/>
        </w:rPr>
        <w:t>Комиссия формируется в составе председателя, заместителя председателя, секретаря и членов комиссии.</w:t>
      </w:r>
    </w:p>
    <w:p w:rsidR="00C90AB8" w:rsidRPr="00C52783" w:rsidRDefault="000C343F" w:rsidP="005B199E">
      <w:pPr>
        <w:pStyle w:val="3"/>
        <w:numPr>
          <w:ilvl w:val="0"/>
          <w:numId w:val="5"/>
        </w:numPr>
        <w:shd w:val="clear" w:color="auto" w:fill="auto"/>
        <w:tabs>
          <w:tab w:val="left" w:pos="709"/>
          <w:tab w:val="left" w:pos="993"/>
          <w:tab w:val="left" w:pos="2810"/>
        </w:tabs>
        <w:spacing w:line="322" w:lineRule="exact"/>
        <w:ind w:left="-284" w:right="20" w:firstLine="700"/>
        <w:rPr>
          <w:sz w:val="28"/>
          <w:szCs w:val="28"/>
        </w:rPr>
      </w:pPr>
      <w:r w:rsidRPr="00C52783">
        <w:rPr>
          <w:sz w:val="28"/>
          <w:szCs w:val="28"/>
        </w:rPr>
        <w:t>Председатель</w:t>
      </w:r>
      <w:r w:rsidR="00C90AB8" w:rsidRPr="00C52783">
        <w:rPr>
          <w:sz w:val="28"/>
          <w:szCs w:val="28"/>
        </w:rPr>
        <w:t xml:space="preserve"> </w:t>
      </w:r>
      <w:r w:rsidRPr="00C52783">
        <w:rPr>
          <w:sz w:val="28"/>
          <w:szCs w:val="28"/>
        </w:rPr>
        <w:t xml:space="preserve">комиссии: </w:t>
      </w:r>
    </w:p>
    <w:p w:rsidR="004D19BC" w:rsidRPr="00C52783" w:rsidRDefault="000C343F" w:rsidP="005B199E">
      <w:pPr>
        <w:pStyle w:val="3"/>
        <w:shd w:val="clear" w:color="auto" w:fill="auto"/>
        <w:tabs>
          <w:tab w:val="left" w:pos="709"/>
          <w:tab w:val="left" w:pos="1276"/>
          <w:tab w:val="left" w:pos="2810"/>
        </w:tabs>
        <w:spacing w:line="322" w:lineRule="exact"/>
        <w:ind w:left="-284" w:right="20"/>
        <w:rPr>
          <w:sz w:val="28"/>
          <w:szCs w:val="28"/>
        </w:rPr>
      </w:pPr>
      <w:r w:rsidRPr="00C52783">
        <w:rPr>
          <w:sz w:val="28"/>
          <w:szCs w:val="28"/>
        </w:rPr>
        <w:t>участвует в голосовании;</w:t>
      </w:r>
    </w:p>
    <w:p w:rsidR="00013382"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 xml:space="preserve">осуществляет общее руководство работой комиссии; </w:t>
      </w:r>
    </w:p>
    <w:p w:rsidR="00013382"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 xml:space="preserve">ведет заседание комиссии; </w:t>
      </w:r>
    </w:p>
    <w:p w:rsidR="00013382"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утверждает повестку дня заседания комиссии</w:t>
      </w:r>
      <w:r w:rsidR="00013382" w:rsidRPr="00C52783">
        <w:rPr>
          <w:sz w:val="28"/>
          <w:szCs w:val="28"/>
        </w:rPr>
        <w:t>;</w:t>
      </w:r>
      <w:r w:rsidRPr="00C52783">
        <w:rPr>
          <w:sz w:val="28"/>
          <w:szCs w:val="28"/>
        </w:rPr>
        <w:t xml:space="preserve"> </w:t>
      </w:r>
    </w:p>
    <w:p w:rsidR="004D19BC"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подписывает протокол заседания комиссии.</w:t>
      </w:r>
    </w:p>
    <w:p w:rsidR="004D19BC"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В случае временного отсутствия председателя комиссии его обязанности исполняет заместитель председателя комиссии.</w:t>
      </w:r>
    </w:p>
    <w:p w:rsidR="004468C0" w:rsidRPr="00C52783" w:rsidRDefault="00C90AB8" w:rsidP="005B199E">
      <w:pPr>
        <w:pStyle w:val="3"/>
        <w:numPr>
          <w:ilvl w:val="0"/>
          <w:numId w:val="5"/>
        </w:numPr>
        <w:shd w:val="clear" w:color="auto" w:fill="auto"/>
        <w:tabs>
          <w:tab w:val="left" w:pos="709"/>
          <w:tab w:val="left" w:pos="1276"/>
          <w:tab w:val="left" w:pos="2810"/>
        </w:tabs>
        <w:spacing w:line="322" w:lineRule="exact"/>
        <w:ind w:left="-284" w:right="20" w:firstLine="700"/>
        <w:rPr>
          <w:sz w:val="28"/>
          <w:szCs w:val="28"/>
        </w:rPr>
      </w:pPr>
      <w:r w:rsidRPr="00C52783">
        <w:rPr>
          <w:sz w:val="28"/>
          <w:szCs w:val="28"/>
        </w:rPr>
        <w:t>С</w:t>
      </w:r>
      <w:r w:rsidR="000C343F" w:rsidRPr="00C52783">
        <w:rPr>
          <w:sz w:val="28"/>
          <w:szCs w:val="28"/>
        </w:rPr>
        <w:t xml:space="preserve">екретарь комиссии: </w:t>
      </w:r>
    </w:p>
    <w:p w:rsidR="004468C0" w:rsidRPr="00C52783" w:rsidRDefault="000C343F" w:rsidP="005B199E">
      <w:pPr>
        <w:pStyle w:val="3"/>
        <w:shd w:val="clear" w:color="auto" w:fill="auto"/>
        <w:tabs>
          <w:tab w:val="left" w:pos="709"/>
          <w:tab w:val="left" w:pos="1276"/>
          <w:tab w:val="left" w:pos="2810"/>
        </w:tabs>
        <w:spacing w:line="322" w:lineRule="exact"/>
        <w:ind w:left="-284" w:right="20"/>
        <w:rPr>
          <w:sz w:val="28"/>
          <w:szCs w:val="28"/>
        </w:rPr>
      </w:pPr>
      <w:r w:rsidRPr="00C52783">
        <w:rPr>
          <w:sz w:val="28"/>
          <w:szCs w:val="28"/>
        </w:rPr>
        <w:t xml:space="preserve">участвует в голосовании; </w:t>
      </w:r>
    </w:p>
    <w:p w:rsidR="004D19BC" w:rsidRPr="00C52783" w:rsidRDefault="000C343F" w:rsidP="005B199E">
      <w:pPr>
        <w:pStyle w:val="3"/>
        <w:shd w:val="clear" w:color="auto" w:fill="auto"/>
        <w:tabs>
          <w:tab w:val="left" w:pos="709"/>
          <w:tab w:val="left" w:pos="1276"/>
          <w:tab w:val="left" w:pos="2810"/>
        </w:tabs>
        <w:spacing w:line="322" w:lineRule="exact"/>
        <w:ind w:left="-284" w:right="20"/>
        <w:rPr>
          <w:sz w:val="28"/>
          <w:szCs w:val="28"/>
        </w:rPr>
      </w:pPr>
      <w:r w:rsidRPr="00C52783">
        <w:rPr>
          <w:sz w:val="28"/>
          <w:szCs w:val="28"/>
        </w:rPr>
        <w:t>организует проведение заседаний;</w:t>
      </w:r>
    </w:p>
    <w:p w:rsidR="004D19BC"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осуществляет организационно - методическое обеспечение деятельности комиссии;</w:t>
      </w:r>
    </w:p>
    <w:p w:rsidR="00013382"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подготавливает материалы для рассмотрения на заседаниях комиссии;</w:t>
      </w:r>
    </w:p>
    <w:p w:rsidR="00013382"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 xml:space="preserve">информирует членов комиссии об очередном заседании комиссии; </w:t>
      </w:r>
    </w:p>
    <w:p w:rsidR="00013382"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 xml:space="preserve">формирует повестку дня очередного заседания комиссии; </w:t>
      </w:r>
    </w:p>
    <w:p w:rsidR="004D19BC"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ведет протоколы заседаний комиссии.</w:t>
      </w:r>
    </w:p>
    <w:p w:rsidR="004D19BC"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В отсутствие секретаря комиссии исполнение его обязанностей по поручению председателя комиссии возлагается на одного из членов комиссии.</w:t>
      </w:r>
    </w:p>
    <w:p w:rsidR="004D19BC" w:rsidRPr="00C52783" w:rsidRDefault="000C343F" w:rsidP="005B199E">
      <w:pPr>
        <w:pStyle w:val="3"/>
        <w:numPr>
          <w:ilvl w:val="0"/>
          <w:numId w:val="5"/>
        </w:numPr>
        <w:shd w:val="clear" w:color="auto" w:fill="auto"/>
        <w:tabs>
          <w:tab w:val="left" w:pos="709"/>
          <w:tab w:val="left" w:pos="1195"/>
          <w:tab w:val="left" w:pos="1276"/>
        </w:tabs>
        <w:spacing w:line="322" w:lineRule="exact"/>
        <w:ind w:left="-284" w:right="20" w:firstLine="700"/>
        <w:rPr>
          <w:sz w:val="28"/>
          <w:szCs w:val="28"/>
        </w:rPr>
      </w:pPr>
      <w:r w:rsidRPr="00C52783">
        <w:rPr>
          <w:sz w:val="28"/>
          <w:szCs w:val="28"/>
        </w:rPr>
        <w:t>Члены комиссии:</w:t>
      </w:r>
    </w:p>
    <w:p w:rsidR="004D19BC"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рассматривают заявки и прилагаемые к ним материалы, предоставленные муниципальными образованиями;</w:t>
      </w:r>
    </w:p>
    <w:p w:rsidR="00AB51CC"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 xml:space="preserve">участвуют в заседании комиссии лично без права замены, высказывают свои мнения по одобрению заявок, а также замечания и предложения; </w:t>
      </w:r>
    </w:p>
    <w:p w:rsidR="00AB51CC"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 xml:space="preserve">участвуют в голосовании; </w:t>
      </w:r>
    </w:p>
    <w:p w:rsidR="00E80C5F" w:rsidRPr="00C52783" w:rsidRDefault="000C343F" w:rsidP="005B199E">
      <w:pPr>
        <w:pStyle w:val="3"/>
        <w:shd w:val="clear" w:color="auto" w:fill="auto"/>
        <w:tabs>
          <w:tab w:val="left" w:pos="709"/>
          <w:tab w:val="left" w:pos="1276"/>
        </w:tabs>
        <w:spacing w:line="322" w:lineRule="exact"/>
        <w:ind w:left="-284" w:right="20" w:firstLine="700"/>
        <w:rPr>
          <w:sz w:val="28"/>
          <w:szCs w:val="28"/>
        </w:rPr>
      </w:pPr>
      <w:r w:rsidRPr="00C52783">
        <w:rPr>
          <w:sz w:val="28"/>
          <w:szCs w:val="28"/>
        </w:rPr>
        <w:t>подписывают протоколы заседания комиссии.</w:t>
      </w:r>
      <w:bookmarkStart w:id="2" w:name="bookmark2"/>
    </w:p>
    <w:p w:rsidR="004D19BC" w:rsidRPr="00C52783" w:rsidRDefault="000C343F" w:rsidP="00831FB2">
      <w:pPr>
        <w:pStyle w:val="11"/>
        <w:keepNext/>
        <w:keepLines/>
        <w:shd w:val="clear" w:color="auto" w:fill="auto"/>
        <w:tabs>
          <w:tab w:val="left" w:pos="709"/>
        </w:tabs>
        <w:spacing w:before="0" w:after="0" w:line="276" w:lineRule="auto"/>
        <w:ind w:left="-284"/>
        <w:jc w:val="center"/>
        <w:rPr>
          <w:sz w:val="28"/>
          <w:szCs w:val="28"/>
        </w:rPr>
      </w:pPr>
      <w:r w:rsidRPr="00C52783">
        <w:rPr>
          <w:sz w:val="28"/>
          <w:szCs w:val="28"/>
        </w:rPr>
        <w:t>IV. Организация деятельности комиссии</w:t>
      </w:r>
      <w:bookmarkEnd w:id="2"/>
    </w:p>
    <w:p w:rsidR="004D19BC" w:rsidRPr="004E03A9" w:rsidRDefault="000C343F" w:rsidP="005B199E">
      <w:pPr>
        <w:pStyle w:val="3"/>
        <w:numPr>
          <w:ilvl w:val="0"/>
          <w:numId w:val="6"/>
        </w:numPr>
        <w:shd w:val="clear" w:color="auto" w:fill="auto"/>
        <w:tabs>
          <w:tab w:val="left" w:pos="709"/>
          <w:tab w:val="left" w:pos="1134"/>
        </w:tabs>
        <w:spacing w:line="322" w:lineRule="exact"/>
        <w:ind w:left="-284" w:right="20" w:firstLine="547"/>
        <w:rPr>
          <w:sz w:val="28"/>
          <w:szCs w:val="28"/>
        </w:rPr>
      </w:pPr>
      <w:r w:rsidRPr="004E03A9">
        <w:rPr>
          <w:sz w:val="28"/>
          <w:szCs w:val="28"/>
        </w:rPr>
        <w:t xml:space="preserve">Заседание комиссии проводится не позднее </w:t>
      </w:r>
      <w:r w:rsidR="00C775E0" w:rsidRPr="004E03A9">
        <w:rPr>
          <w:sz w:val="28"/>
          <w:szCs w:val="28"/>
        </w:rPr>
        <w:t>1</w:t>
      </w:r>
      <w:r w:rsidRPr="004E03A9">
        <w:rPr>
          <w:sz w:val="28"/>
          <w:szCs w:val="28"/>
        </w:rPr>
        <w:t>0 рабочих дней со дня окончания приема заявок от мун</w:t>
      </w:r>
      <w:r w:rsidRPr="004E03A9">
        <w:rPr>
          <w:rStyle w:val="12"/>
          <w:sz w:val="28"/>
          <w:szCs w:val="28"/>
          <w:u w:val="none"/>
        </w:rPr>
        <w:t>ици</w:t>
      </w:r>
      <w:r w:rsidRPr="004E03A9">
        <w:rPr>
          <w:sz w:val="28"/>
          <w:szCs w:val="28"/>
        </w:rPr>
        <w:t>пальных образований на участие в отборе.</w:t>
      </w:r>
    </w:p>
    <w:p w:rsidR="004D19BC" w:rsidRPr="004E03A9" w:rsidRDefault="000C343F" w:rsidP="005B199E">
      <w:pPr>
        <w:pStyle w:val="3"/>
        <w:numPr>
          <w:ilvl w:val="0"/>
          <w:numId w:val="6"/>
        </w:numPr>
        <w:shd w:val="clear" w:color="auto" w:fill="auto"/>
        <w:tabs>
          <w:tab w:val="left" w:pos="709"/>
          <w:tab w:val="left" w:pos="1134"/>
        </w:tabs>
        <w:spacing w:line="322" w:lineRule="exact"/>
        <w:ind w:left="-284" w:right="20" w:firstLine="547"/>
        <w:rPr>
          <w:sz w:val="28"/>
          <w:szCs w:val="28"/>
        </w:rPr>
      </w:pPr>
      <w:r w:rsidRPr="004E03A9">
        <w:rPr>
          <w:sz w:val="28"/>
          <w:szCs w:val="28"/>
        </w:rPr>
        <w:t>Комиссия правомочна проводить заседания и принимать решения, если на заседании присутствует не менее половины ее членов.</w:t>
      </w:r>
    </w:p>
    <w:p w:rsidR="004D19BC" w:rsidRDefault="000C343F" w:rsidP="005B199E">
      <w:pPr>
        <w:pStyle w:val="3"/>
        <w:numPr>
          <w:ilvl w:val="0"/>
          <w:numId w:val="6"/>
        </w:numPr>
        <w:shd w:val="clear" w:color="auto" w:fill="auto"/>
        <w:tabs>
          <w:tab w:val="left" w:pos="709"/>
          <w:tab w:val="left" w:pos="1134"/>
        </w:tabs>
        <w:spacing w:line="322" w:lineRule="exact"/>
        <w:ind w:left="-284" w:firstLine="547"/>
        <w:rPr>
          <w:sz w:val="28"/>
          <w:szCs w:val="28"/>
        </w:rPr>
      </w:pPr>
      <w:r w:rsidRPr="004E03A9">
        <w:rPr>
          <w:sz w:val="28"/>
          <w:szCs w:val="28"/>
        </w:rPr>
        <w:t>Члены комиссии участвуют на ее заседании без права замены.</w:t>
      </w:r>
    </w:p>
    <w:p w:rsidR="004D19BC" w:rsidRPr="004E03A9" w:rsidRDefault="000C343F" w:rsidP="005B199E">
      <w:pPr>
        <w:pStyle w:val="3"/>
        <w:numPr>
          <w:ilvl w:val="0"/>
          <w:numId w:val="6"/>
        </w:numPr>
        <w:shd w:val="clear" w:color="auto" w:fill="auto"/>
        <w:tabs>
          <w:tab w:val="left" w:pos="709"/>
          <w:tab w:val="left" w:pos="1134"/>
        </w:tabs>
        <w:spacing w:line="322" w:lineRule="exact"/>
        <w:ind w:left="-284" w:right="20" w:firstLine="547"/>
        <w:rPr>
          <w:sz w:val="28"/>
          <w:szCs w:val="28"/>
        </w:rPr>
      </w:pPr>
      <w:r w:rsidRPr="004E03A9">
        <w:rPr>
          <w:sz w:val="28"/>
          <w:szCs w:val="28"/>
        </w:rPr>
        <w:t>Решения комиссии принимаются открытым голосованием боль</w:t>
      </w:r>
      <w:r w:rsidRPr="004E03A9">
        <w:rPr>
          <w:rStyle w:val="12"/>
          <w:sz w:val="28"/>
          <w:szCs w:val="28"/>
          <w:u w:val="none"/>
        </w:rPr>
        <w:t>ши</w:t>
      </w:r>
      <w:r w:rsidRPr="004E03A9">
        <w:rPr>
          <w:sz w:val="28"/>
          <w:szCs w:val="28"/>
        </w:rPr>
        <w:t>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4D19BC" w:rsidRPr="004E03A9" w:rsidRDefault="000C343F" w:rsidP="005B199E">
      <w:pPr>
        <w:pStyle w:val="3"/>
        <w:shd w:val="clear" w:color="auto" w:fill="auto"/>
        <w:tabs>
          <w:tab w:val="left" w:pos="709"/>
          <w:tab w:val="left" w:pos="1134"/>
        </w:tabs>
        <w:spacing w:line="322" w:lineRule="exact"/>
        <w:ind w:left="-284" w:right="20" w:firstLine="547"/>
        <w:rPr>
          <w:sz w:val="28"/>
          <w:szCs w:val="28"/>
        </w:rPr>
      </w:pPr>
      <w:r w:rsidRPr="004E03A9">
        <w:rPr>
          <w:sz w:val="28"/>
          <w:szCs w:val="28"/>
        </w:rPr>
        <w:t>При несогласии с принятым решением член комиссии вправе в письменной форме изложить свое особое мнение по рассмотренным вопросам, которое фиксируется к протоколу.</w:t>
      </w:r>
    </w:p>
    <w:p w:rsidR="00AB51CC" w:rsidRPr="004E03A9" w:rsidRDefault="000C343F" w:rsidP="000B2701">
      <w:pPr>
        <w:pStyle w:val="3"/>
        <w:numPr>
          <w:ilvl w:val="0"/>
          <w:numId w:val="6"/>
        </w:numPr>
        <w:shd w:val="clear" w:color="auto" w:fill="auto"/>
        <w:tabs>
          <w:tab w:val="left" w:pos="709"/>
          <w:tab w:val="left" w:pos="1134"/>
          <w:tab w:val="left" w:pos="1276"/>
          <w:tab w:val="left" w:pos="2583"/>
        </w:tabs>
        <w:spacing w:line="322" w:lineRule="exact"/>
        <w:ind w:left="-284" w:right="20" w:firstLine="547"/>
        <w:rPr>
          <w:sz w:val="28"/>
          <w:szCs w:val="28"/>
        </w:rPr>
      </w:pPr>
      <w:r w:rsidRPr="004E03A9">
        <w:rPr>
          <w:sz w:val="28"/>
          <w:szCs w:val="28"/>
        </w:rPr>
        <w:lastRenderedPageBreak/>
        <w:t>Комиссия</w:t>
      </w:r>
      <w:r w:rsidR="00C90AB8" w:rsidRPr="004E03A9">
        <w:rPr>
          <w:sz w:val="28"/>
          <w:szCs w:val="28"/>
        </w:rPr>
        <w:t xml:space="preserve"> </w:t>
      </w:r>
      <w:r w:rsidRPr="004E03A9">
        <w:rPr>
          <w:sz w:val="28"/>
          <w:szCs w:val="28"/>
        </w:rPr>
        <w:t>рассматривает заявочную документацию</w:t>
      </w:r>
      <w:r w:rsidR="00AB51CC" w:rsidRPr="004E03A9">
        <w:rPr>
          <w:sz w:val="28"/>
          <w:szCs w:val="28"/>
        </w:rPr>
        <w:t xml:space="preserve"> и осуществляет отбор </w:t>
      </w:r>
      <w:r w:rsidR="005B199E">
        <w:rPr>
          <w:sz w:val="28"/>
          <w:szCs w:val="28"/>
        </w:rPr>
        <w:t>муниципальных образований</w:t>
      </w:r>
      <w:r w:rsidR="00AB51CC" w:rsidRPr="004E03A9">
        <w:rPr>
          <w:sz w:val="28"/>
          <w:szCs w:val="28"/>
        </w:rPr>
        <w:t xml:space="preserve"> на основании критериев отбора, установленных Порядком отбора на поддержку отрасли культуры </w:t>
      </w:r>
      <w:r w:rsidR="000B2701" w:rsidRPr="000B2701">
        <w:rPr>
          <w:sz w:val="28"/>
          <w:szCs w:val="28"/>
        </w:rPr>
        <w:t>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r w:rsidR="004E03A9" w:rsidRPr="004E03A9">
        <w:rPr>
          <w:sz w:val="28"/>
          <w:szCs w:val="28"/>
        </w:rPr>
        <w:t>.</w:t>
      </w:r>
    </w:p>
    <w:p w:rsidR="004E03A9" w:rsidRPr="004E03A9" w:rsidRDefault="000C343F" w:rsidP="000B2701">
      <w:pPr>
        <w:pStyle w:val="3"/>
        <w:numPr>
          <w:ilvl w:val="0"/>
          <w:numId w:val="6"/>
        </w:numPr>
        <w:shd w:val="clear" w:color="auto" w:fill="auto"/>
        <w:tabs>
          <w:tab w:val="left" w:pos="709"/>
          <w:tab w:val="left" w:pos="1134"/>
          <w:tab w:val="left" w:pos="1276"/>
          <w:tab w:val="left" w:pos="2319"/>
        </w:tabs>
        <w:spacing w:line="322" w:lineRule="exact"/>
        <w:ind w:left="-284" w:right="20" w:firstLine="547"/>
        <w:rPr>
          <w:sz w:val="28"/>
          <w:szCs w:val="28"/>
        </w:rPr>
      </w:pPr>
      <w:r w:rsidRPr="004E03A9">
        <w:rPr>
          <w:sz w:val="28"/>
          <w:szCs w:val="28"/>
        </w:rPr>
        <w:t>Итоги отбора комиссии оформляются протоколом заседания, который подписывается председательствующим на заседании и всеми членами комиссии.</w:t>
      </w:r>
    </w:p>
    <w:p w:rsidR="004E03A9" w:rsidRPr="004E03A9" w:rsidRDefault="004E03A9" w:rsidP="005B199E">
      <w:pPr>
        <w:pStyle w:val="3"/>
        <w:numPr>
          <w:ilvl w:val="0"/>
          <w:numId w:val="6"/>
        </w:numPr>
        <w:shd w:val="clear" w:color="auto" w:fill="auto"/>
        <w:tabs>
          <w:tab w:val="left" w:pos="709"/>
          <w:tab w:val="left" w:pos="1134"/>
          <w:tab w:val="left" w:pos="1276"/>
          <w:tab w:val="left" w:pos="2319"/>
        </w:tabs>
        <w:spacing w:line="322" w:lineRule="exact"/>
        <w:ind w:left="-284" w:right="20" w:firstLine="547"/>
        <w:rPr>
          <w:sz w:val="28"/>
          <w:szCs w:val="28"/>
        </w:rPr>
      </w:pPr>
      <w:r w:rsidRPr="004E03A9">
        <w:rPr>
          <w:sz w:val="28"/>
          <w:szCs w:val="28"/>
        </w:rPr>
        <w:t>Повторное заседание комиссии проводится в случаях:</w:t>
      </w:r>
    </w:p>
    <w:p w:rsidR="004E03A9" w:rsidRPr="004E03A9" w:rsidRDefault="004E03A9" w:rsidP="005B199E">
      <w:pPr>
        <w:widowControl/>
        <w:tabs>
          <w:tab w:val="left" w:pos="709"/>
          <w:tab w:val="left" w:pos="1134"/>
        </w:tabs>
        <w:ind w:left="-284" w:firstLine="547"/>
        <w:jc w:val="both"/>
        <w:rPr>
          <w:rFonts w:ascii="Times New Roman" w:eastAsia="Times New Roman" w:hAnsi="Times New Roman" w:cs="Times New Roman"/>
          <w:color w:val="auto"/>
          <w:sz w:val="28"/>
          <w:szCs w:val="28"/>
        </w:rPr>
      </w:pPr>
      <w:r w:rsidRPr="004E03A9">
        <w:rPr>
          <w:rFonts w:ascii="Times New Roman" w:eastAsia="Times New Roman" w:hAnsi="Times New Roman" w:cs="Times New Roman"/>
          <w:sz w:val="28"/>
          <w:szCs w:val="28"/>
        </w:rPr>
        <w:t>а)</w:t>
      </w:r>
      <w:r w:rsidRPr="004E03A9">
        <w:rPr>
          <w:rFonts w:ascii="Times New Roman" w:eastAsia="Times New Roman" w:hAnsi="Times New Roman" w:cs="Times New Roman"/>
          <w:sz w:val="28"/>
          <w:szCs w:val="28"/>
        </w:rPr>
        <w:tab/>
        <w:t xml:space="preserve">изменения объемов бюджетных ассигнований до принятия Министерством решения о предоставлении субсидии в течение </w:t>
      </w:r>
      <w:r w:rsidR="002126C2">
        <w:rPr>
          <w:rFonts w:ascii="Times New Roman" w:eastAsia="Times New Roman" w:hAnsi="Times New Roman" w:cs="Times New Roman"/>
          <w:sz w:val="28"/>
          <w:szCs w:val="28"/>
        </w:rPr>
        <w:t>1</w:t>
      </w:r>
      <w:r w:rsidRPr="004E03A9">
        <w:rPr>
          <w:rFonts w:ascii="Times New Roman" w:eastAsia="Times New Roman" w:hAnsi="Times New Roman" w:cs="Times New Roman"/>
          <w:sz w:val="28"/>
          <w:szCs w:val="28"/>
        </w:rPr>
        <w:t>0 рабочих дней с даты доведения Министерству лимитов бюджетных обязательств на со</w:t>
      </w:r>
      <w:r w:rsidR="000B2701">
        <w:rPr>
          <w:rFonts w:ascii="Times New Roman" w:eastAsia="Times New Roman" w:hAnsi="Times New Roman" w:cs="Times New Roman"/>
          <w:sz w:val="28"/>
          <w:szCs w:val="28"/>
        </w:rPr>
        <w:t xml:space="preserve">ответствующий финансовый год на </w:t>
      </w:r>
      <w:r w:rsidR="000B2701" w:rsidRPr="000B2701">
        <w:rPr>
          <w:rFonts w:ascii="Times New Roman" w:eastAsia="Times New Roman" w:hAnsi="Times New Roman" w:cs="Times New Roman"/>
          <w:sz w:val="28"/>
          <w:szCs w:val="28"/>
        </w:rPr>
        <w:t>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r w:rsidRPr="004E03A9">
        <w:rPr>
          <w:rFonts w:ascii="Times New Roman" w:eastAsia="Times New Roman" w:hAnsi="Times New Roman" w:cs="Times New Roman"/>
          <w:sz w:val="28"/>
          <w:szCs w:val="28"/>
        </w:rPr>
        <w:t>;</w:t>
      </w:r>
    </w:p>
    <w:p w:rsidR="004E03A9" w:rsidRPr="004E03A9" w:rsidRDefault="004E03A9" w:rsidP="000B2701">
      <w:pPr>
        <w:widowControl/>
        <w:tabs>
          <w:tab w:val="left" w:pos="709"/>
          <w:tab w:val="left" w:pos="1134"/>
        </w:tabs>
        <w:ind w:left="-284" w:firstLine="547"/>
        <w:jc w:val="both"/>
        <w:rPr>
          <w:rFonts w:ascii="Times New Roman" w:eastAsia="Times New Roman" w:hAnsi="Times New Roman" w:cs="Times New Roman"/>
          <w:color w:val="auto"/>
          <w:sz w:val="28"/>
          <w:szCs w:val="28"/>
        </w:rPr>
      </w:pPr>
      <w:r w:rsidRPr="004E03A9">
        <w:rPr>
          <w:rFonts w:ascii="Times New Roman" w:eastAsia="Times New Roman" w:hAnsi="Times New Roman" w:cs="Times New Roman"/>
          <w:sz w:val="28"/>
          <w:szCs w:val="28"/>
        </w:rPr>
        <w:t>б)</w:t>
      </w:r>
      <w:r w:rsidRPr="004E03A9">
        <w:rPr>
          <w:rFonts w:ascii="Times New Roman" w:eastAsia="Times New Roman" w:hAnsi="Times New Roman" w:cs="Times New Roman"/>
          <w:sz w:val="28"/>
          <w:szCs w:val="28"/>
        </w:rPr>
        <w:tab/>
        <w:t xml:space="preserve">необходимости перераспределения субсидии как в рамках, так и между мероприятиями </w:t>
      </w:r>
      <w:r w:rsidR="000B2701" w:rsidRPr="000B2701">
        <w:rPr>
          <w:rFonts w:ascii="Times New Roman" w:eastAsia="Times New Roman" w:hAnsi="Times New Roman" w:cs="Times New Roman"/>
          <w:sz w:val="28"/>
          <w:szCs w:val="28"/>
        </w:rPr>
        <w:t>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r w:rsidRPr="004E03A9">
        <w:rPr>
          <w:rFonts w:ascii="Times New Roman" w:eastAsia="Times New Roman" w:hAnsi="Times New Roman" w:cs="Times New Roman"/>
          <w:sz w:val="28"/>
          <w:szCs w:val="28"/>
        </w:rPr>
        <w:t>.</w:t>
      </w:r>
    </w:p>
    <w:p w:rsidR="0012201D" w:rsidRDefault="004E03A9" w:rsidP="005B199E">
      <w:pPr>
        <w:pStyle w:val="3"/>
        <w:shd w:val="clear" w:color="auto" w:fill="auto"/>
        <w:tabs>
          <w:tab w:val="left" w:pos="709"/>
          <w:tab w:val="left" w:pos="1134"/>
          <w:tab w:val="left" w:pos="1276"/>
          <w:tab w:val="left" w:pos="2319"/>
        </w:tabs>
        <w:spacing w:line="322" w:lineRule="exact"/>
        <w:ind w:left="-284" w:right="20" w:firstLine="547"/>
        <w:sectPr w:rsidR="0012201D" w:rsidSect="00013382">
          <w:headerReference w:type="default" r:id="rId9"/>
          <w:pgSz w:w="11909" w:h="16838"/>
          <w:pgMar w:top="709" w:right="969" w:bottom="851" w:left="1843" w:header="0" w:footer="3" w:gutter="0"/>
          <w:cols w:space="720"/>
          <w:noEndnote/>
          <w:docGrid w:linePitch="360"/>
        </w:sectPr>
      </w:pPr>
      <w:r w:rsidRPr="000C2F66">
        <w:rPr>
          <w:sz w:val="28"/>
          <w:szCs w:val="28"/>
        </w:rPr>
        <w:t>Повторное заседание комиссии оформляется протоколом заседания комиссии об адресном перераспределении субсидии</w:t>
      </w:r>
      <w:r w:rsidRPr="004E03A9">
        <w:rPr>
          <w:sz w:val="28"/>
          <w:szCs w:val="28"/>
        </w:rPr>
        <w:t>.</w:t>
      </w:r>
    </w:p>
    <w:p w:rsidR="000D1D2B" w:rsidRPr="006F12F3" w:rsidRDefault="000D1D2B" w:rsidP="000D1D2B">
      <w:pPr>
        <w:pStyle w:val="40"/>
        <w:shd w:val="clear" w:color="auto" w:fill="auto"/>
        <w:spacing w:before="0" w:line="276" w:lineRule="auto"/>
        <w:ind w:left="4962" w:right="6"/>
        <w:jc w:val="center"/>
        <w:rPr>
          <w:sz w:val="28"/>
          <w:szCs w:val="28"/>
        </w:rPr>
      </w:pPr>
      <w:r w:rsidRPr="006F12F3">
        <w:rPr>
          <w:sz w:val="28"/>
          <w:szCs w:val="28"/>
        </w:rPr>
        <w:lastRenderedPageBreak/>
        <w:t>Приложение №</w:t>
      </w:r>
      <w:r>
        <w:rPr>
          <w:sz w:val="28"/>
          <w:szCs w:val="28"/>
        </w:rPr>
        <w:t xml:space="preserve"> 2                                                  </w:t>
      </w:r>
      <w:r w:rsidRPr="006F12F3">
        <w:rPr>
          <w:sz w:val="28"/>
          <w:szCs w:val="28"/>
        </w:rPr>
        <w:t>к приказу Министерства культуры Республики Дагестан</w:t>
      </w:r>
    </w:p>
    <w:p w:rsidR="000D1D2B" w:rsidRPr="006F12F3" w:rsidRDefault="000D1D2B" w:rsidP="000D1D2B">
      <w:pPr>
        <w:pStyle w:val="40"/>
        <w:shd w:val="clear" w:color="auto" w:fill="auto"/>
        <w:spacing w:before="0" w:line="276" w:lineRule="auto"/>
        <w:ind w:left="4962" w:right="6"/>
        <w:jc w:val="center"/>
        <w:rPr>
          <w:sz w:val="28"/>
          <w:szCs w:val="28"/>
        </w:rPr>
      </w:pPr>
      <w:r>
        <w:rPr>
          <w:sz w:val="28"/>
          <w:szCs w:val="28"/>
        </w:rPr>
        <w:t>от ____ _________</w:t>
      </w:r>
      <w:r w:rsidRPr="006F12F3">
        <w:rPr>
          <w:sz w:val="28"/>
          <w:szCs w:val="28"/>
        </w:rPr>
        <w:t xml:space="preserve"> 201</w:t>
      </w:r>
      <w:r>
        <w:rPr>
          <w:sz w:val="28"/>
          <w:szCs w:val="28"/>
        </w:rPr>
        <w:t>9</w:t>
      </w:r>
      <w:r w:rsidRPr="006F12F3">
        <w:rPr>
          <w:sz w:val="28"/>
          <w:szCs w:val="28"/>
        </w:rPr>
        <w:t xml:space="preserve"> г.</w:t>
      </w:r>
      <w:r>
        <w:rPr>
          <w:sz w:val="28"/>
          <w:szCs w:val="28"/>
        </w:rPr>
        <w:t xml:space="preserve"> № ______-од</w:t>
      </w:r>
    </w:p>
    <w:p w:rsidR="000D1D2B" w:rsidRPr="000D1D2B" w:rsidRDefault="000D1D2B" w:rsidP="000D1D2B">
      <w:pPr>
        <w:spacing w:line="276" w:lineRule="auto"/>
        <w:ind w:left="5812" w:right="-9"/>
        <w:jc w:val="center"/>
        <w:rPr>
          <w:rFonts w:ascii="Times New Roman" w:eastAsia="Times New Roman" w:hAnsi="Times New Roman" w:cs="Times New Roman"/>
        </w:rPr>
      </w:pPr>
    </w:p>
    <w:p w:rsidR="000D1D2B" w:rsidRPr="000D1D2B" w:rsidRDefault="000D1D2B" w:rsidP="000D1D2B">
      <w:pPr>
        <w:jc w:val="center"/>
        <w:rPr>
          <w:rFonts w:ascii="Times New Roman" w:eastAsia="Times New Roman" w:hAnsi="Times New Roman" w:cs="Times New Roman"/>
          <w:b/>
          <w:bCs/>
          <w:sz w:val="28"/>
          <w:szCs w:val="28"/>
        </w:rPr>
      </w:pPr>
      <w:r w:rsidRPr="000D1D2B">
        <w:rPr>
          <w:rFonts w:ascii="Times New Roman" w:eastAsia="Times New Roman" w:hAnsi="Times New Roman" w:cs="Times New Roman"/>
          <w:b/>
          <w:bCs/>
          <w:sz w:val="28"/>
          <w:szCs w:val="28"/>
        </w:rPr>
        <w:t xml:space="preserve">Состав комиссии </w:t>
      </w:r>
    </w:p>
    <w:p w:rsidR="000D1D2B" w:rsidRDefault="000D1D2B" w:rsidP="000D1D2B">
      <w:pPr>
        <w:jc w:val="center"/>
        <w:rPr>
          <w:rFonts w:ascii="Times New Roman" w:eastAsia="Times New Roman" w:hAnsi="Times New Roman" w:cs="Times New Roman"/>
          <w:b/>
          <w:bCs/>
          <w:sz w:val="28"/>
          <w:szCs w:val="28"/>
        </w:rPr>
      </w:pPr>
      <w:r w:rsidRPr="000D1D2B">
        <w:rPr>
          <w:rFonts w:ascii="Times New Roman" w:eastAsia="Times New Roman" w:hAnsi="Times New Roman" w:cs="Times New Roman"/>
          <w:b/>
          <w:bCs/>
          <w:sz w:val="28"/>
          <w:szCs w:val="28"/>
        </w:rPr>
        <w:t xml:space="preserve">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p>
    <w:p w:rsidR="000D1D2B" w:rsidRPr="000D1D2B" w:rsidRDefault="00200F32" w:rsidP="000D1D2B">
      <w:pPr>
        <w:jc w:val="center"/>
        <w:rPr>
          <w:rFonts w:ascii="Times New Roman" w:eastAsia="Times New Roman" w:hAnsi="Times New Roman" w:cs="Times New Roman"/>
          <w:b/>
          <w:bCs/>
          <w:sz w:val="28"/>
          <w:szCs w:val="28"/>
        </w:rPr>
      </w:pPr>
      <w:r w:rsidRPr="008A43CC">
        <w:rPr>
          <w:rFonts w:ascii="Times New Roman" w:hAnsi="Times New Roman" w:cs="Times New Roman"/>
          <w:b/>
          <w:sz w:val="28"/>
          <w:szCs w:val="28"/>
        </w:rPr>
        <w:t>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p>
    <w:p w:rsidR="000D1D2B" w:rsidRDefault="000D1D2B" w:rsidP="000D1D2B">
      <w:pPr>
        <w:jc w:val="center"/>
        <w:rPr>
          <w:rFonts w:ascii="Times New Roman" w:eastAsia="Times New Roman" w:hAnsi="Times New Roman" w:cs="Times New Roman"/>
          <w:b/>
          <w:bCs/>
          <w:sz w:val="10"/>
          <w:szCs w:val="10"/>
        </w:rPr>
      </w:pPr>
    </w:p>
    <w:p w:rsidR="000D1D2B" w:rsidRDefault="000D1D2B" w:rsidP="000D1D2B">
      <w:pPr>
        <w:jc w:val="center"/>
        <w:rPr>
          <w:rFonts w:ascii="Times New Roman" w:eastAsia="Times New Roman" w:hAnsi="Times New Roman" w:cs="Times New Roman"/>
          <w:b/>
          <w:bCs/>
          <w:sz w:val="10"/>
          <w:szCs w:val="10"/>
        </w:rPr>
      </w:pPr>
    </w:p>
    <w:p w:rsidR="000D1D2B" w:rsidRDefault="000D1D2B" w:rsidP="000D1D2B">
      <w:pPr>
        <w:jc w:val="center"/>
        <w:rPr>
          <w:rFonts w:ascii="Times New Roman" w:eastAsia="Times New Roman" w:hAnsi="Times New Roman" w:cs="Times New Roman"/>
          <w:b/>
          <w:bCs/>
          <w:sz w:val="10"/>
          <w:szCs w:val="10"/>
        </w:rPr>
      </w:pPr>
    </w:p>
    <w:p w:rsidR="000D1D2B" w:rsidRPr="000D1D2B" w:rsidRDefault="000D1D2B" w:rsidP="000D1D2B">
      <w:pPr>
        <w:jc w:val="center"/>
        <w:rPr>
          <w:rFonts w:ascii="Times New Roman" w:eastAsia="Times New Roman" w:hAnsi="Times New Roman" w:cs="Times New Roman"/>
          <w:b/>
          <w:bCs/>
          <w:sz w:val="10"/>
          <w:szCs w:val="1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2366"/>
        <w:gridCol w:w="758"/>
        <w:gridCol w:w="6046"/>
      </w:tblGrid>
      <w:tr w:rsidR="000D1D2B" w:rsidRPr="000D1D2B" w:rsidTr="000E12E3">
        <w:tc>
          <w:tcPr>
            <w:tcW w:w="464" w:type="dxa"/>
          </w:tcPr>
          <w:p w:rsidR="000D1D2B" w:rsidRPr="000D1D2B" w:rsidRDefault="000D1D2B" w:rsidP="000D1D2B">
            <w:pPr>
              <w:spacing w:before="60" w:after="60" w:line="322" w:lineRule="exact"/>
              <w:rPr>
                <w:rFonts w:ascii="Times New Roman" w:eastAsia="Times New Roman" w:hAnsi="Times New Roman" w:cs="Times New Roman"/>
                <w:bCs/>
                <w:color w:val="auto"/>
                <w:sz w:val="28"/>
                <w:szCs w:val="28"/>
              </w:rPr>
            </w:pPr>
          </w:p>
        </w:tc>
        <w:tc>
          <w:tcPr>
            <w:tcW w:w="2366" w:type="dxa"/>
          </w:tcPr>
          <w:p w:rsidR="000D1D2B" w:rsidRPr="000D1D2B" w:rsidRDefault="000D1D2B" w:rsidP="000D1D2B">
            <w:pPr>
              <w:spacing w:before="60" w:after="60" w:line="276" w:lineRule="auto"/>
              <w:jc w:val="both"/>
              <w:rPr>
                <w:rFonts w:ascii="Times New Roman" w:eastAsia="Times New Roman" w:hAnsi="Times New Roman" w:cs="Times New Roman"/>
                <w:bCs/>
                <w:color w:val="auto"/>
                <w:sz w:val="28"/>
                <w:szCs w:val="28"/>
              </w:rPr>
            </w:pPr>
            <w:r w:rsidRPr="000D1D2B">
              <w:rPr>
                <w:rFonts w:ascii="Times New Roman" w:eastAsia="Times New Roman" w:hAnsi="Times New Roman" w:cs="Times New Roman"/>
                <w:bCs/>
                <w:color w:val="auto"/>
                <w:sz w:val="28"/>
                <w:szCs w:val="28"/>
              </w:rPr>
              <w:t>Телякавов М.П.</w:t>
            </w:r>
          </w:p>
        </w:tc>
        <w:tc>
          <w:tcPr>
            <w:tcW w:w="758" w:type="dxa"/>
          </w:tcPr>
          <w:p w:rsidR="000D1D2B" w:rsidRPr="000D1D2B" w:rsidRDefault="000D1D2B" w:rsidP="000D1D2B">
            <w:pPr>
              <w:spacing w:before="60" w:after="60" w:line="322" w:lineRule="exact"/>
              <w:jc w:val="center"/>
              <w:rPr>
                <w:rFonts w:ascii="Times New Roman" w:eastAsia="Times New Roman" w:hAnsi="Times New Roman" w:cs="Times New Roman"/>
                <w:b/>
                <w:bCs/>
                <w:color w:val="auto"/>
                <w:sz w:val="28"/>
                <w:szCs w:val="28"/>
              </w:rPr>
            </w:pPr>
            <w:r w:rsidRPr="000D1D2B">
              <w:rPr>
                <w:rFonts w:ascii="Times New Roman" w:eastAsia="Times New Roman" w:hAnsi="Times New Roman" w:cs="Times New Roman"/>
                <w:b/>
                <w:bCs/>
                <w:color w:val="auto"/>
                <w:sz w:val="28"/>
                <w:szCs w:val="28"/>
              </w:rPr>
              <w:t>-</w:t>
            </w:r>
          </w:p>
        </w:tc>
        <w:tc>
          <w:tcPr>
            <w:tcW w:w="6046" w:type="dxa"/>
          </w:tcPr>
          <w:p w:rsidR="00EF1040" w:rsidRPr="00EF1040" w:rsidRDefault="000D1D2B" w:rsidP="000D1D2B">
            <w:pPr>
              <w:spacing w:before="60" w:after="60" w:line="322" w:lineRule="exact"/>
              <w:jc w:val="both"/>
              <w:rPr>
                <w:rFonts w:ascii="Times New Roman" w:eastAsia="Times New Roman" w:hAnsi="Times New Roman" w:cs="Times New Roman"/>
                <w:bCs/>
                <w:color w:val="auto"/>
                <w:sz w:val="28"/>
                <w:szCs w:val="28"/>
              </w:rPr>
            </w:pPr>
            <w:r w:rsidRPr="000D1D2B">
              <w:rPr>
                <w:rFonts w:ascii="Times New Roman" w:eastAsia="Times New Roman" w:hAnsi="Times New Roman" w:cs="Times New Roman"/>
                <w:bCs/>
                <w:color w:val="auto"/>
                <w:sz w:val="28"/>
                <w:szCs w:val="28"/>
              </w:rPr>
              <w:t xml:space="preserve">первый заместитель министра культуры Республики Дагестан (председатель комиссии); </w:t>
            </w:r>
          </w:p>
        </w:tc>
      </w:tr>
      <w:tr w:rsidR="000D1D2B" w:rsidRPr="000D1D2B" w:rsidTr="000E12E3">
        <w:tc>
          <w:tcPr>
            <w:tcW w:w="464" w:type="dxa"/>
          </w:tcPr>
          <w:p w:rsidR="000D1D2B" w:rsidRPr="000D1D2B" w:rsidRDefault="000D1D2B" w:rsidP="000D1D2B">
            <w:pPr>
              <w:spacing w:before="60" w:after="60" w:line="322" w:lineRule="exact"/>
              <w:rPr>
                <w:rFonts w:ascii="Times New Roman" w:eastAsia="Times New Roman" w:hAnsi="Times New Roman" w:cs="Times New Roman"/>
                <w:bCs/>
                <w:color w:val="auto"/>
                <w:sz w:val="28"/>
                <w:szCs w:val="28"/>
              </w:rPr>
            </w:pPr>
          </w:p>
        </w:tc>
        <w:tc>
          <w:tcPr>
            <w:tcW w:w="2366" w:type="dxa"/>
          </w:tcPr>
          <w:p w:rsidR="000D1D2B" w:rsidRPr="000D1D2B" w:rsidRDefault="000D1D2B" w:rsidP="000D1D2B">
            <w:pPr>
              <w:spacing w:before="60" w:after="60" w:line="276" w:lineRule="auto"/>
              <w:jc w:val="both"/>
              <w:rPr>
                <w:rFonts w:ascii="Times New Roman" w:eastAsia="Times New Roman" w:hAnsi="Times New Roman" w:cs="Times New Roman"/>
                <w:bCs/>
                <w:color w:val="auto"/>
                <w:sz w:val="28"/>
                <w:szCs w:val="28"/>
              </w:rPr>
            </w:pPr>
            <w:r w:rsidRPr="000D1D2B">
              <w:rPr>
                <w:rFonts w:ascii="Times New Roman" w:eastAsia="Times New Roman" w:hAnsi="Times New Roman" w:cs="Times New Roman"/>
                <w:bCs/>
                <w:color w:val="auto"/>
                <w:sz w:val="28"/>
                <w:szCs w:val="28"/>
              </w:rPr>
              <w:t>Гаджиев М.Х.</w:t>
            </w:r>
          </w:p>
        </w:tc>
        <w:tc>
          <w:tcPr>
            <w:tcW w:w="758" w:type="dxa"/>
          </w:tcPr>
          <w:p w:rsidR="000D1D2B" w:rsidRPr="000D1D2B" w:rsidRDefault="000D1D2B" w:rsidP="000D1D2B">
            <w:pPr>
              <w:spacing w:before="60" w:after="60" w:line="322" w:lineRule="exact"/>
              <w:jc w:val="center"/>
              <w:rPr>
                <w:rFonts w:ascii="Times New Roman" w:eastAsia="Times New Roman" w:hAnsi="Times New Roman" w:cs="Times New Roman"/>
                <w:b/>
                <w:bCs/>
                <w:color w:val="auto"/>
                <w:sz w:val="28"/>
                <w:szCs w:val="28"/>
              </w:rPr>
            </w:pPr>
            <w:r w:rsidRPr="000D1D2B">
              <w:rPr>
                <w:rFonts w:ascii="Times New Roman" w:eastAsia="Times New Roman" w:hAnsi="Times New Roman" w:cs="Times New Roman"/>
                <w:b/>
                <w:bCs/>
                <w:color w:val="auto"/>
                <w:sz w:val="28"/>
                <w:szCs w:val="28"/>
              </w:rPr>
              <w:t>-</w:t>
            </w:r>
          </w:p>
        </w:tc>
        <w:tc>
          <w:tcPr>
            <w:tcW w:w="6046" w:type="dxa"/>
          </w:tcPr>
          <w:p w:rsidR="000D1D2B" w:rsidRPr="000D1D2B" w:rsidRDefault="000D1D2B" w:rsidP="000D1D2B">
            <w:pPr>
              <w:spacing w:before="60" w:after="60" w:line="322" w:lineRule="exact"/>
              <w:jc w:val="both"/>
              <w:rPr>
                <w:rFonts w:ascii="Times New Roman" w:eastAsia="Times New Roman" w:hAnsi="Times New Roman" w:cs="Times New Roman"/>
                <w:bCs/>
                <w:color w:val="auto"/>
                <w:sz w:val="28"/>
                <w:szCs w:val="28"/>
              </w:rPr>
            </w:pPr>
            <w:r w:rsidRPr="000D1D2B">
              <w:rPr>
                <w:rFonts w:ascii="Times New Roman" w:eastAsia="Times New Roman" w:hAnsi="Times New Roman" w:cs="Times New Roman"/>
                <w:color w:val="000000" w:themeColor="text1"/>
                <w:sz w:val="28"/>
                <w:szCs w:val="28"/>
                <w:shd w:val="clear" w:color="auto" w:fill="FFFFFF"/>
              </w:rPr>
              <w:t>статс-секретарь-заместитель</w:t>
            </w:r>
            <w:r w:rsidRPr="000D1D2B">
              <w:rPr>
                <w:rFonts w:ascii="Times New Roman" w:eastAsia="Times New Roman" w:hAnsi="Times New Roman" w:cs="Times New Roman"/>
                <w:bCs/>
                <w:color w:val="000000" w:themeColor="text1"/>
                <w:sz w:val="28"/>
                <w:szCs w:val="28"/>
              </w:rPr>
              <w:t xml:space="preserve"> министра культуры Республики Дагестан (заместитель председателя комиссии);</w:t>
            </w:r>
          </w:p>
        </w:tc>
      </w:tr>
      <w:tr w:rsidR="000D1D2B" w:rsidRPr="000D1D2B" w:rsidTr="000E12E3">
        <w:tc>
          <w:tcPr>
            <w:tcW w:w="464" w:type="dxa"/>
          </w:tcPr>
          <w:p w:rsidR="000D1D2B" w:rsidRPr="000D1D2B" w:rsidRDefault="000D1D2B" w:rsidP="000D1D2B">
            <w:pPr>
              <w:spacing w:before="60" w:after="60" w:line="322" w:lineRule="exact"/>
              <w:rPr>
                <w:rFonts w:ascii="Times New Roman" w:eastAsia="Times New Roman" w:hAnsi="Times New Roman" w:cs="Times New Roman"/>
                <w:bCs/>
                <w:color w:val="auto"/>
                <w:sz w:val="28"/>
                <w:szCs w:val="28"/>
              </w:rPr>
            </w:pPr>
          </w:p>
        </w:tc>
        <w:tc>
          <w:tcPr>
            <w:tcW w:w="2366" w:type="dxa"/>
          </w:tcPr>
          <w:p w:rsidR="000D1D2B" w:rsidRPr="000D1D2B" w:rsidRDefault="000D1D2B" w:rsidP="000D1D2B">
            <w:pPr>
              <w:spacing w:before="60" w:after="60" w:line="276" w:lineRule="auto"/>
              <w:jc w:val="both"/>
              <w:rPr>
                <w:rFonts w:ascii="Times New Roman" w:eastAsia="Times New Roman" w:hAnsi="Times New Roman" w:cs="Times New Roman"/>
                <w:bCs/>
                <w:color w:val="auto"/>
                <w:sz w:val="28"/>
                <w:szCs w:val="28"/>
              </w:rPr>
            </w:pPr>
            <w:r w:rsidRPr="000D1D2B">
              <w:rPr>
                <w:rFonts w:ascii="Times New Roman" w:eastAsia="Times New Roman" w:hAnsi="Times New Roman" w:cs="Times New Roman"/>
                <w:bCs/>
                <w:color w:val="auto"/>
                <w:sz w:val="28"/>
                <w:szCs w:val="28"/>
              </w:rPr>
              <w:t>Курбанов М.А.</w:t>
            </w:r>
          </w:p>
        </w:tc>
        <w:tc>
          <w:tcPr>
            <w:tcW w:w="758" w:type="dxa"/>
          </w:tcPr>
          <w:p w:rsidR="000D1D2B" w:rsidRPr="000D1D2B" w:rsidRDefault="000D1D2B" w:rsidP="000D1D2B">
            <w:pPr>
              <w:spacing w:before="60" w:after="60" w:line="322" w:lineRule="exact"/>
              <w:jc w:val="center"/>
              <w:rPr>
                <w:rFonts w:ascii="Times New Roman" w:eastAsia="Times New Roman" w:hAnsi="Times New Roman" w:cs="Times New Roman"/>
                <w:b/>
                <w:bCs/>
                <w:color w:val="auto"/>
                <w:sz w:val="28"/>
                <w:szCs w:val="28"/>
              </w:rPr>
            </w:pPr>
            <w:r w:rsidRPr="000D1D2B">
              <w:rPr>
                <w:rFonts w:ascii="Times New Roman" w:eastAsia="Times New Roman" w:hAnsi="Times New Roman" w:cs="Times New Roman"/>
                <w:b/>
                <w:bCs/>
                <w:color w:val="auto"/>
                <w:sz w:val="28"/>
                <w:szCs w:val="28"/>
              </w:rPr>
              <w:t>-</w:t>
            </w:r>
          </w:p>
        </w:tc>
        <w:tc>
          <w:tcPr>
            <w:tcW w:w="6046" w:type="dxa"/>
          </w:tcPr>
          <w:p w:rsidR="000D1D2B" w:rsidRPr="000D1D2B" w:rsidRDefault="000D1D2B" w:rsidP="000D1D2B">
            <w:pPr>
              <w:spacing w:before="60" w:after="60" w:line="322" w:lineRule="exact"/>
              <w:jc w:val="both"/>
              <w:rPr>
                <w:rFonts w:ascii="Times New Roman" w:eastAsia="Times New Roman" w:hAnsi="Times New Roman" w:cs="Times New Roman"/>
                <w:color w:val="000000" w:themeColor="text1"/>
                <w:sz w:val="28"/>
                <w:szCs w:val="28"/>
                <w:shd w:val="clear" w:color="auto" w:fill="FFFFFF"/>
              </w:rPr>
            </w:pPr>
            <w:r w:rsidRPr="000D1D2B">
              <w:rPr>
                <w:rFonts w:ascii="Times New Roman" w:eastAsia="Times New Roman" w:hAnsi="Times New Roman" w:cs="Times New Roman"/>
                <w:bCs/>
                <w:color w:val="000000" w:themeColor="text1"/>
                <w:sz w:val="28"/>
                <w:szCs w:val="28"/>
              </w:rPr>
              <w:t xml:space="preserve">начальник </w:t>
            </w:r>
            <w:hyperlink r:id="rId10" w:history="1">
              <w:r w:rsidRPr="000D1D2B">
                <w:rPr>
                  <w:rFonts w:ascii="Times New Roman" w:eastAsia="Times New Roman" w:hAnsi="Times New Roman" w:cs="Times New Roman"/>
                  <w:bCs/>
                  <w:color w:val="000000" w:themeColor="text1"/>
                  <w:sz w:val="28"/>
                  <w:szCs w:val="28"/>
                  <w:shd w:val="clear" w:color="auto" w:fill="FFFFFF"/>
                </w:rPr>
                <w:t>отдела по работе с государственными программами и муниципальными учреждениями культуры</w:t>
              </w:r>
            </w:hyperlink>
            <w:r w:rsidRPr="000D1D2B">
              <w:rPr>
                <w:rFonts w:ascii="Times New Roman" w:eastAsia="Times New Roman" w:hAnsi="Times New Roman" w:cs="Times New Roman"/>
                <w:bCs/>
                <w:color w:val="000000" w:themeColor="text1"/>
                <w:sz w:val="28"/>
                <w:szCs w:val="28"/>
              </w:rPr>
              <w:t xml:space="preserve"> </w:t>
            </w:r>
            <w:r w:rsidR="004568D1">
              <w:rPr>
                <w:rFonts w:ascii="Times New Roman" w:eastAsia="Times New Roman" w:hAnsi="Times New Roman" w:cs="Times New Roman"/>
                <w:bCs/>
                <w:color w:val="000000" w:themeColor="text1"/>
                <w:sz w:val="28"/>
                <w:szCs w:val="28"/>
              </w:rPr>
              <w:t xml:space="preserve">Министерства культуры Республики Дагестан </w:t>
            </w:r>
            <w:r w:rsidRPr="000D1D2B">
              <w:rPr>
                <w:rFonts w:ascii="Times New Roman" w:eastAsia="Times New Roman" w:hAnsi="Times New Roman" w:cs="Times New Roman"/>
                <w:bCs/>
                <w:color w:val="000000" w:themeColor="text1"/>
                <w:sz w:val="28"/>
                <w:szCs w:val="28"/>
              </w:rPr>
              <w:t>(секретарь комиссии);</w:t>
            </w:r>
          </w:p>
        </w:tc>
      </w:tr>
      <w:tr w:rsidR="000D1D2B" w:rsidRPr="000D1D2B" w:rsidTr="000E12E3">
        <w:trPr>
          <w:trHeight w:val="1029"/>
        </w:trPr>
        <w:tc>
          <w:tcPr>
            <w:tcW w:w="464" w:type="dxa"/>
          </w:tcPr>
          <w:p w:rsidR="000D1D2B" w:rsidRPr="000D1D2B" w:rsidRDefault="000D1D2B" w:rsidP="000D1D2B">
            <w:pPr>
              <w:spacing w:before="60" w:after="60" w:line="322" w:lineRule="exact"/>
              <w:rPr>
                <w:rFonts w:ascii="Times New Roman" w:eastAsia="Times New Roman" w:hAnsi="Times New Roman" w:cs="Times New Roman"/>
                <w:bCs/>
                <w:color w:val="auto"/>
                <w:sz w:val="28"/>
                <w:szCs w:val="28"/>
              </w:rPr>
            </w:pPr>
          </w:p>
        </w:tc>
        <w:tc>
          <w:tcPr>
            <w:tcW w:w="2366" w:type="dxa"/>
          </w:tcPr>
          <w:p w:rsidR="000D1D2B" w:rsidRPr="000D1D2B" w:rsidRDefault="000D1D2B" w:rsidP="000D1D2B">
            <w:pPr>
              <w:spacing w:before="60" w:after="60" w:line="276" w:lineRule="auto"/>
              <w:jc w:val="both"/>
              <w:rPr>
                <w:rFonts w:ascii="Times New Roman" w:eastAsia="Times New Roman" w:hAnsi="Times New Roman" w:cs="Times New Roman"/>
                <w:bCs/>
                <w:color w:val="auto"/>
                <w:sz w:val="28"/>
                <w:szCs w:val="28"/>
              </w:rPr>
            </w:pPr>
            <w:r w:rsidRPr="000D1D2B">
              <w:rPr>
                <w:rFonts w:ascii="Times New Roman" w:eastAsia="Times New Roman" w:hAnsi="Times New Roman" w:cs="Times New Roman"/>
                <w:bCs/>
                <w:color w:val="auto"/>
                <w:sz w:val="28"/>
                <w:szCs w:val="28"/>
              </w:rPr>
              <w:t>Мугадова М.В.</w:t>
            </w:r>
          </w:p>
        </w:tc>
        <w:tc>
          <w:tcPr>
            <w:tcW w:w="758" w:type="dxa"/>
          </w:tcPr>
          <w:p w:rsidR="000D1D2B" w:rsidRPr="000D1D2B" w:rsidRDefault="000D1D2B" w:rsidP="000D1D2B">
            <w:pPr>
              <w:spacing w:before="60" w:after="60" w:line="322" w:lineRule="exact"/>
              <w:jc w:val="center"/>
              <w:rPr>
                <w:rFonts w:ascii="Times New Roman" w:eastAsia="Times New Roman" w:hAnsi="Times New Roman" w:cs="Times New Roman"/>
                <w:b/>
                <w:bCs/>
                <w:color w:val="auto"/>
                <w:sz w:val="28"/>
                <w:szCs w:val="28"/>
              </w:rPr>
            </w:pPr>
            <w:r w:rsidRPr="000D1D2B">
              <w:rPr>
                <w:rFonts w:ascii="Times New Roman" w:eastAsia="Times New Roman" w:hAnsi="Times New Roman" w:cs="Times New Roman"/>
                <w:b/>
                <w:bCs/>
                <w:color w:val="auto"/>
                <w:sz w:val="28"/>
                <w:szCs w:val="28"/>
              </w:rPr>
              <w:t>-</w:t>
            </w:r>
          </w:p>
        </w:tc>
        <w:tc>
          <w:tcPr>
            <w:tcW w:w="6046" w:type="dxa"/>
          </w:tcPr>
          <w:p w:rsidR="000D1D2B" w:rsidRPr="000D1D2B" w:rsidRDefault="000D1D2B" w:rsidP="000D1D2B">
            <w:pPr>
              <w:spacing w:before="60" w:after="60" w:line="322" w:lineRule="exact"/>
              <w:jc w:val="both"/>
              <w:rPr>
                <w:rFonts w:ascii="Times New Roman" w:eastAsia="Times New Roman" w:hAnsi="Times New Roman" w:cs="Times New Roman"/>
                <w:bCs/>
                <w:color w:val="auto"/>
                <w:sz w:val="28"/>
                <w:szCs w:val="28"/>
              </w:rPr>
            </w:pPr>
            <w:r w:rsidRPr="000D1D2B">
              <w:rPr>
                <w:rFonts w:ascii="Times New Roman" w:eastAsia="Times New Roman" w:hAnsi="Times New Roman" w:cs="Times New Roman"/>
                <w:bCs/>
                <w:color w:val="auto"/>
                <w:sz w:val="28"/>
                <w:szCs w:val="28"/>
              </w:rPr>
              <w:t xml:space="preserve">заместитель министра культуры Республики Дагестан – директор ГБУК «Республиканский Дом народного творчества» </w:t>
            </w:r>
            <w:r w:rsidRPr="000D1D2B">
              <w:rPr>
                <w:rFonts w:ascii="Times New Roman" w:eastAsia="Times New Roman" w:hAnsi="Times New Roman" w:cs="Times New Roman"/>
                <w:bCs/>
                <w:color w:val="000000" w:themeColor="text1"/>
                <w:sz w:val="28"/>
                <w:szCs w:val="28"/>
              </w:rPr>
              <w:t>(член комиссии);</w:t>
            </w:r>
          </w:p>
        </w:tc>
      </w:tr>
      <w:tr w:rsidR="000D1D2B" w:rsidRPr="000D1D2B" w:rsidTr="000E12E3">
        <w:tc>
          <w:tcPr>
            <w:tcW w:w="464" w:type="dxa"/>
          </w:tcPr>
          <w:p w:rsidR="000D1D2B" w:rsidRPr="000D1D2B" w:rsidRDefault="000D1D2B" w:rsidP="000D1D2B">
            <w:pPr>
              <w:spacing w:before="60" w:after="60" w:line="322" w:lineRule="exact"/>
              <w:rPr>
                <w:rFonts w:ascii="Times New Roman" w:eastAsia="Times New Roman" w:hAnsi="Times New Roman" w:cs="Times New Roman"/>
                <w:bCs/>
                <w:color w:val="auto"/>
                <w:sz w:val="28"/>
                <w:szCs w:val="28"/>
              </w:rPr>
            </w:pPr>
          </w:p>
        </w:tc>
        <w:tc>
          <w:tcPr>
            <w:tcW w:w="2366" w:type="dxa"/>
          </w:tcPr>
          <w:p w:rsidR="000D1D2B" w:rsidRPr="000D1D2B" w:rsidRDefault="000D1D2B" w:rsidP="000D1D2B">
            <w:pPr>
              <w:spacing w:before="60" w:after="60" w:line="276" w:lineRule="auto"/>
              <w:jc w:val="both"/>
              <w:rPr>
                <w:rFonts w:ascii="Times New Roman" w:eastAsia="Times New Roman" w:hAnsi="Times New Roman" w:cs="Times New Roman"/>
                <w:bCs/>
                <w:color w:val="auto"/>
                <w:sz w:val="28"/>
                <w:szCs w:val="28"/>
              </w:rPr>
            </w:pPr>
            <w:proofErr w:type="spellStart"/>
            <w:r w:rsidRPr="000D1D2B">
              <w:rPr>
                <w:rFonts w:ascii="Times New Roman" w:eastAsia="Times New Roman" w:hAnsi="Times New Roman" w:cs="Times New Roman"/>
                <w:bCs/>
                <w:color w:val="auto"/>
                <w:sz w:val="28"/>
                <w:szCs w:val="28"/>
              </w:rPr>
              <w:t>Нурахмедова</w:t>
            </w:r>
            <w:proofErr w:type="spellEnd"/>
            <w:r w:rsidRPr="000D1D2B">
              <w:rPr>
                <w:rFonts w:ascii="Times New Roman" w:eastAsia="Times New Roman" w:hAnsi="Times New Roman" w:cs="Times New Roman"/>
                <w:bCs/>
                <w:color w:val="auto"/>
                <w:sz w:val="28"/>
                <w:szCs w:val="28"/>
              </w:rPr>
              <w:t xml:space="preserve"> Д.Б.</w:t>
            </w:r>
          </w:p>
        </w:tc>
        <w:tc>
          <w:tcPr>
            <w:tcW w:w="758" w:type="dxa"/>
          </w:tcPr>
          <w:p w:rsidR="000D1D2B" w:rsidRPr="000D1D2B" w:rsidRDefault="000D1D2B" w:rsidP="000D1D2B">
            <w:pPr>
              <w:spacing w:before="60" w:after="60" w:line="322" w:lineRule="exact"/>
              <w:jc w:val="center"/>
              <w:rPr>
                <w:rFonts w:ascii="Times New Roman" w:eastAsia="Times New Roman" w:hAnsi="Times New Roman" w:cs="Times New Roman"/>
                <w:b/>
                <w:bCs/>
                <w:color w:val="auto"/>
                <w:sz w:val="28"/>
                <w:szCs w:val="28"/>
              </w:rPr>
            </w:pPr>
            <w:r w:rsidRPr="000D1D2B">
              <w:rPr>
                <w:rFonts w:ascii="Times New Roman" w:eastAsia="Times New Roman" w:hAnsi="Times New Roman" w:cs="Times New Roman"/>
                <w:b/>
                <w:bCs/>
                <w:color w:val="auto"/>
                <w:sz w:val="28"/>
                <w:szCs w:val="28"/>
              </w:rPr>
              <w:t>-</w:t>
            </w:r>
          </w:p>
        </w:tc>
        <w:tc>
          <w:tcPr>
            <w:tcW w:w="6046" w:type="dxa"/>
          </w:tcPr>
          <w:p w:rsidR="000D1D2B" w:rsidRPr="000D1D2B" w:rsidRDefault="000D1D2B" w:rsidP="004568D1">
            <w:pPr>
              <w:spacing w:before="60" w:after="60" w:line="322" w:lineRule="exact"/>
              <w:jc w:val="both"/>
              <w:rPr>
                <w:rFonts w:ascii="Times New Roman" w:eastAsia="Times New Roman" w:hAnsi="Times New Roman" w:cs="Times New Roman"/>
                <w:bCs/>
                <w:color w:val="auto"/>
                <w:sz w:val="28"/>
                <w:szCs w:val="28"/>
              </w:rPr>
            </w:pPr>
            <w:r w:rsidRPr="000D1D2B">
              <w:rPr>
                <w:rFonts w:ascii="Times New Roman" w:eastAsia="Times New Roman" w:hAnsi="Times New Roman" w:cs="Times New Roman"/>
                <w:bCs/>
                <w:color w:val="000000" w:themeColor="text1"/>
                <w:sz w:val="28"/>
                <w:szCs w:val="28"/>
              </w:rPr>
              <w:t xml:space="preserve">начальник </w:t>
            </w:r>
            <w:hyperlink r:id="rId11" w:history="1">
              <w:r w:rsidRPr="000D1D2B">
                <w:rPr>
                  <w:rFonts w:ascii="Times New Roman" w:eastAsia="Times New Roman" w:hAnsi="Times New Roman" w:cs="Times New Roman"/>
                  <w:bCs/>
                  <w:color w:val="000000" w:themeColor="text1"/>
                  <w:sz w:val="28"/>
                  <w:szCs w:val="28"/>
                  <w:shd w:val="clear" w:color="auto" w:fill="FFFFFF"/>
                </w:rPr>
                <w:t>планово-экономический отдел</w:t>
              </w:r>
            </w:hyperlink>
            <w:r w:rsidRPr="000D1D2B">
              <w:rPr>
                <w:rFonts w:ascii="Times New Roman" w:eastAsia="Times New Roman" w:hAnsi="Times New Roman" w:cs="Times New Roman"/>
                <w:bCs/>
                <w:color w:val="000000" w:themeColor="text1"/>
                <w:sz w:val="28"/>
                <w:szCs w:val="28"/>
              </w:rPr>
              <w:t>а</w:t>
            </w:r>
            <w:r w:rsidR="004568D1">
              <w:rPr>
                <w:rFonts w:ascii="Times New Roman" w:eastAsia="Times New Roman" w:hAnsi="Times New Roman" w:cs="Times New Roman"/>
                <w:bCs/>
                <w:color w:val="000000" w:themeColor="text1"/>
                <w:sz w:val="28"/>
                <w:szCs w:val="28"/>
              </w:rPr>
              <w:t xml:space="preserve"> Министерства к</w:t>
            </w:r>
            <w:bookmarkStart w:id="3" w:name="_GoBack"/>
            <w:bookmarkEnd w:id="3"/>
            <w:r w:rsidR="004568D1">
              <w:rPr>
                <w:rFonts w:ascii="Times New Roman" w:eastAsia="Times New Roman" w:hAnsi="Times New Roman" w:cs="Times New Roman"/>
                <w:bCs/>
                <w:color w:val="000000" w:themeColor="text1"/>
                <w:sz w:val="28"/>
                <w:szCs w:val="28"/>
              </w:rPr>
              <w:t xml:space="preserve">ультуры Республики Дагестан </w:t>
            </w:r>
            <w:r w:rsidRPr="000D1D2B">
              <w:rPr>
                <w:rFonts w:ascii="Times New Roman" w:eastAsia="Times New Roman" w:hAnsi="Times New Roman" w:cs="Times New Roman"/>
                <w:bCs/>
                <w:color w:val="000000" w:themeColor="text1"/>
                <w:sz w:val="28"/>
                <w:szCs w:val="28"/>
              </w:rPr>
              <w:t>(член комиссии);</w:t>
            </w:r>
          </w:p>
        </w:tc>
      </w:tr>
      <w:tr w:rsidR="000D1D2B" w:rsidRPr="000D1D2B" w:rsidTr="000E12E3">
        <w:tc>
          <w:tcPr>
            <w:tcW w:w="464" w:type="dxa"/>
          </w:tcPr>
          <w:p w:rsidR="000D1D2B" w:rsidRPr="000D1D2B" w:rsidRDefault="000D1D2B" w:rsidP="000D1D2B">
            <w:pPr>
              <w:spacing w:before="60" w:after="60" w:line="322" w:lineRule="exact"/>
              <w:jc w:val="center"/>
              <w:rPr>
                <w:rFonts w:ascii="Times New Roman" w:eastAsia="Times New Roman" w:hAnsi="Times New Roman" w:cs="Times New Roman"/>
                <w:b/>
                <w:bCs/>
                <w:color w:val="auto"/>
                <w:sz w:val="28"/>
                <w:szCs w:val="28"/>
              </w:rPr>
            </w:pPr>
          </w:p>
        </w:tc>
        <w:tc>
          <w:tcPr>
            <w:tcW w:w="2366" w:type="dxa"/>
          </w:tcPr>
          <w:p w:rsidR="000D1D2B" w:rsidRPr="000D1D2B" w:rsidRDefault="000D1D2B" w:rsidP="000D1D2B">
            <w:pPr>
              <w:spacing w:before="60" w:after="60" w:line="276" w:lineRule="auto"/>
              <w:jc w:val="both"/>
              <w:rPr>
                <w:rFonts w:ascii="Times New Roman" w:eastAsia="Times New Roman" w:hAnsi="Times New Roman" w:cs="Times New Roman"/>
                <w:bCs/>
                <w:color w:val="auto"/>
                <w:sz w:val="28"/>
                <w:szCs w:val="28"/>
              </w:rPr>
            </w:pPr>
            <w:proofErr w:type="spellStart"/>
            <w:r w:rsidRPr="000D1D2B">
              <w:rPr>
                <w:rFonts w:ascii="Times New Roman" w:eastAsia="Times New Roman" w:hAnsi="Times New Roman" w:cs="Times New Roman"/>
                <w:bCs/>
                <w:color w:val="auto"/>
                <w:sz w:val="28"/>
                <w:szCs w:val="28"/>
              </w:rPr>
              <w:t>Камилов</w:t>
            </w:r>
            <w:proofErr w:type="spellEnd"/>
            <w:r w:rsidRPr="000D1D2B">
              <w:rPr>
                <w:rFonts w:ascii="Times New Roman" w:eastAsia="Times New Roman" w:hAnsi="Times New Roman" w:cs="Times New Roman"/>
                <w:bCs/>
                <w:color w:val="auto"/>
                <w:sz w:val="28"/>
                <w:szCs w:val="28"/>
              </w:rPr>
              <w:t xml:space="preserve"> Г.М.</w:t>
            </w:r>
          </w:p>
        </w:tc>
        <w:tc>
          <w:tcPr>
            <w:tcW w:w="758" w:type="dxa"/>
          </w:tcPr>
          <w:p w:rsidR="000D1D2B" w:rsidRPr="000D1D2B" w:rsidRDefault="000D1D2B" w:rsidP="000D1D2B">
            <w:pPr>
              <w:spacing w:before="60" w:after="60" w:line="322" w:lineRule="exact"/>
              <w:jc w:val="center"/>
              <w:rPr>
                <w:rFonts w:ascii="Times New Roman" w:eastAsia="Times New Roman" w:hAnsi="Times New Roman" w:cs="Times New Roman"/>
                <w:b/>
                <w:bCs/>
                <w:color w:val="auto"/>
                <w:sz w:val="28"/>
                <w:szCs w:val="28"/>
              </w:rPr>
            </w:pPr>
            <w:r w:rsidRPr="000D1D2B">
              <w:rPr>
                <w:rFonts w:ascii="Times New Roman" w:eastAsia="Times New Roman" w:hAnsi="Times New Roman" w:cs="Times New Roman"/>
                <w:b/>
                <w:bCs/>
                <w:color w:val="auto"/>
                <w:sz w:val="28"/>
                <w:szCs w:val="28"/>
              </w:rPr>
              <w:t>-</w:t>
            </w:r>
          </w:p>
        </w:tc>
        <w:tc>
          <w:tcPr>
            <w:tcW w:w="6046" w:type="dxa"/>
          </w:tcPr>
          <w:p w:rsidR="000D1D2B" w:rsidRPr="000D1D2B" w:rsidRDefault="000D1D2B" w:rsidP="000D1D2B">
            <w:pPr>
              <w:spacing w:before="60" w:after="60" w:line="322" w:lineRule="exact"/>
              <w:jc w:val="both"/>
              <w:rPr>
                <w:rFonts w:ascii="Times New Roman" w:eastAsia="Times New Roman" w:hAnsi="Times New Roman" w:cs="Times New Roman"/>
                <w:b/>
                <w:bCs/>
                <w:color w:val="auto"/>
                <w:sz w:val="28"/>
                <w:szCs w:val="28"/>
              </w:rPr>
            </w:pPr>
            <w:r w:rsidRPr="000D1D2B">
              <w:rPr>
                <w:rFonts w:ascii="Times New Roman" w:eastAsia="Times New Roman" w:hAnsi="Times New Roman" w:cs="Times New Roman"/>
                <w:bCs/>
                <w:color w:val="000000" w:themeColor="text1"/>
                <w:sz w:val="28"/>
                <w:szCs w:val="28"/>
              </w:rPr>
              <w:t>начальник</w:t>
            </w:r>
            <w:r w:rsidRPr="000D1D2B">
              <w:rPr>
                <w:rFonts w:ascii="Times New Roman" w:hAnsi="Times New Roman" w:cs="Times New Roman"/>
                <w:color w:val="000000" w:themeColor="text1"/>
                <w:sz w:val="28"/>
                <w:szCs w:val="28"/>
              </w:rPr>
              <w:t xml:space="preserve"> </w:t>
            </w:r>
            <w:hyperlink r:id="rId12" w:history="1">
              <w:r w:rsidRPr="000D1D2B">
                <w:rPr>
                  <w:rFonts w:ascii="Times New Roman" w:hAnsi="Times New Roman" w:cs="Times New Roman"/>
                  <w:color w:val="000000" w:themeColor="text1"/>
                  <w:sz w:val="28"/>
                  <w:szCs w:val="28"/>
                  <w:shd w:val="clear" w:color="auto" w:fill="FFFFFF"/>
                </w:rPr>
                <w:t>финансово-хозяйственного отдел</w:t>
              </w:r>
            </w:hyperlink>
            <w:r w:rsidRPr="000D1D2B">
              <w:rPr>
                <w:rFonts w:ascii="Times New Roman" w:hAnsi="Times New Roman" w:cs="Times New Roman"/>
                <w:color w:val="000000" w:themeColor="text1"/>
                <w:sz w:val="28"/>
                <w:szCs w:val="28"/>
              </w:rPr>
              <w:t xml:space="preserve">а Министерства культуры Республики Дагестан </w:t>
            </w:r>
            <w:r w:rsidRPr="000D1D2B">
              <w:rPr>
                <w:rFonts w:ascii="Times New Roman" w:eastAsia="Times New Roman" w:hAnsi="Times New Roman" w:cs="Times New Roman"/>
                <w:bCs/>
                <w:color w:val="000000" w:themeColor="text1"/>
                <w:sz w:val="28"/>
                <w:szCs w:val="28"/>
              </w:rPr>
              <w:t>(член комиссии);</w:t>
            </w:r>
          </w:p>
        </w:tc>
      </w:tr>
      <w:tr w:rsidR="000D1D2B" w:rsidRPr="000D1D2B" w:rsidTr="000E12E3">
        <w:tc>
          <w:tcPr>
            <w:tcW w:w="464" w:type="dxa"/>
          </w:tcPr>
          <w:p w:rsidR="000D1D2B" w:rsidRPr="000D1D2B" w:rsidRDefault="000D1D2B" w:rsidP="000D1D2B">
            <w:pPr>
              <w:spacing w:before="60" w:after="60" w:line="322" w:lineRule="exact"/>
              <w:jc w:val="center"/>
              <w:rPr>
                <w:rFonts w:ascii="Times New Roman" w:eastAsia="Times New Roman" w:hAnsi="Times New Roman" w:cs="Times New Roman"/>
                <w:b/>
                <w:bCs/>
                <w:color w:val="auto"/>
                <w:sz w:val="28"/>
                <w:szCs w:val="28"/>
              </w:rPr>
            </w:pPr>
          </w:p>
        </w:tc>
        <w:tc>
          <w:tcPr>
            <w:tcW w:w="2366" w:type="dxa"/>
          </w:tcPr>
          <w:p w:rsidR="000D1D2B" w:rsidRPr="000D1D2B" w:rsidRDefault="000D1D2B" w:rsidP="000D1D2B">
            <w:pPr>
              <w:spacing w:before="60" w:after="60" w:line="276" w:lineRule="auto"/>
              <w:jc w:val="both"/>
              <w:rPr>
                <w:rFonts w:ascii="Times New Roman" w:eastAsia="Times New Roman" w:hAnsi="Times New Roman" w:cs="Times New Roman"/>
                <w:bCs/>
                <w:color w:val="auto"/>
                <w:sz w:val="28"/>
                <w:szCs w:val="28"/>
              </w:rPr>
            </w:pPr>
            <w:r w:rsidRPr="000D1D2B">
              <w:rPr>
                <w:rFonts w:ascii="Times New Roman" w:eastAsia="Times New Roman" w:hAnsi="Times New Roman" w:cs="Times New Roman"/>
                <w:bCs/>
                <w:color w:val="auto"/>
                <w:sz w:val="28"/>
                <w:szCs w:val="28"/>
                <w:shd w:val="clear" w:color="auto" w:fill="FFFFFF"/>
              </w:rPr>
              <w:t>Бутаева М.А.</w:t>
            </w:r>
          </w:p>
        </w:tc>
        <w:tc>
          <w:tcPr>
            <w:tcW w:w="758" w:type="dxa"/>
          </w:tcPr>
          <w:p w:rsidR="000D1D2B" w:rsidRPr="000D1D2B" w:rsidRDefault="000D1D2B" w:rsidP="000D1D2B">
            <w:pPr>
              <w:spacing w:before="60" w:after="60" w:line="322" w:lineRule="exact"/>
              <w:jc w:val="center"/>
              <w:rPr>
                <w:rFonts w:ascii="Times New Roman" w:eastAsia="Times New Roman" w:hAnsi="Times New Roman" w:cs="Times New Roman"/>
                <w:b/>
                <w:bCs/>
                <w:color w:val="auto"/>
                <w:sz w:val="28"/>
                <w:szCs w:val="28"/>
              </w:rPr>
            </w:pPr>
            <w:r w:rsidRPr="000D1D2B">
              <w:rPr>
                <w:rFonts w:ascii="Times New Roman" w:eastAsia="Times New Roman" w:hAnsi="Times New Roman" w:cs="Times New Roman"/>
                <w:b/>
                <w:bCs/>
                <w:color w:val="auto"/>
                <w:sz w:val="28"/>
                <w:szCs w:val="28"/>
              </w:rPr>
              <w:t>-</w:t>
            </w:r>
          </w:p>
        </w:tc>
        <w:tc>
          <w:tcPr>
            <w:tcW w:w="6046" w:type="dxa"/>
          </w:tcPr>
          <w:p w:rsidR="000D1D2B" w:rsidRPr="000D1D2B" w:rsidRDefault="000D1D2B" w:rsidP="000D1D2B">
            <w:pPr>
              <w:spacing w:before="60" w:after="60" w:line="322" w:lineRule="exact"/>
              <w:jc w:val="both"/>
              <w:rPr>
                <w:rFonts w:ascii="Times New Roman" w:eastAsia="Times New Roman" w:hAnsi="Times New Roman" w:cs="Times New Roman"/>
                <w:b/>
                <w:bCs/>
                <w:color w:val="auto"/>
                <w:sz w:val="28"/>
                <w:szCs w:val="28"/>
              </w:rPr>
            </w:pPr>
            <w:r w:rsidRPr="000D1D2B">
              <w:rPr>
                <w:rFonts w:ascii="Times New Roman" w:eastAsia="Times New Roman" w:hAnsi="Times New Roman" w:cs="Times New Roman"/>
                <w:bCs/>
                <w:color w:val="auto"/>
                <w:sz w:val="28"/>
                <w:szCs w:val="28"/>
              </w:rPr>
              <w:t>председатель</w:t>
            </w:r>
            <w:r w:rsidRPr="000D1D2B">
              <w:rPr>
                <w:rFonts w:ascii="Times New Roman" w:eastAsia="Times New Roman" w:hAnsi="Times New Roman" w:cs="Times New Roman"/>
                <w:b/>
                <w:bCs/>
                <w:color w:val="auto"/>
                <w:sz w:val="28"/>
                <w:szCs w:val="28"/>
              </w:rPr>
              <w:t xml:space="preserve"> </w:t>
            </w:r>
            <w:r w:rsidRPr="000D1D2B">
              <w:rPr>
                <w:rFonts w:ascii="Times New Roman" w:eastAsia="Times New Roman" w:hAnsi="Times New Roman" w:cs="Times New Roman"/>
                <w:color w:val="auto"/>
                <w:sz w:val="28"/>
                <w:szCs w:val="28"/>
                <w:shd w:val="clear" w:color="auto" w:fill="FFFFFF"/>
              </w:rPr>
              <w:t xml:space="preserve">Республиканского Комитета профсоюза работников культуры Республики Дагестан </w:t>
            </w:r>
            <w:r w:rsidRPr="000D1D2B">
              <w:rPr>
                <w:rFonts w:ascii="Times New Roman" w:eastAsia="Times New Roman" w:hAnsi="Times New Roman" w:cs="Times New Roman"/>
                <w:bCs/>
                <w:color w:val="000000" w:themeColor="text1"/>
                <w:sz w:val="28"/>
                <w:szCs w:val="28"/>
              </w:rPr>
              <w:t>(член комиссии (по согласованию);</w:t>
            </w:r>
          </w:p>
        </w:tc>
      </w:tr>
      <w:tr w:rsidR="000D1D2B" w:rsidRPr="000D1D2B" w:rsidTr="000E12E3">
        <w:tc>
          <w:tcPr>
            <w:tcW w:w="464" w:type="dxa"/>
          </w:tcPr>
          <w:p w:rsidR="000D1D2B" w:rsidRPr="000D1D2B" w:rsidRDefault="000D1D2B" w:rsidP="000D1D2B">
            <w:pPr>
              <w:spacing w:before="60" w:after="60" w:line="322" w:lineRule="exact"/>
              <w:jc w:val="center"/>
              <w:rPr>
                <w:rFonts w:ascii="Times New Roman" w:eastAsia="Times New Roman" w:hAnsi="Times New Roman" w:cs="Times New Roman"/>
                <w:b/>
                <w:bCs/>
                <w:color w:val="auto"/>
                <w:sz w:val="28"/>
                <w:szCs w:val="28"/>
              </w:rPr>
            </w:pPr>
          </w:p>
        </w:tc>
        <w:tc>
          <w:tcPr>
            <w:tcW w:w="2366" w:type="dxa"/>
          </w:tcPr>
          <w:p w:rsidR="000D1D2B" w:rsidRPr="000D1D2B" w:rsidRDefault="000D1D2B" w:rsidP="000D1D2B">
            <w:pPr>
              <w:spacing w:before="60" w:after="60" w:line="276" w:lineRule="auto"/>
              <w:jc w:val="both"/>
              <w:rPr>
                <w:rFonts w:ascii="Times New Roman" w:eastAsia="Times New Roman" w:hAnsi="Times New Roman" w:cs="Times New Roman"/>
                <w:bCs/>
                <w:color w:val="auto"/>
                <w:sz w:val="28"/>
                <w:szCs w:val="28"/>
              </w:rPr>
            </w:pPr>
            <w:proofErr w:type="spellStart"/>
            <w:r w:rsidRPr="000D1D2B">
              <w:rPr>
                <w:rFonts w:ascii="Times New Roman" w:eastAsia="Times New Roman" w:hAnsi="Times New Roman" w:cs="Times New Roman"/>
                <w:bCs/>
                <w:color w:val="auto"/>
                <w:sz w:val="28"/>
                <w:szCs w:val="28"/>
              </w:rPr>
              <w:t>Хавчаев</w:t>
            </w:r>
            <w:proofErr w:type="spellEnd"/>
            <w:r w:rsidRPr="000D1D2B">
              <w:rPr>
                <w:rFonts w:ascii="Times New Roman" w:eastAsia="Times New Roman" w:hAnsi="Times New Roman" w:cs="Times New Roman"/>
                <w:bCs/>
                <w:color w:val="auto"/>
                <w:sz w:val="28"/>
                <w:szCs w:val="28"/>
              </w:rPr>
              <w:t xml:space="preserve"> С.А. </w:t>
            </w:r>
          </w:p>
        </w:tc>
        <w:tc>
          <w:tcPr>
            <w:tcW w:w="758" w:type="dxa"/>
          </w:tcPr>
          <w:p w:rsidR="000D1D2B" w:rsidRPr="000D1D2B" w:rsidRDefault="000D1D2B" w:rsidP="004568D1">
            <w:pPr>
              <w:spacing w:line="20" w:lineRule="atLeast"/>
              <w:jc w:val="center"/>
              <w:rPr>
                <w:rFonts w:ascii="Times New Roman" w:eastAsia="Times New Roman" w:hAnsi="Times New Roman" w:cs="Times New Roman"/>
                <w:b/>
                <w:bCs/>
                <w:color w:val="000000" w:themeColor="text1"/>
                <w:sz w:val="28"/>
                <w:szCs w:val="28"/>
              </w:rPr>
            </w:pPr>
            <w:r w:rsidRPr="000D1D2B">
              <w:rPr>
                <w:rFonts w:ascii="Times New Roman" w:eastAsia="Times New Roman" w:hAnsi="Times New Roman" w:cs="Times New Roman"/>
                <w:b/>
                <w:bCs/>
                <w:color w:val="000000" w:themeColor="text1"/>
                <w:sz w:val="28"/>
                <w:szCs w:val="28"/>
              </w:rPr>
              <w:t>-</w:t>
            </w:r>
          </w:p>
        </w:tc>
        <w:tc>
          <w:tcPr>
            <w:tcW w:w="6046" w:type="dxa"/>
          </w:tcPr>
          <w:p w:rsidR="000D1D2B" w:rsidRPr="000D1D2B" w:rsidRDefault="000D1D2B" w:rsidP="000D1D2B">
            <w:pPr>
              <w:shd w:val="clear" w:color="auto" w:fill="FFFFFF"/>
              <w:ind w:left="30" w:right="30"/>
              <w:jc w:val="both"/>
              <w:rPr>
                <w:rFonts w:ascii="Times New Roman" w:hAnsi="Times New Roman" w:cs="Times New Roman"/>
                <w:color w:val="000000" w:themeColor="text1"/>
                <w:sz w:val="28"/>
                <w:szCs w:val="28"/>
              </w:rPr>
            </w:pPr>
            <w:r w:rsidRPr="000D1D2B">
              <w:rPr>
                <w:rFonts w:ascii="Times New Roman" w:hAnsi="Times New Roman" w:cs="Times New Roman"/>
                <w:color w:val="000000" w:themeColor="text1"/>
                <w:sz w:val="28"/>
                <w:szCs w:val="28"/>
              </w:rPr>
              <w:t xml:space="preserve">заместитель директора, </w:t>
            </w:r>
            <w:hyperlink r:id="rId13" w:history="1">
              <w:r w:rsidRPr="000D1D2B">
                <w:rPr>
                  <w:rFonts w:ascii="Times New Roman" w:hAnsi="Times New Roman" w:cs="Times New Roman"/>
                  <w:color w:val="000000" w:themeColor="text1"/>
                  <w:sz w:val="28"/>
                  <w:szCs w:val="28"/>
                </w:rPr>
                <w:t>начальник службы подготовки тематических программ</w:t>
              </w:r>
            </w:hyperlink>
            <w:r w:rsidRPr="000D1D2B">
              <w:rPr>
                <w:rFonts w:ascii="Times New Roman" w:hAnsi="Times New Roman" w:cs="Times New Roman"/>
                <w:color w:val="000000" w:themeColor="text1"/>
                <w:sz w:val="28"/>
                <w:szCs w:val="28"/>
              </w:rPr>
              <w:t xml:space="preserve"> ГТРК «Дагестан», председатель </w:t>
            </w:r>
            <w:hyperlink r:id="rId14" w:history="1">
              <w:r w:rsidRPr="000D1D2B">
                <w:rPr>
                  <w:rFonts w:ascii="Times New Roman" w:hAnsi="Times New Roman" w:cs="Times New Roman"/>
                  <w:color w:val="000000" w:themeColor="text1"/>
                  <w:sz w:val="28"/>
                  <w:szCs w:val="28"/>
                </w:rPr>
                <w:t>Общественного Совета при Министерстве культуры Республики</w:t>
              </w:r>
            </w:hyperlink>
            <w:r w:rsidRPr="000D1D2B">
              <w:rPr>
                <w:rFonts w:ascii="Times New Roman" w:hAnsi="Times New Roman" w:cs="Times New Roman"/>
                <w:color w:val="000000" w:themeColor="text1"/>
                <w:sz w:val="28"/>
                <w:szCs w:val="28"/>
              </w:rPr>
              <w:t xml:space="preserve"> Дагестан (член комиссии (по согласованию).</w:t>
            </w:r>
          </w:p>
        </w:tc>
      </w:tr>
    </w:tbl>
    <w:p w:rsidR="000D1D2B" w:rsidRDefault="000D1D2B" w:rsidP="00F8241E">
      <w:pPr>
        <w:pStyle w:val="40"/>
        <w:shd w:val="clear" w:color="auto" w:fill="auto"/>
        <w:spacing w:before="0" w:line="276" w:lineRule="auto"/>
        <w:ind w:left="4961" w:right="6"/>
        <w:jc w:val="center"/>
        <w:rPr>
          <w:sz w:val="28"/>
          <w:szCs w:val="28"/>
        </w:rPr>
      </w:pPr>
    </w:p>
    <w:p w:rsidR="000D1D2B" w:rsidRDefault="000D1D2B" w:rsidP="00F8241E">
      <w:pPr>
        <w:pStyle w:val="40"/>
        <w:shd w:val="clear" w:color="auto" w:fill="auto"/>
        <w:spacing w:before="0" w:line="276" w:lineRule="auto"/>
        <w:ind w:left="4961" w:right="6"/>
        <w:jc w:val="center"/>
        <w:rPr>
          <w:sz w:val="28"/>
          <w:szCs w:val="28"/>
        </w:rPr>
      </w:pPr>
    </w:p>
    <w:p w:rsidR="000D1D2B" w:rsidRDefault="000D1D2B" w:rsidP="00F8241E">
      <w:pPr>
        <w:pStyle w:val="40"/>
        <w:shd w:val="clear" w:color="auto" w:fill="auto"/>
        <w:spacing w:before="0" w:line="276" w:lineRule="auto"/>
        <w:ind w:left="4961" w:right="6"/>
        <w:jc w:val="center"/>
        <w:rPr>
          <w:sz w:val="28"/>
          <w:szCs w:val="28"/>
        </w:rPr>
      </w:pPr>
    </w:p>
    <w:p w:rsidR="000D1D2B" w:rsidRDefault="000D1D2B" w:rsidP="00F8241E">
      <w:pPr>
        <w:pStyle w:val="40"/>
        <w:shd w:val="clear" w:color="auto" w:fill="auto"/>
        <w:spacing w:before="0" w:line="276" w:lineRule="auto"/>
        <w:ind w:left="4961" w:right="6"/>
        <w:jc w:val="center"/>
        <w:rPr>
          <w:sz w:val="28"/>
          <w:szCs w:val="28"/>
        </w:rPr>
      </w:pPr>
    </w:p>
    <w:p w:rsidR="00200F32" w:rsidRDefault="00200F32" w:rsidP="00F8241E">
      <w:pPr>
        <w:pStyle w:val="40"/>
        <w:shd w:val="clear" w:color="auto" w:fill="auto"/>
        <w:spacing w:before="0" w:line="276" w:lineRule="auto"/>
        <w:ind w:left="4961" w:right="6"/>
        <w:jc w:val="center"/>
        <w:rPr>
          <w:sz w:val="28"/>
          <w:szCs w:val="28"/>
        </w:rPr>
      </w:pPr>
    </w:p>
    <w:p w:rsidR="00F8241E" w:rsidRPr="006F12F3" w:rsidRDefault="00F8241E" w:rsidP="00F8241E">
      <w:pPr>
        <w:pStyle w:val="40"/>
        <w:shd w:val="clear" w:color="auto" w:fill="auto"/>
        <w:spacing w:before="0" w:line="276" w:lineRule="auto"/>
        <w:ind w:left="4961" w:right="6"/>
        <w:jc w:val="center"/>
        <w:rPr>
          <w:sz w:val="28"/>
          <w:szCs w:val="28"/>
        </w:rPr>
      </w:pPr>
      <w:r w:rsidRPr="006F12F3">
        <w:rPr>
          <w:sz w:val="28"/>
          <w:szCs w:val="28"/>
        </w:rPr>
        <w:t>Приложение №</w:t>
      </w:r>
      <w:r>
        <w:rPr>
          <w:sz w:val="28"/>
          <w:szCs w:val="28"/>
        </w:rPr>
        <w:t xml:space="preserve"> 3</w:t>
      </w:r>
    </w:p>
    <w:p w:rsidR="00F8241E" w:rsidRPr="006F12F3" w:rsidRDefault="00F8241E" w:rsidP="00F8241E">
      <w:pPr>
        <w:pStyle w:val="40"/>
        <w:shd w:val="clear" w:color="auto" w:fill="auto"/>
        <w:spacing w:before="0" w:line="276" w:lineRule="auto"/>
        <w:ind w:left="4961" w:right="6"/>
        <w:jc w:val="center"/>
        <w:rPr>
          <w:sz w:val="28"/>
          <w:szCs w:val="28"/>
        </w:rPr>
      </w:pPr>
      <w:r w:rsidRPr="006F12F3">
        <w:rPr>
          <w:sz w:val="28"/>
          <w:szCs w:val="28"/>
        </w:rPr>
        <w:t>к приказу Министерства культуры Республики Дагестан</w:t>
      </w:r>
    </w:p>
    <w:p w:rsidR="00F8241E" w:rsidRPr="006F12F3" w:rsidRDefault="00421077" w:rsidP="00F8241E">
      <w:pPr>
        <w:pStyle w:val="40"/>
        <w:shd w:val="clear" w:color="auto" w:fill="auto"/>
        <w:spacing w:before="0" w:line="276" w:lineRule="auto"/>
        <w:ind w:left="4961" w:right="6"/>
        <w:jc w:val="center"/>
        <w:rPr>
          <w:sz w:val="28"/>
          <w:szCs w:val="28"/>
        </w:rPr>
      </w:pPr>
      <w:r>
        <w:rPr>
          <w:sz w:val="28"/>
          <w:szCs w:val="28"/>
        </w:rPr>
        <w:t>от ____</w:t>
      </w:r>
      <w:r w:rsidR="00F8241E">
        <w:rPr>
          <w:sz w:val="28"/>
          <w:szCs w:val="28"/>
        </w:rPr>
        <w:t xml:space="preserve"> </w:t>
      </w:r>
      <w:r>
        <w:rPr>
          <w:sz w:val="28"/>
          <w:szCs w:val="28"/>
        </w:rPr>
        <w:t>_________</w:t>
      </w:r>
      <w:r w:rsidR="00F8241E" w:rsidRPr="006F12F3">
        <w:rPr>
          <w:sz w:val="28"/>
          <w:szCs w:val="28"/>
        </w:rPr>
        <w:t xml:space="preserve"> 201</w:t>
      </w:r>
      <w:r>
        <w:rPr>
          <w:sz w:val="28"/>
          <w:szCs w:val="28"/>
        </w:rPr>
        <w:t>9</w:t>
      </w:r>
      <w:r w:rsidR="00F8241E" w:rsidRPr="006F12F3">
        <w:rPr>
          <w:sz w:val="28"/>
          <w:szCs w:val="28"/>
        </w:rPr>
        <w:t xml:space="preserve"> г.</w:t>
      </w:r>
      <w:r w:rsidR="00F8241E">
        <w:rPr>
          <w:sz w:val="28"/>
          <w:szCs w:val="28"/>
        </w:rPr>
        <w:t xml:space="preserve"> № </w:t>
      </w:r>
      <w:r>
        <w:rPr>
          <w:sz w:val="28"/>
          <w:szCs w:val="28"/>
        </w:rPr>
        <w:t>______</w:t>
      </w:r>
      <w:r w:rsidR="00F8241E">
        <w:rPr>
          <w:sz w:val="28"/>
          <w:szCs w:val="28"/>
        </w:rPr>
        <w:t>-од</w:t>
      </w:r>
    </w:p>
    <w:p w:rsidR="001A6862" w:rsidRDefault="001A6862" w:rsidP="00CB49EF">
      <w:pPr>
        <w:pStyle w:val="20"/>
        <w:shd w:val="clear" w:color="auto" w:fill="auto"/>
        <w:tabs>
          <w:tab w:val="left" w:pos="5820"/>
        </w:tabs>
        <w:spacing w:before="0" w:after="0"/>
        <w:rPr>
          <w:sz w:val="28"/>
          <w:szCs w:val="28"/>
        </w:rPr>
      </w:pPr>
    </w:p>
    <w:p w:rsidR="004D19BC" w:rsidRPr="00C52783" w:rsidRDefault="000C343F" w:rsidP="00CB49EF">
      <w:pPr>
        <w:pStyle w:val="20"/>
        <w:shd w:val="clear" w:color="auto" w:fill="auto"/>
        <w:tabs>
          <w:tab w:val="left" w:pos="5820"/>
        </w:tabs>
        <w:spacing w:before="0" w:after="0"/>
        <w:rPr>
          <w:sz w:val="28"/>
          <w:szCs w:val="28"/>
        </w:rPr>
      </w:pPr>
      <w:r w:rsidRPr="00C52783">
        <w:rPr>
          <w:sz w:val="28"/>
          <w:szCs w:val="28"/>
        </w:rPr>
        <w:t>Порядок</w:t>
      </w:r>
    </w:p>
    <w:p w:rsidR="004D19BC" w:rsidRPr="00C52783" w:rsidRDefault="000C343F" w:rsidP="00CB49EF">
      <w:pPr>
        <w:pStyle w:val="20"/>
        <w:shd w:val="clear" w:color="auto" w:fill="auto"/>
        <w:tabs>
          <w:tab w:val="left" w:pos="5820"/>
        </w:tabs>
        <w:spacing w:before="0" w:after="300"/>
        <w:rPr>
          <w:sz w:val="28"/>
          <w:szCs w:val="28"/>
        </w:rPr>
      </w:pPr>
      <w:r w:rsidRPr="00C52783">
        <w:rPr>
          <w:sz w:val="28"/>
          <w:szCs w:val="28"/>
        </w:rPr>
        <w:t xml:space="preserve">проведения отбора </w:t>
      </w:r>
      <w:r w:rsidR="000133B3">
        <w:rPr>
          <w:sz w:val="28"/>
          <w:szCs w:val="28"/>
        </w:rPr>
        <w:t xml:space="preserve">муниципальных образований Республики </w:t>
      </w:r>
      <w:r w:rsidR="00E43EDA">
        <w:rPr>
          <w:sz w:val="28"/>
          <w:szCs w:val="28"/>
        </w:rPr>
        <w:t xml:space="preserve">Дагестан </w:t>
      </w:r>
      <w:r w:rsidR="00E43EDA" w:rsidRPr="00C52783">
        <w:rPr>
          <w:sz w:val="28"/>
          <w:szCs w:val="28"/>
        </w:rPr>
        <w:t>для</w:t>
      </w:r>
      <w:r w:rsidRPr="00C52783">
        <w:rPr>
          <w:sz w:val="28"/>
          <w:szCs w:val="28"/>
        </w:rPr>
        <w:t xml:space="preserve"> предоставления субсидии из</w:t>
      </w:r>
      <w:r w:rsidR="00AE0117" w:rsidRPr="00C52783">
        <w:rPr>
          <w:sz w:val="28"/>
          <w:szCs w:val="28"/>
        </w:rPr>
        <w:t xml:space="preserve"> республиканского</w:t>
      </w:r>
      <w:r w:rsidRPr="00C52783">
        <w:rPr>
          <w:sz w:val="28"/>
          <w:szCs w:val="28"/>
        </w:rPr>
        <w:t xml:space="preserve"> бюджета Республики </w:t>
      </w:r>
      <w:r w:rsidR="0054102B" w:rsidRPr="00C52783">
        <w:rPr>
          <w:sz w:val="28"/>
          <w:szCs w:val="28"/>
        </w:rPr>
        <w:t>Дагестан</w:t>
      </w:r>
      <w:r w:rsidRPr="00C52783">
        <w:rPr>
          <w:sz w:val="28"/>
          <w:szCs w:val="28"/>
        </w:rPr>
        <w:t xml:space="preserve"> </w:t>
      </w:r>
      <w:r w:rsidR="000133B3" w:rsidRPr="008A43CC">
        <w:rPr>
          <w:sz w:val="28"/>
          <w:szCs w:val="28"/>
        </w:rPr>
        <w:t>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p>
    <w:p w:rsidR="004D19BC" w:rsidRPr="00C52783" w:rsidRDefault="000C343F" w:rsidP="00CB49EF">
      <w:pPr>
        <w:pStyle w:val="3"/>
        <w:numPr>
          <w:ilvl w:val="0"/>
          <w:numId w:val="7"/>
        </w:numPr>
        <w:shd w:val="clear" w:color="auto" w:fill="auto"/>
        <w:tabs>
          <w:tab w:val="left" w:pos="1044"/>
          <w:tab w:val="left" w:pos="5820"/>
        </w:tabs>
        <w:spacing w:line="322" w:lineRule="exact"/>
        <w:ind w:left="20" w:firstLine="660"/>
        <w:rPr>
          <w:sz w:val="28"/>
          <w:szCs w:val="28"/>
        </w:rPr>
      </w:pPr>
      <w:r w:rsidRPr="00C52783">
        <w:rPr>
          <w:sz w:val="28"/>
          <w:szCs w:val="28"/>
        </w:rPr>
        <w:t xml:space="preserve">Настоящий Порядок разработан с целью определения процедуры и условий проведения отбора </w:t>
      </w:r>
      <w:r w:rsidR="000133B3">
        <w:rPr>
          <w:sz w:val="28"/>
          <w:szCs w:val="28"/>
        </w:rPr>
        <w:t>муниципальных образований Республики Дагестан</w:t>
      </w:r>
      <w:r w:rsidRPr="00C52783">
        <w:rPr>
          <w:sz w:val="28"/>
          <w:szCs w:val="28"/>
        </w:rPr>
        <w:t xml:space="preserve"> для предоставления субсидии из</w:t>
      </w:r>
      <w:r w:rsidR="00CC60F8" w:rsidRPr="00C52783">
        <w:rPr>
          <w:sz w:val="28"/>
          <w:szCs w:val="28"/>
        </w:rPr>
        <w:t xml:space="preserve"> республиканского</w:t>
      </w:r>
      <w:r w:rsidRPr="00C52783">
        <w:rPr>
          <w:sz w:val="28"/>
          <w:szCs w:val="28"/>
        </w:rPr>
        <w:t xml:space="preserve"> бюджета Республики </w:t>
      </w:r>
      <w:r w:rsidR="0054102B" w:rsidRPr="00C52783">
        <w:rPr>
          <w:sz w:val="28"/>
          <w:szCs w:val="28"/>
        </w:rPr>
        <w:t>Дагестан</w:t>
      </w:r>
      <w:r w:rsidRPr="00C52783">
        <w:rPr>
          <w:sz w:val="28"/>
          <w:szCs w:val="28"/>
        </w:rPr>
        <w:t xml:space="preserve"> </w:t>
      </w:r>
      <w:r w:rsidR="000133B3" w:rsidRPr="000133B3">
        <w:rPr>
          <w:sz w:val="28"/>
          <w:szCs w:val="28"/>
        </w:rPr>
        <w:t>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r w:rsidR="000133B3">
        <w:rPr>
          <w:b/>
          <w:sz w:val="28"/>
          <w:szCs w:val="28"/>
        </w:rPr>
        <w:t xml:space="preserve"> </w:t>
      </w:r>
      <w:r w:rsidRPr="00C52783">
        <w:rPr>
          <w:sz w:val="28"/>
          <w:szCs w:val="28"/>
        </w:rPr>
        <w:t xml:space="preserve">в рамках </w:t>
      </w:r>
      <w:r w:rsidR="002D4570" w:rsidRPr="00C52783">
        <w:rPr>
          <w:iCs/>
          <w:color w:val="auto"/>
          <w:sz w:val="28"/>
          <w:szCs w:val="28"/>
        </w:rPr>
        <w:t>государственной программы Республики Дагестан «Развитие культуры в Республике Дагестан на 2015-2020 годы»</w:t>
      </w:r>
      <w:r w:rsidRPr="00C52783">
        <w:rPr>
          <w:sz w:val="28"/>
          <w:szCs w:val="28"/>
        </w:rPr>
        <w:t xml:space="preserve"> (далее соответственно - Порядок, субсидии, муниципальные образования, отбор).</w:t>
      </w:r>
    </w:p>
    <w:p w:rsidR="004D19BC" w:rsidRPr="00C52783" w:rsidRDefault="000C343F" w:rsidP="00CB49EF">
      <w:pPr>
        <w:pStyle w:val="3"/>
        <w:numPr>
          <w:ilvl w:val="0"/>
          <w:numId w:val="7"/>
        </w:numPr>
        <w:shd w:val="clear" w:color="auto" w:fill="auto"/>
        <w:tabs>
          <w:tab w:val="left" w:pos="1044"/>
          <w:tab w:val="left" w:pos="5820"/>
        </w:tabs>
        <w:spacing w:line="322" w:lineRule="exact"/>
        <w:ind w:left="20" w:firstLine="660"/>
        <w:rPr>
          <w:sz w:val="28"/>
          <w:szCs w:val="28"/>
        </w:rPr>
      </w:pPr>
      <w:r w:rsidRPr="00C52783">
        <w:rPr>
          <w:sz w:val="28"/>
          <w:szCs w:val="28"/>
        </w:rPr>
        <w:t xml:space="preserve">Отбор проводится в соответствии с Порядком предоставления и расходования субсидии из </w:t>
      </w:r>
      <w:r w:rsidR="00CC60F8" w:rsidRPr="00C52783">
        <w:rPr>
          <w:sz w:val="28"/>
          <w:szCs w:val="28"/>
        </w:rPr>
        <w:t xml:space="preserve">республиканского </w:t>
      </w:r>
      <w:r w:rsidRPr="00C52783">
        <w:rPr>
          <w:sz w:val="28"/>
          <w:szCs w:val="28"/>
        </w:rPr>
        <w:t xml:space="preserve">бюджета Республики </w:t>
      </w:r>
      <w:r w:rsidR="0054102B" w:rsidRPr="00C52783">
        <w:rPr>
          <w:sz w:val="28"/>
          <w:szCs w:val="28"/>
        </w:rPr>
        <w:t>Дагестан</w:t>
      </w:r>
      <w:r w:rsidRPr="00C52783">
        <w:rPr>
          <w:sz w:val="28"/>
          <w:szCs w:val="28"/>
        </w:rPr>
        <w:t xml:space="preserve"> бюджетам муниципальных образований Республики </w:t>
      </w:r>
      <w:r w:rsidR="0054102B" w:rsidRPr="00C52783">
        <w:rPr>
          <w:sz w:val="28"/>
          <w:szCs w:val="28"/>
        </w:rPr>
        <w:t>Дагестан</w:t>
      </w:r>
      <w:r w:rsidRPr="00C52783">
        <w:rPr>
          <w:sz w:val="28"/>
          <w:szCs w:val="28"/>
        </w:rPr>
        <w:t xml:space="preserve"> на поддержку отрасли культуры, утвержденным </w:t>
      </w:r>
      <w:r w:rsidR="002D4570" w:rsidRPr="00C52783">
        <w:rPr>
          <w:iCs/>
          <w:color w:val="auto"/>
          <w:sz w:val="28"/>
          <w:szCs w:val="28"/>
        </w:rPr>
        <w:t>постановлением Правительства Республики Дагестан от 22.12.2014</w:t>
      </w:r>
      <w:r w:rsidR="007F4C58" w:rsidRPr="00C52783">
        <w:rPr>
          <w:iCs/>
          <w:color w:val="auto"/>
          <w:sz w:val="28"/>
          <w:szCs w:val="28"/>
        </w:rPr>
        <w:t xml:space="preserve"> </w:t>
      </w:r>
      <w:r w:rsidR="002D4570" w:rsidRPr="00C52783">
        <w:rPr>
          <w:iCs/>
          <w:color w:val="auto"/>
          <w:sz w:val="28"/>
          <w:szCs w:val="28"/>
        </w:rPr>
        <w:t>№ 656 «Об утверждении государственной программы Республики Дагестан «Развитие культуры в Республике Дагестан на 2015-2020 годы»</w:t>
      </w:r>
      <w:r w:rsidRPr="00C52783">
        <w:rPr>
          <w:sz w:val="28"/>
          <w:szCs w:val="28"/>
        </w:rPr>
        <w:t>.</w:t>
      </w:r>
    </w:p>
    <w:p w:rsidR="004D19BC" w:rsidRPr="00C52783" w:rsidRDefault="000C343F" w:rsidP="00CB49EF">
      <w:pPr>
        <w:pStyle w:val="3"/>
        <w:numPr>
          <w:ilvl w:val="0"/>
          <w:numId w:val="7"/>
        </w:numPr>
        <w:shd w:val="clear" w:color="auto" w:fill="auto"/>
        <w:tabs>
          <w:tab w:val="left" w:pos="1044"/>
          <w:tab w:val="left" w:pos="5820"/>
        </w:tabs>
        <w:spacing w:line="322" w:lineRule="exact"/>
        <w:ind w:left="20" w:firstLine="660"/>
        <w:rPr>
          <w:sz w:val="28"/>
          <w:szCs w:val="28"/>
        </w:rPr>
      </w:pPr>
      <w:r w:rsidRPr="00C52783">
        <w:rPr>
          <w:sz w:val="28"/>
          <w:szCs w:val="28"/>
        </w:rPr>
        <w:t xml:space="preserve">Целью отбора является определение перечня </w:t>
      </w:r>
      <w:r w:rsidR="000133B3">
        <w:rPr>
          <w:sz w:val="28"/>
          <w:szCs w:val="28"/>
        </w:rPr>
        <w:t xml:space="preserve">муниципальных образований </w:t>
      </w:r>
      <w:r w:rsidR="00404517" w:rsidRPr="00C52783">
        <w:rPr>
          <w:sz w:val="28"/>
          <w:szCs w:val="28"/>
        </w:rPr>
        <w:t xml:space="preserve">– получателей субсидии </w:t>
      </w:r>
      <w:r w:rsidRPr="00C52783">
        <w:rPr>
          <w:sz w:val="28"/>
          <w:szCs w:val="28"/>
        </w:rPr>
        <w:t>в соответствующем финансовом году за счет средств субсидии следующих мероприятий:</w:t>
      </w:r>
    </w:p>
    <w:p w:rsidR="000133B3" w:rsidRDefault="000133B3" w:rsidP="000133B3">
      <w:pPr>
        <w:pStyle w:val="20"/>
        <w:numPr>
          <w:ilvl w:val="1"/>
          <w:numId w:val="7"/>
        </w:numPr>
        <w:shd w:val="clear" w:color="auto" w:fill="auto"/>
        <w:tabs>
          <w:tab w:val="left" w:pos="1292"/>
          <w:tab w:val="left" w:pos="5820"/>
        </w:tabs>
        <w:spacing w:before="0" w:after="0"/>
        <w:ind w:left="20" w:firstLine="660"/>
        <w:jc w:val="both"/>
        <w:rPr>
          <w:b w:val="0"/>
          <w:sz w:val="28"/>
          <w:szCs w:val="28"/>
        </w:rPr>
      </w:pPr>
      <w:r w:rsidRPr="000133B3">
        <w:rPr>
          <w:b w:val="0"/>
          <w:sz w:val="28"/>
          <w:szCs w:val="28"/>
        </w:rPr>
        <w:t>Создание многофункциональных мобильных культурных центров</w:t>
      </w:r>
      <w:r>
        <w:rPr>
          <w:b w:val="0"/>
          <w:sz w:val="28"/>
          <w:szCs w:val="28"/>
        </w:rPr>
        <w:t>.</w:t>
      </w:r>
    </w:p>
    <w:p w:rsidR="000133B3" w:rsidRPr="000133B3" w:rsidRDefault="000133B3" w:rsidP="000133B3">
      <w:pPr>
        <w:pStyle w:val="20"/>
        <w:numPr>
          <w:ilvl w:val="1"/>
          <w:numId w:val="7"/>
        </w:numPr>
        <w:shd w:val="clear" w:color="auto" w:fill="auto"/>
        <w:tabs>
          <w:tab w:val="left" w:pos="1292"/>
          <w:tab w:val="left" w:pos="5820"/>
        </w:tabs>
        <w:spacing w:before="0" w:after="0"/>
        <w:ind w:left="20" w:firstLine="660"/>
        <w:jc w:val="both"/>
        <w:rPr>
          <w:b w:val="0"/>
          <w:sz w:val="28"/>
          <w:szCs w:val="28"/>
        </w:rPr>
      </w:pPr>
      <w:r w:rsidRPr="000133B3">
        <w:rPr>
          <w:b w:val="0"/>
          <w:sz w:val="28"/>
          <w:szCs w:val="28"/>
        </w:rPr>
        <w:t xml:space="preserve">Обеспечение учреждений культуры специализированным автотранспортом для обслуживания населения, </w:t>
      </w:r>
      <w:r w:rsidR="007F0C65">
        <w:rPr>
          <w:b w:val="0"/>
          <w:sz w:val="28"/>
          <w:szCs w:val="28"/>
        </w:rPr>
        <w:t>в том числе сельского населения</w:t>
      </w:r>
      <w:r>
        <w:rPr>
          <w:b w:val="0"/>
          <w:sz w:val="28"/>
          <w:szCs w:val="28"/>
        </w:rPr>
        <w:t>.</w:t>
      </w:r>
    </w:p>
    <w:p w:rsidR="004D19BC" w:rsidRPr="00C52783" w:rsidRDefault="000C343F" w:rsidP="00CB49EF">
      <w:pPr>
        <w:pStyle w:val="3"/>
        <w:numPr>
          <w:ilvl w:val="0"/>
          <w:numId w:val="7"/>
        </w:numPr>
        <w:shd w:val="clear" w:color="auto" w:fill="auto"/>
        <w:tabs>
          <w:tab w:val="left" w:pos="921"/>
          <w:tab w:val="left" w:pos="5820"/>
        </w:tabs>
        <w:spacing w:line="322" w:lineRule="exact"/>
        <w:ind w:firstLine="680"/>
        <w:rPr>
          <w:sz w:val="28"/>
          <w:szCs w:val="28"/>
        </w:rPr>
      </w:pPr>
      <w:r w:rsidRPr="00C52783">
        <w:rPr>
          <w:sz w:val="28"/>
          <w:szCs w:val="28"/>
        </w:rPr>
        <w:t xml:space="preserve">Организатором отбора является Министерство культуры Республики </w:t>
      </w:r>
      <w:r w:rsidR="0054102B" w:rsidRPr="00C52783">
        <w:rPr>
          <w:sz w:val="28"/>
          <w:szCs w:val="28"/>
        </w:rPr>
        <w:t>Дагестан</w:t>
      </w:r>
      <w:r w:rsidRPr="00C52783">
        <w:rPr>
          <w:sz w:val="28"/>
          <w:szCs w:val="28"/>
        </w:rPr>
        <w:t xml:space="preserve"> (далее - Министерство).</w:t>
      </w:r>
    </w:p>
    <w:p w:rsidR="004D19BC" w:rsidRDefault="000C343F" w:rsidP="00CB49EF">
      <w:pPr>
        <w:pStyle w:val="3"/>
        <w:numPr>
          <w:ilvl w:val="0"/>
          <w:numId w:val="7"/>
        </w:numPr>
        <w:shd w:val="clear" w:color="auto" w:fill="auto"/>
        <w:tabs>
          <w:tab w:val="left" w:pos="921"/>
          <w:tab w:val="left" w:pos="5820"/>
        </w:tabs>
        <w:spacing w:line="322" w:lineRule="exact"/>
        <w:ind w:firstLine="680"/>
        <w:rPr>
          <w:sz w:val="28"/>
          <w:szCs w:val="28"/>
        </w:rPr>
      </w:pPr>
      <w:r w:rsidRPr="00C52783">
        <w:rPr>
          <w:sz w:val="28"/>
          <w:szCs w:val="28"/>
        </w:rPr>
        <w:t xml:space="preserve">Критерии отбора </w:t>
      </w:r>
      <w:r w:rsidR="00BF48A8">
        <w:rPr>
          <w:sz w:val="28"/>
          <w:szCs w:val="28"/>
        </w:rPr>
        <w:t>муниципальных образований</w:t>
      </w:r>
      <w:r w:rsidRPr="00C52783">
        <w:rPr>
          <w:sz w:val="28"/>
          <w:szCs w:val="28"/>
        </w:rPr>
        <w:t>:</w:t>
      </w:r>
    </w:p>
    <w:p w:rsidR="00BF48A8" w:rsidRDefault="00BF48A8" w:rsidP="00BF48A8">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7F0C65">
        <w:rPr>
          <w:rFonts w:ascii="Times New Roman" w:hAnsi="Times New Roman" w:cs="Times New Roman"/>
          <w:color w:val="auto"/>
          <w:sz w:val="28"/>
          <w:szCs w:val="28"/>
        </w:rPr>
        <w:t>в</w:t>
      </w:r>
      <w:r w:rsidRPr="00BF48A8">
        <w:rPr>
          <w:rFonts w:ascii="Times New Roman" w:hAnsi="Times New Roman" w:cs="Times New Roman"/>
          <w:color w:val="auto"/>
          <w:sz w:val="28"/>
          <w:szCs w:val="28"/>
        </w:rPr>
        <w:t xml:space="preserve"> части создания многофункциональных мобильных культурных центров:</w:t>
      </w:r>
    </w:p>
    <w:p w:rsidR="00BF48A8" w:rsidRDefault="00BF48A8" w:rsidP="00BF48A8">
      <w:pPr>
        <w:widowControl/>
        <w:autoSpaceDE w:val="0"/>
        <w:autoSpaceDN w:val="0"/>
        <w:adjustRightInd w:val="0"/>
        <w:ind w:firstLine="709"/>
        <w:jc w:val="both"/>
        <w:rPr>
          <w:rFonts w:ascii="Times New Roman" w:hAnsi="Times New Roman" w:cs="Times New Roman"/>
          <w:color w:val="auto"/>
          <w:sz w:val="28"/>
          <w:szCs w:val="28"/>
        </w:rPr>
      </w:pPr>
      <w:r w:rsidRPr="00BF48A8">
        <w:rPr>
          <w:rFonts w:ascii="Times New Roman" w:hAnsi="Times New Roman" w:cs="Times New Roman"/>
          <w:color w:val="auto"/>
          <w:sz w:val="28"/>
          <w:szCs w:val="28"/>
        </w:rPr>
        <w:t>а) количество учреждений культурно-досугового типа в муниципальном образовании;</w:t>
      </w:r>
    </w:p>
    <w:p w:rsidR="00BF48A8" w:rsidRDefault="00BF48A8" w:rsidP="00BF48A8">
      <w:pPr>
        <w:widowControl/>
        <w:autoSpaceDE w:val="0"/>
        <w:autoSpaceDN w:val="0"/>
        <w:adjustRightInd w:val="0"/>
        <w:ind w:firstLine="709"/>
        <w:jc w:val="both"/>
        <w:rPr>
          <w:rFonts w:ascii="Times New Roman" w:hAnsi="Times New Roman" w:cs="Times New Roman"/>
          <w:color w:val="auto"/>
          <w:sz w:val="28"/>
          <w:szCs w:val="28"/>
        </w:rPr>
      </w:pPr>
      <w:r w:rsidRPr="00BF48A8">
        <w:rPr>
          <w:rFonts w:ascii="Times New Roman" w:hAnsi="Times New Roman" w:cs="Times New Roman"/>
          <w:color w:val="auto"/>
          <w:sz w:val="28"/>
          <w:szCs w:val="28"/>
        </w:rPr>
        <w:t>б) наличие в муниципальном образовании многофункционального мобильного культурного центра;</w:t>
      </w:r>
    </w:p>
    <w:p w:rsidR="00BF48A8" w:rsidRDefault="00BF48A8" w:rsidP="00BF48A8">
      <w:pPr>
        <w:widowControl/>
        <w:autoSpaceDE w:val="0"/>
        <w:autoSpaceDN w:val="0"/>
        <w:adjustRightInd w:val="0"/>
        <w:ind w:firstLine="709"/>
        <w:jc w:val="both"/>
        <w:rPr>
          <w:rFonts w:ascii="Times New Roman" w:hAnsi="Times New Roman" w:cs="Times New Roman"/>
          <w:color w:val="auto"/>
          <w:sz w:val="28"/>
          <w:szCs w:val="28"/>
        </w:rPr>
      </w:pPr>
      <w:r w:rsidRPr="00BF48A8">
        <w:rPr>
          <w:rFonts w:ascii="Times New Roman" w:hAnsi="Times New Roman" w:cs="Times New Roman"/>
          <w:color w:val="auto"/>
          <w:sz w:val="28"/>
          <w:szCs w:val="28"/>
        </w:rPr>
        <w:lastRenderedPageBreak/>
        <w:t>в) наличие соответствующего персонала для эксплуатации мобильного культурного центра;</w:t>
      </w:r>
    </w:p>
    <w:p w:rsidR="00BF48A8" w:rsidRDefault="00BF48A8" w:rsidP="00BF48A8">
      <w:pPr>
        <w:widowControl/>
        <w:autoSpaceDE w:val="0"/>
        <w:autoSpaceDN w:val="0"/>
        <w:adjustRightInd w:val="0"/>
        <w:ind w:firstLine="709"/>
        <w:jc w:val="both"/>
        <w:rPr>
          <w:rFonts w:ascii="Times New Roman" w:hAnsi="Times New Roman" w:cs="Times New Roman"/>
          <w:color w:val="auto"/>
          <w:sz w:val="28"/>
          <w:szCs w:val="28"/>
        </w:rPr>
      </w:pPr>
      <w:r w:rsidRPr="00BF48A8">
        <w:rPr>
          <w:rFonts w:ascii="Times New Roman" w:hAnsi="Times New Roman" w:cs="Times New Roman"/>
          <w:color w:val="auto"/>
          <w:sz w:val="28"/>
          <w:szCs w:val="28"/>
        </w:rPr>
        <w:t>г) наличие гаража, обеспечивающего условия хранения мобильных библиотечных комплексов.</w:t>
      </w:r>
    </w:p>
    <w:p w:rsidR="007F0C65" w:rsidRPr="007F0C65" w:rsidRDefault="00BF48A8" w:rsidP="007F0C65">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7F0C65" w:rsidRPr="007F0C65">
        <w:rPr>
          <w:rFonts w:ascii="Times New Roman" w:hAnsi="Times New Roman" w:cs="Times New Roman"/>
          <w:color w:val="auto"/>
          <w:sz w:val="28"/>
          <w:szCs w:val="28"/>
        </w:rPr>
        <w:t xml:space="preserve"> </w:t>
      </w:r>
      <w:r w:rsidR="007F0C65">
        <w:rPr>
          <w:rFonts w:ascii="Times New Roman" w:hAnsi="Times New Roman" w:cs="Times New Roman"/>
          <w:color w:val="auto"/>
          <w:sz w:val="28"/>
          <w:szCs w:val="28"/>
        </w:rPr>
        <w:t>в</w:t>
      </w:r>
      <w:r w:rsidR="007F0C65" w:rsidRPr="007F0C65">
        <w:rPr>
          <w:rFonts w:ascii="Times New Roman" w:hAnsi="Times New Roman" w:cs="Times New Roman"/>
          <w:color w:val="auto"/>
          <w:sz w:val="28"/>
          <w:szCs w:val="28"/>
        </w:rPr>
        <w:t xml:space="preserve"> части обеспечения учреждений культуры специализированным автотранспортом для обслуживания населения, в том числе сельского населения:</w:t>
      </w:r>
    </w:p>
    <w:p w:rsidR="007F0C65" w:rsidRPr="007F0C65" w:rsidRDefault="007F0C65" w:rsidP="007F0C65">
      <w:pPr>
        <w:widowControl/>
        <w:autoSpaceDE w:val="0"/>
        <w:autoSpaceDN w:val="0"/>
        <w:adjustRightInd w:val="0"/>
        <w:ind w:firstLine="709"/>
        <w:jc w:val="both"/>
        <w:rPr>
          <w:rFonts w:ascii="Times New Roman" w:hAnsi="Times New Roman" w:cs="Times New Roman"/>
          <w:color w:val="auto"/>
          <w:sz w:val="28"/>
          <w:szCs w:val="28"/>
        </w:rPr>
      </w:pPr>
      <w:r w:rsidRPr="007F0C65">
        <w:rPr>
          <w:rFonts w:ascii="Times New Roman" w:hAnsi="Times New Roman" w:cs="Times New Roman"/>
          <w:color w:val="auto"/>
          <w:sz w:val="28"/>
          <w:szCs w:val="28"/>
        </w:rPr>
        <w:t>а) доля зданий культурно-досуговых учреждений, находящихся в удовлетворительном состоянии;</w:t>
      </w:r>
    </w:p>
    <w:p w:rsidR="007F0C65" w:rsidRPr="007F0C65" w:rsidRDefault="007F0C65" w:rsidP="007F0C65">
      <w:pPr>
        <w:widowControl/>
        <w:autoSpaceDE w:val="0"/>
        <w:autoSpaceDN w:val="0"/>
        <w:adjustRightInd w:val="0"/>
        <w:ind w:firstLine="709"/>
        <w:jc w:val="both"/>
        <w:rPr>
          <w:rFonts w:ascii="Times New Roman" w:hAnsi="Times New Roman" w:cs="Times New Roman"/>
          <w:color w:val="auto"/>
          <w:sz w:val="28"/>
          <w:szCs w:val="28"/>
        </w:rPr>
      </w:pPr>
      <w:r w:rsidRPr="007F0C65">
        <w:rPr>
          <w:rFonts w:ascii="Times New Roman" w:hAnsi="Times New Roman" w:cs="Times New Roman"/>
          <w:color w:val="auto"/>
          <w:sz w:val="28"/>
          <w:szCs w:val="28"/>
        </w:rPr>
        <w:t>б) наличие доступа к высокоскоростному интернету в учреждениях культуры;</w:t>
      </w:r>
    </w:p>
    <w:p w:rsidR="007F0C65" w:rsidRPr="007F0C65" w:rsidRDefault="007F0C65" w:rsidP="007F0C65">
      <w:pPr>
        <w:widowControl/>
        <w:autoSpaceDE w:val="0"/>
        <w:autoSpaceDN w:val="0"/>
        <w:adjustRightInd w:val="0"/>
        <w:ind w:firstLine="709"/>
        <w:jc w:val="both"/>
        <w:rPr>
          <w:rFonts w:ascii="Times New Roman" w:hAnsi="Times New Roman" w:cs="Times New Roman"/>
          <w:color w:val="auto"/>
          <w:sz w:val="28"/>
          <w:szCs w:val="28"/>
        </w:rPr>
      </w:pPr>
      <w:r w:rsidRPr="007F0C65">
        <w:rPr>
          <w:rFonts w:ascii="Times New Roman" w:hAnsi="Times New Roman" w:cs="Times New Roman"/>
          <w:color w:val="auto"/>
          <w:sz w:val="28"/>
          <w:szCs w:val="28"/>
        </w:rPr>
        <w:t>в) наличие целевых средств в бюджете на содержание специализированного автотранспорта;</w:t>
      </w:r>
    </w:p>
    <w:p w:rsidR="007F0C65" w:rsidRPr="007F0C65" w:rsidRDefault="007F0C65" w:rsidP="007F0C65">
      <w:pPr>
        <w:widowControl/>
        <w:autoSpaceDE w:val="0"/>
        <w:autoSpaceDN w:val="0"/>
        <w:adjustRightInd w:val="0"/>
        <w:ind w:firstLine="709"/>
        <w:jc w:val="both"/>
        <w:rPr>
          <w:rFonts w:ascii="Times New Roman" w:hAnsi="Times New Roman" w:cs="Times New Roman"/>
          <w:color w:val="auto"/>
          <w:sz w:val="28"/>
          <w:szCs w:val="28"/>
        </w:rPr>
      </w:pPr>
      <w:r w:rsidRPr="007F0C65">
        <w:rPr>
          <w:rFonts w:ascii="Times New Roman" w:hAnsi="Times New Roman" w:cs="Times New Roman"/>
          <w:color w:val="auto"/>
          <w:sz w:val="28"/>
          <w:szCs w:val="28"/>
        </w:rPr>
        <w:t>г) наличие соответствующего персонала для эксплуатации специализированного автотранспорта;</w:t>
      </w:r>
    </w:p>
    <w:p w:rsidR="00BF48A8" w:rsidRPr="00BF48A8" w:rsidRDefault="007F0C65" w:rsidP="007F0C65">
      <w:pPr>
        <w:widowControl/>
        <w:autoSpaceDE w:val="0"/>
        <w:autoSpaceDN w:val="0"/>
        <w:adjustRightInd w:val="0"/>
        <w:ind w:firstLine="709"/>
        <w:jc w:val="both"/>
        <w:rPr>
          <w:rFonts w:ascii="Times New Roman" w:hAnsi="Times New Roman" w:cs="Times New Roman"/>
          <w:color w:val="auto"/>
          <w:sz w:val="28"/>
          <w:szCs w:val="28"/>
        </w:rPr>
      </w:pPr>
      <w:r w:rsidRPr="007F0C65">
        <w:rPr>
          <w:rFonts w:ascii="Times New Roman" w:hAnsi="Times New Roman" w:cs="Times New Roman"/>
          <w:color w:val="auto"/>
          <w:sz w:val="28"/>
          <w:szCs w:val="28"/>
        </w:rPr>
        <w:t>д) наличие гаража, обеспечивающего условия хранения и технического обслуживания специализированного автотранспорта.</w:t>
      </w:r>
    </w:p>
    <w:p w:rsidR="004D19BC" w:rsidRPr="00C52783" w:rsidRDefault="007F0C65" w:rsidP="007F0C65">
      <w:pPr>
        <w:pStyle w:val="3"/>
        <w:numPr>
          <w:ilvl w:val="0"/>
          <w:numId w:val="7"/>
        </w:numPr>
        <w:shd w:val="clear" w:color="auto" w:fill="auto"/>
        <w:tabs>
          <w:tab w:val="left" w:pos="1037"/>
          <w:tab w:val="left" w:pos="5820"/>
        </w:tabs>
        <w:spacing w:line="322" w:lineRule="exact"/>
        <w:ind w:left="20" w:firstLine="600"/>
        <w:rPr>
          <w:sz w:val="28"/>
          <w:szCs w:val="28"/>
        </w:rPr>
      </w:pPr>
      <w:r w:rsidRPr="007F0C65">
        <w:rPr>
          <w:sz w:val="28"/>
          <w:szCs w:val="28"/>
        </w:rPr>
        <w:t>Министерство уведомляет письмом (в том числе рассылкой на электронную почту) муниципальные образования о начале и окончании приема документов на предоставление субсидии с указанием необходимого перечня документов, а также размещает данную информацию на официальном сайте Министерства</w:t>
      </w:r>
      <w:r w:rsidR="000C343F" w:rsidRPr="00C52783">
        <w:rPr>
          <w:sz w:val="28"/>
          <w:szCs w:val="28"/>
        </w:rPr>
        <w:t>.</w:t>
      </w:r>
    </w:p>
    <w:p w:rsidR="004D19BC" w:rsidRPr="003E6C28" w:rsidRDefault="000C343F" w:rsidP="00CB49EF">
      <w:pPr>
        <w:pStyle w:val="3"/>
        <w:numPr>
          <w:ilvl w:val="0"/>
          <w:numId w:val="7"/>
        </w:numPr>
        <w:shd w:val="clear" w:color="auto" w:fill="auto"/>
        <w:tabs>
          <w:tab w:val="left" w:pos="1037"/>
          <w:tab w:val="left" w:pos="5820"/>
        </w:tabs>
        <w:spacing w:line="322" w:lineRule="exact"/>
        <w:ind w:left="20" w:firstLine="600"/>
        <w:rPr>
          <w:sz w:val="28"/>
          <w:szCs w:val="28"/>
        </w:rPr>
      </w:pPr>
      <w:r w:rsidRPr="003E6C28">
        <w:rPr>
          <w:sz w:val="28"/>
          <w:szCs w:val="28"/>
        </w:rPr>
        <w:t>Для участия в отборе администр</w:t>
      </w:r>
      <w:r w:rsidR="007001FD" w:rsidRPr="003E6C28">
        <w:rPr>
          <w:sz w:val="28"/>
          <w:szCs w:val="28"/>
        </w:rPr>
        <w:t xml:space="preserve">ации муниципальных образований </w:t>
      </w:r>
      <w:r w:rsidRPr="003E6C28">
        <w:rPr>
          <w:sz w:val="28"/>
          <w:szCs w:val="28"/>
        </w:rPr>
        <w:t>предоставляют в Министерство в установленные сроки следующий перечень документов в бумажном виде (далее - заявочная документация):</w:t>
      </w:r>
    </w:p>
    <w:p w:rsidR="007F0C65" w:rsidRPr="007F0C65" w:rsidRDefault="000C343F" w:rsidP="005421F8">
      <w:pPr>
        <w:pStyle w:val="11"/>
        <w:keepNext/>
        <w:keepLines/>
        <w:numPr>
          <w:ilvl w:val="1"/>
          <w:numId w:val="7"/>
        </w:numPr>
        <w:shd w:val="clear" w:color="auto" w:fill="auto"/>
        <w:tabs>
          <w:tab w:val="left" w:pos="1134"/>
          <w:tab w:val="left" w:pos="5820"/>
        </w:tabs>
        <w:spacing w:before="0" w:after="0" w:line="322" w:lineRule="exact"/>
        <w:ind w:left="20" w:firstLine="600"/>
        <w:rPr>
          <w:b w:val="0"/>
          <w:sz w:val="28"/>
          <w:szCs w:val="28"/>
        </w:rPr>
      </w:pPr>
      <w:bookmarkStart w:id="4" w:name="bookmark7"/>
      <w:r w:rsidRPr="007F0C65">
        <w:rPr>
          <w:rStyle w:val="13"/>
          <w:sz w:val="28"/>
          <w:szCs w:val="28"/>
        </w:rPr>
        <w:t>По мероприяти</w:t>
      </w:r>
      <w:r w:rsidR="005307A3">
        <w:rPr>
          <w:rStyle w:val="13"/>
          <w:sz w:val="28"/>
          <w:szCs w:val="28"/>
        </w:rPr>
        <w:t>ю</w:t>
      </w:r>
      <w:r w:rsidRPr="007F0C65">
        <w:rPr>
          <w:rStyle w:val="13"/>
          <w:sz w:val="28"/>
          <w:szCs w:val="28"/>
        </w:rPr>
        <w:t xml:space="preserve"> </w:t>
      </w:r>
      <w:r w:rsidRPr="007F0C65">
        <w:rPr>
          <w:b w:val="0"/>
          <w:sz w:val="28"/>
          <w:szCs w:val="28"/>
        </w:rPr>
        <w:t>«</w:t>
      </w:r>
      <w:bookmarkEnd w:id="4"/>
      <w:r w:rsidR="007F0C65" w:rsidRPr="007F0C65">
        <w:rPr>
          <w:b w:val="0"/>
          <w:sz w:val="28"/>
          <w:szCs w:val="28"/>
        </w:rPr>
        <w:t>Создание многофункциональны</w:t>
      </w:r>
      <w:r w:rsidR="005307A3">
        <w:rPr>
          <w:b w:val="0"/>
          <w:sz w:val="28"/>
          <w:szCs w:val="28"/>
        </w:rPr>
        <w:t>х мобильных культурных центров»</w:t>
      </w:r>
      <w:r w:rsidR="007F0C65">
        <w:rPr>
          <w:b w:val="0"/>
          <w:sz w:val="28"/>
          <w:szCs w:val="28"/>
        </w:rPr>
        <w:t>:</w:t>
      </w:r>
    </w:p>
    <w:p w:rsidR="004D19BC" w:rsidRPr="00C52783" w:rsidRDefault="000C343F" w:rsidP="00CB49EF">
      <w:pPr>
        <w:pStyle w:val="3"/>
        <w:numPr>
          <w:ilvl w:val="0"/>
          <w:numId w:val="12"/>
        </w:numPr>
        <w:shd w:val="clear" w:color="auto" w:fill="auto"/>
        <w:tabs>
          <w:tab w:val="left" w:pos="1201"/>
          <w:tab w:val="left" w:pos="5820"/>
        </w:tabs>
        <w:spacing w:line="322" w:lineRule="exact"/>
        <w:ind w:left="20" w:firstLine="600"/>
        <w:rPr>
          <w:sz w:val="28"/>
          <w:szCs w:val="28"/>
        </w:rPr>
      </w:pPr>
      <w:r w:rsidRPr="00C52783">
        <w:rPr>
          <w:sz w:val="28"/>
          <w:szCs w:val="28"/>
        </w:rPr>
        <w:t>сопроводительное письмо за подписью главы администрации муниципального образования (в случае отсутствия главы - заместителя главы администрации муниципального образования)</w:t>
      </w:r>
      <w:r w:rsidR="00984C08">
        <w:rPr>
          <w:sz w:val="28"/>
          <w:szCs w:val="28"/>
        </w:rPr>
        <w:t>;</w:t>
      </w:r>
    </w:p>
    <w:p w:rsidR="004D19BC" w:rsidRDefault="000C343F" w:rsidP="0077731E">
      <w:pPr>
        <w:pStyle w:val="3"/>
        <w:numPr>
          <w:ilvl w:val="0"/>
          <w:numId w:val="12"/>
        </w:numPr>
        <w:shd w:val="clear" w:color="auto" w:fill="auto"/>
        <w:tabs>
          <w:tab w:val="left" w:pos="1037"/>
          <w:tab w:val="left" w:pos="5820"/>
        </w:tabs>
        <w:spacing w:line="240" w:lineRule="auto"/>
        <w:ind w:left="20" w:firstLine="600"/>
        <w:rPr>
          <w:sz w:val="28"/>
          <w:szCs w:val="28"/>
        </w:rPr>
      </w:pPr>
      <w:r w:rsidRPr="00C52783">
        <w:rPr>
          <w:sz w:val="28"/>
          <w:szCs w:val="28"/>
        </w:rPr>
        <w:t>заявку на участие в отборе для предоставления субсидии из</w:t>
      </w:r>
      <w:r w:rsidR="00CB49EF" w:rsidRPr="00C52783">
        <w:rPr>
          <w:sz w:val="28"/>
          <w:szCs w:val="28"/>
        </w:rPr>
        <w:t xml:space="preserve"> республиканского</w:t>
      </w:r>
      <w:r w:rsidRPr="00C52783">
        <w:rPr>
          <w:sz w:val="28"/>
          <w:szCs w:val="28"/>
        </w:rPr>
        <w:t xml:space="preserve"> бюджета Республики </w:t>
      </w:r>
      <w:r w:rsidR="0054102B" w:rsidRPr="00C52783">
        <w:rPr>
          <w:sz w:val="28"/>
          <w:szCs w:val="28"/>
        </w:rPr>
        <w:t>Дагестан</w:t>
      </w:r>
      <w:r w:rsidRPr="00C52783">
        <w:rPr>
          <w:sz w:val="28"/>
          <w:szCs w:val="28"/>
        </w:rPr>
        <w:t xml:space="preserve"> </w:t>
      </w:r>
      <w:r w:rsidR="0077731E" w:rsidRPr="0077731E">
        <w:rPr>
          <w:sz w:val="28"/>
          <w:szCs w:val="28"/>
        </w:rPr>
        <w:t>на поддержку отрасли культуры по мероприяти</w:t>
      </w:r>
      <w:r w:rsidR="005307A3">
        <w:rPr>
          <w:sz w:val="28"/>
          <w:szCs w:val="28"/>
        </w:rPr>
        <w:t>ю</w:t>
      </w:r>
      <w:r w:rsidR="0077731E" w:rsidRPr="0077731E">
        <w:rPr>
          <w:sz w:val="28"/>
          <w:szCs w:val="28"/>
        </w:rPr>
        <w:t xml:space="preserve"> «Создание многофункциональных мобильных культурных центров», </w:t>
      </w:r>
      <w:r w:rsidRPr="0077731E">
        <w:rPr>
          <w:sz w:val="28"/>
          <w:szCs w:val="28"/>
        </w:rPr>
        <w:t>в соответствующем году по форме в соответствии приложением №</w:t>
      </w:r>
      <w:r w:rsidR="00CB49EF" w:rsidRPr="0077731E">
        <w:rPr>
          <w:sz w:val="28"/>
          <w:szCs w:val="28"/>
        </w:rPr>
        <w:t xml:space="preserve"> </w:t>
      </w:r>
      <w:r w:rsidRPr="0077731E">
        <w:rPr>
          <w:sz w:val="28"/>
          <w:szCs w:val="28"/>
        </w:rPr>
        <w:t>1 к настоящему Порядку, подписанную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p>
    <w:p w:rsidR="005307A3" w:rsidRPr="003669F6" w:rsidRDefault="005307A3" w:rsidP="003669F6">
      <w:pPr>
        <w:pStyle w:val="3"/>
        <w:numPr>
          <w:ilvl w:val="0"/>
          <w:numId w:val="12"/>
        </w:numPr>
        <w:shd w:val="clear" w:color="auto" w:fill="auto"/>
        <w:tabs>
          <w:tab w:val="left" w:pos="884"/>
          <w:tab w:val="left" w:pos="5820"/>
        </w:tabs>
        <w:spacing w:line="240" w:lineRule="auto"/>
        <w:ind w:left="20" w:firstLine="600"/>
        <w:rPr>
          <w:sz w:val="28"/>
          <w:szCs w:val="28"/>
        </w:rPr>
      </w:pPr>
      <w:r>
        <w:rPr>
          <w:sz w:val="28"/>
          <w:szCs w:val="28"/>
        </w:rPr>
        <w:t xml:space="preserve"> </w:t>
      </w:r>
      <w:r w:rsidRPr="003669F6">
        <w:rPr>
          <w:sz w:val="28"/>
          <w:szCs w:val="28"/>
        </w:rPr>
        <w:t xml:space="preserve">информация о соответствии </w:t>
      </w:r>
      <w:r w:rsidR="000C2F66">
        <w:rPr>
          <w:sz w:val="28"/>
          <w:szCs w:val="28"/>
        </w:rPr>
        <w:t>у</w:t>
      </w:r>
      <w:r w:rsidRPr="003669F6">
        <w:rPr>
          <w:sz w:val="28"/>
          <w:szCs w:val="28"/>
        </w:rPr>
        <w:t>частника отбора критериям оценки заявок на предоставление</w:t>
      </w:r>
      <w:r w:rsidR="003669F6" w:rsidRPr="003669F6">
        <w:rPr>
          <w:sz w:val="28"/>
          <w:szCs w:val="28"/>
        </w:rPr>
        <w:t xml:space="preserve"> субсидии из республиканского бюджета Республики Дагестан на поддержку отрасли культуры по мероприятию «Создание многофункциональных мобильных культурных центров» </w:t>
      </w:r>
      <w:r w:rsidR="003669F6" w:rsidRPr="003669F6">
        <w:rPr>
          <w:sz w:val="28"/>
          <w:szCs w:val="28"/>
          <w:bdr w:val="none" w:sz="0" w:space="0" w:color="auto" w:frame="1"/>
        </w:rPr>
        <w:t>приложениям № 2</w:t>
      </w:r>
      <w:r w:rsidR="00984C08">
        <w:rPr>
          <w:sz w:val="28"/>
          <w:szCs w:val="28"/>
          <w:bdr w:val="none" w:sz="0" w:space="0" w:color="auto" w:frame="1"/>
        </w:rPr>
        <w:t xml:space="preserve"> </w:t>
      </w:r>
      <w:r w:rsidR="003669F6" w:rsidRPr="003669F6">
        <w:rPr>
          <w:sz w:val="28"/>
          <w:szCs w:val="28"/>
        </w:rPr>
        <w:t>к настоящему Порядку</w:t>
      </w:r>
      <w:r w:rsidR="003669F6">
        <w:rPr>
          <w:sz w:val="28"/>
          <w:szCs w:val="28"/>
        </w:rPr>
        <w:t xml:space="preserve">, </w:t>
      </w:r>
      <w:r w:rsidR="003669F6" w:rsidRPr="00C52783">
        <w:rPr>
          <w:sz w:val="28"/>
          <w:szCs w:val="28"/>
        </w:rPr>
        <w:t>подписанную главой администрации муниципального образования (в случае отсутствия главы администрации - за подписью заместителя главы администра</w:t>
      </w:r>
      <w:r w:rsidR="00984C08">
        <w:rPr>
          <w:sz w:val="28"/>
          <w:szCs w:val="28"/>
        </w:rPr>
        <w:t>ции муниципального образования)</w:t>
      </w:r>
      <w:r w:rsidR="003669F6" w:rsidRPr="00C52783">
        <w:rPr>
          <w:sz w:val="28"/>
          <w:szCs w:val="28"/>
        </w:rPr>
        <w:t>;</w:t>
      </w:r>
    </w:p>
    <w:p w:rsidR="003669F6" w:rsidRDefault="000C343F" w:rsidP="003669F6">
      <w:pPr>
        <w:pStyle w:val="3"/>
        <w:numPr>
          <w:ilvl w:val="0"/>
          <w:numId w:val="12"/>
        </w:numPr>
        <w:shd w:val="clear" w:color="auto" w:fill="auto"/>
        <w:tabs>
          <w:tab w:val="left" w:pos="1037"/>
          <w:tab w:val="left" w:pos="5820"/>
        </w:tabs>
        <w:spacing w:line="322" w:lineRule="exact"/>
        <w:ind w:left="20" w:firstLine="600"/>
        <w:rPr>
          <w:sz w:val="28"/>
          <w:szCs w:val="28"/>
        </w:rPr>
      </w:pPr>
      <w:r w:rsidRPr="00C52783">
        <w:rPr>
          <w:sz w:val="28"/>
          <w:szCs w:val="28"/>
        </w:rPr>
        <w:t>заверенную в установленном порядке копию утвержденной муниципальной программы, предусматривающей проведение мероприяти</w:t>
      </w:r>
      <w:r w:rsidR="008457B5">
        <w:rPr>
          <w:sz w:val="28"/>
          <w:szCs w:val="28"/>
        </w:rPr>
        <w:t>й</w:t>
      </w:r>
      <w:r w:rsidRPr="00C52783">
        <w:rPr>
          <w:sz w:val="28"/>
          <w:szCs w:val="28"/>
        </w:rPr>
        <w:t xml:space="preserve"> </w:t>
      </w:r>
      <w:r w:rsidR="008457B5">
        <w:rPr>
          <w:sz w:val="28"/>
          <w:szCs w:val="28"/>
        </w:rPr>
        <w:t>по с</w:t>
      </w:r>
      <w:r w:rsidR="008457B5" w:rsidRPr="003669F6">
        <w:rPr>
          <w:sz w:val="28"/>
          <w:szCs w:val="28"/>
        </w:rPr>
        <w:t>оздани</w:t>
      </w:r>
      <w:r w:rsidR="008457B5">
        <w:rPr>
          <w:sz w:val="28"/>
          <w:szCs w:val="28"/>
        </w:rPr>
        <w:t>ю</w:t>
      </w:r>
      <w:r w:rsidR="008457B5" w:rsidRPr="003669F6">
        <w:rPr>
          <w:sz w:val="28"/>
          <w:szCs w:val="28"/>
        </w:rPr>
        <w:t xml:space="preserve"> многофункциональных мобильных культурных центров</w:t>
      </w:r>
      <w:r w:rsidRPr="00C52783">
        <w:rPr>
          <w:sz w:val="28"/>
          <w:szCs w:val="28"/>
        </w:rPr>
        <w:t xml:space="preserve"> в соответствующем году;</w:t>
      </w:r>
    </w:p>
    <w:p w:rsidR="00200F32" w:rsidRDefault="00200F32" w:rsidP="00200F32">
      <w:pPr>
        <w:pStyle w:val="3"/>
        <w:shd w:val="clear" w:color="auto" w:fill="auto"/>
        <w:tabs>
          <w:tab w:val="left" w:pos="1037"/>
          <w:tab w:val="left" w:pos="5820"/>
        </w:tabs>
        <w:spacing w:line="322" w:lineRule="exact"/>
        <w:ind w:left="620"/>
        <w:rPr>
          <w:sz w:val="28"/>
          <w:szCs w:val="28"/>
        </w:rPr>
      </w:pPr>
    </w:p>
    <w:p w:rsidR="00200F32" w:rsidRDefault="00200F32" w:rsidP="00200F32">
      <w:pPr>
        <w:pStyle w:val="3"/>
        <w:shd w:val="clear" w:color="auto" w:fill="auto"/>
        <w:tabs>
          <w:tab w:val="left" w:pos="1037"/>
          <w:tab w:val="left" w:pos="5820"/>
        </w:tabs>
        <w:spacing w:line="322" w:lineRule="exact"/>
        <w:ind w:left="620"/>
        <w:rPr>
          <w:sz w:val="28"/>
          <w:szCs w:val="28"/>
        </w:rPr>
      </w:pPr>
    </w:p>
    <w:p w:rsidR="008457B5" w:rsidRDefault="008457B5" w:rsidP="008457B5">
      <w:pPr>
        <w:pStyle w:val="3"/>
        <w:numPr>
          <w:ilvl w:val="0"/>
          <w:numId w:val="12"/>
        </w:numPr>
        <w:shd w:val="clear" w:color="auto" w:fill="auto"/>
        <w:tabs>
          <w:tab w:val="left" w:pos="1037"/>
          <w:tab w:val="left" w:pos="5820"/>
        </w:tabs>
        <w:spacing w:line="322" w:lineRule="exact"/>
        <w:ind w:left="20" w:firstLine="600"/>
        <w:rPr>
          <w:sz w:val="28"/>
          <w:szCs w:val="28"/>
        </w:rPr>
      </w:pPr>
      <w:r w:rsidRPr="00C52783">
        <w:rPr>
          <w:sz w:val="28"/>
          <w:szCs w:val="28"/>
        </w:rPr>
        <w:t xml:space="preserve">гарантийное письмо за подписью главы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 подтверждающее выполнение обязательства о включении в соответствующем финансовом году в муниципальную программу мероприятий </w:t>
      </w:r>
      <w:r w:rsidR="00984C08">
        <w:rPr>
          <w:sz w:val="28"/>
          <w:szCs w:val="28"/>
        </w:rPr>
        <w:t>по с</w:t>
      </w:r>
      <w:r w:rsidR="00984C08" w:rsidRPr="003669F6">
        <w:rPr>
          <w:sz w:val="28"/>
          <w:szCs w:val="28"/>
        </w:rPr>
        <w:t>оздани</w:t>
      </w:r>
      <w:r w:rsidR="00984C08">
        <w:rPr>
          <w:sz w:val="28"/>
          <w:szCs w:val="28"/>
        </w:rPr>
        <w:t>ю</w:t>
      </w:r>
      <w:r w:rsidR="00984C08" w:rsidRPr="003669F6">
        <w:rPr>
          <w:sz w:val="28"/>
          <w:szCs w:val="28"/>
        </w:rPr>
        <w:t xml:space="preserve"> многофункциональных мобильных культурных центров</w:t>
      </w:r>
      <w:r w:rsidR="00984C08" w:rsidRPr="00C52783">
        <w:rPr>
          <w:sz w:val="28"/>
          <w:szCs w:val="28"/>
        </w:rPr>
        <w:t xml:space="preserve"> </w:t>
      </w:r>
      <w:r w:rsidRPr="00C52783">
        <w:rPr>
          <w:sz w:val="28"/>
          <w:szCs w:val="28"/>
        </w:rPr>
        <w:t xml:space="preserve">(предоставляется в случае отсутствия в муниципальной программе мероприятий </w:t>
      </w:r>
      <w:r w:rsidR="00984C08">
        <w:rPr>
          <w:sz w:val="28"/>
          <w:szCs w:val="28"/>
        </w:rPr>
        <w:t>по с</w:t>
      </w:r>
      <w:r w:rsidR="00984C08" w:rsidRPr="003669F6">
        <w:rPr>
          <w:sz w:val="28"/>
          <w:szCs w:val="28"/>
        </w:rPr>
        <w:t>оздани</w:t>
      </w:r>
      <w:r w:rsidR="00984C08">
        <w:rPr>
          <w:sz w:val="28"/>
          <w:szCs w:val="28"/>
        </w:rPr>
        <w:t>ю</w:t>
      </w:r>
      <w:r w:rsidR="00984C08" w:rsidRPr="003669F6">
        <w:rPr>
          <w:sz w:val="28"/>
          <w:szCs w:val="28"/>
        </w:rPr>
        <w:t xml:space="preserve"> многофункциональных мобильных культурных центров</w:t>
      </w:r>
      <w:r w:rsidR="00984C08" w:rsidRPr="00C52783">
        <w:rPr>
          <w:sz w:val="28"/>
          <w:szCs w:val="28"/>
        </w:rPr>
        <w:t xml:space="preserve"> </w:t>
      </w:r>
      <w:r w:rsidRPr="00C52783">
        <w:rPr>
          <w:sz w:val="28"/>
          <w:szCs w:val="28"/>
        </w:rPr>
        <w:t>в соответствующем году);</w:t>
      </w:r>
    </w:p>
    <w:p w:rsidR="003669F6" w:rsidRPr="008457B5" w:rsidRDefault="003669F6" w:rsidP="008457B5">
      <w:pPr>
        <w:pStyle w:val="3"/>
        <w:numPr>
          <w:ilvl w:val="0"/>
          <w:numId w:val="12"/>
        </w:numPr>
        <w:shd w:val="clear" w:color="auto" w:fill="auto"/>
        <w:tabs>
          <w:tab w:val="left" w:pos="1037"/>
          <w:tab w:val="left" w:pos="5820"/>
        </w:tabs>
        <w:spacing w:line="322" w:lineRule="exact"/>
        <w:ind w:left="20" w:firstLine="600"/>
        <w:rPr>
          <w:sz w:val="28"/>
          <w:szCs w:val="28"/>
        </w:rPr>
      </w:pPr>
      <w:r w:rsidRPr="003669F6">
        <w:rPr>
          <w:sz w:val="28"/>
          <w:szCs w:val="28"/>
        </w:rPr>
        <w:t xml:space="preserve">заверенную в установленном порядке выписку из муниципального правового акта муниципального образования об утверждении местного бюджета, подтверждающую наличие в бюджете муниципального образования на соответствующий финансовый год бюджетных ассигнований на реализацию мероприятий </w:t>
      </w:r>
      <w:r w:rsidR="008457B5">
        <w:rPr>
          <w:sz w:val="28"/>
          <w:szCs w:val="28"/>
        </w:rPr>
        <w:t>по с</w:t>
      </w:r>
      <w:r w:rsidR="008457B5" w:rsidRPr="003669F6">
        <w:rPr>
          <w:sz w:val="28"/>
          <w:szCs w:val="28"/>
        </w:rPr>
        <w:t>оздани</w:t>
      </w:r>
      <w:r w:rsidR="008457B5">
        <w:rPr>
          <w:sz w:val="28"/>
          <w:szCs w:val="28"/>
        </w:rPr>
        <w:t>ю</w:t>
      </w:r>
      <w:r w:rsidR="008457B5" w:rsidRPr="003669F6">
        <w:rPr>
          <w:sz w:val="28"/>
          <w:szCs w:val="28"/>
        </w:rPr>
        <w:t xml:space="preserve"> многофункциональных мобильных культурных центров</w:t>
      </w:r>
      <w:r w:rsidRPr="003669F6">
        <w:rPr>
          <w:sz w:val="28"/>
          <w:szCs w:val="28"/>
        </w:rPr>
        <w:t xml:space="preserve"> </w:t>
      </w:r>
      <w:r w:rsidRPr="003669F6">
        <w:rPr>
          <w:b/>
          <w:bCs/>
          <w:sz w:val="28"/>
          <w:szCs w:val="28"/>
        </w:rPr>
        <w:t>(в размере не менее 5% от объема субсидии).</w:t>
      </w:r>
    </w:p>
    <w:p w:rsidR="008457B5" w:rsidRPr="007F0C65" w:rsidRDefault="008457B5" w:rsidP="008457B5">
      <w:pPr>
        <w:pStyle w:val="11"/>
        <w:keepNext/>
        <w:keepLines/>
        <w:numPr>
          <w:ilvl w:val="1"/>
          <w:numId w:val="7"/>
        </w:numPr>
        <w:shd w:val="clear" w:color="auto" w:fill="auto"/>
        <w:tabs>
          <w:tab w:val="left" w:pos="1134"/>
          <w:tab w:val="left" w:pos="5820"/>
        </w:tabs>
        <w:spacing w:before="0" w:after="0" w:line="322" w:lineRule="exact"/>
        <w:ind w:left="20" w:firstLine="600"/>
        <w:rPr>
          <w:b w:val="0"/>
          <w:sz w:val="28"/>
          <w:szCs w:val="28"/>
        </w:rPr>
      </w:pPr>
      <w:r w:rsidRPr="007F0C65">
        <w:rPr>
          <w:rStyle w:val="13"/>
          <w:sz w:val="28"/>
          <w:szCs w:val="28"/>
        </w:rPr>
        <w:t>По мероприяти</w:t>
      </w:r>
      <w:r>
        <w:rPr>
          <w:rStyle w:val="13"/>
          <w:sz w:val="28"/>
          <w:szCs w:val="28"/>
        </w:rPr>
        <w:t>ю</w:t>
      </w:r>
      <w:r w:rsidRPr="007F0C65">
        <w:rPr>
          <w:rStyle w:val="13"/>
          <w:sz w:val="28"/>
          <w:szCs w:val="28"/>
        </w:rPr>
        <w:t xml:space="preserve"> </w:t>
      </w:r>
      <w:r w:rsidRPr="00E43EDA">
        <w:rPr>
          <w:b w:val="0"/>
          <w:sz w:val="28"/>
          <w:szCs w:val="28"/>
        </w:rPr>
        <w:t>«</w:t>
      </w:r>
      <w:r w:rsidR="00E43EDA" w:rsidRPr="00E43EDA">
        <w:rPr>
          <w:b w:val="0"/>
          <w:sz w:val="28"/>
          <w:szCs w:val="28"/>
        </w:rPr>
        <w:t>Обеспечение учреждений культуры специализированным автотранспортом для обслуживания населения, в том числе сельского населения</w:t>
      </w:r>
      <w:r w:rsidRPr="00E43EDA">
        <w:rPr>
          <w:b w:val="0"/>
          <w:sz w:val="28"/>
          <w:szCs w:val="28"/>
        </w:rPr>
        <w:t>»:</w:t>
      </w:r>
    </w:p>
    <w:p w:rsidR="008457B5" w:rsidRDefault="008457B5" w:rsidP="008457B5">
      <w:pPr>
        <w:pStyle w:val="3"/>
        <w:numPr>
          <w:ilvl w:val="0"/>
          <w:numId w:val="22"/>
        </w:numPr>
        <w:shd w:val="clear" w:color="auto" w:fill="auto"/>
        <w:tabs>
          <w:tab w:val="left" w:pos="993"/>
          <w:tab w:val="left" w:pos="5820"/>
        </w:tabs>
        <w:spacing w:line="322" w:lineRule="exact"/>
        <w:ind w:left="0" w:firstLine="567"/>
        <w:rPr>
          <w:sz w:val="28"/>
          <w:szCs w:val="28"/>
        </w:rPr>
      </w:pPr>
      <w:r w:rsidRPr="00C52783">
        <w:rPr>
          <w:sz w:val="28"/>
          <w:szCs w:val="28"/>
        </w:rPr>
        <w:t>сопроводительное письмо за подписью главы администрации муниципального образования (в случае отсутствия главы - заместителя главы администрации муниципального образования);</w:t>
      </w:r>
    </w:p>
    <w:p w:rsidR="008457B5" w:rsidRDefault="008457B5" w:rsidP="008457B5">
      <w:pPr>
        <w:pStyle w:val="3"/>
        <w:numPr>
          <w:ilvl w:val="0"/>
          <w:numId w:val="22"/>
        </w:numPr>
        <w:shd w:val="clear" w:color="auto" w:fill="auto"/>
        <w:tabs>
          <w:tab w:val="left" w:pos="993"/>
          <w:tab w:val="left" w:pos="5820"/>
        </w:tabs>
        <w:spacing w:line="322" w:lineRule="exact"/>
        <w:ind w:left="0" w:firstLine="567"/>
        <w:rPr>
          <w:sz w:val="28"/>
          <w:szCs w:val="28"/>
        </w:rPr>
      </w:pPr>
      <w:r w:rsidRPr="008457B5">
        <w:rPr>
          <w:sz w:val="28"/>
          <w:szCs w:val="28"/>
        </w:rPr>
        <w:t xml:space="preserve">заявку на участие в отборе для предоставления субсидии из республиканского бюджета Республики Дагестан на поддержку отрасли культуры по мероприятию </w:t>
      </w:r>
      <w:r w:rsidRPr="00E43EDA">
        <w:rPr>
          <w:sz w:val="28"/>
          <w:szCs w:val="28"/>
        </w:rPr>
        <w:t>«</w:t>
      </w:r>
      <w:r w:rsidR="00E43EDA" w:rsidRPr="00E43EDA">
        <w:rPr>
          <w:sz w:val="28"/>
          <w:szCs w:val="28"/>
        </w:rPr>
        <w:t>Обеспечение учреждений культуры специализированным автотранспортом для обслуживания населения, в том числе сельского населения</w:t>
      </w:r>
      <w:r w:rsidRPr="00E43EDA">
        <w:rPr>
          <w:sz w:val="28"/>
          <w:szCs w:val="28"/>
        </w:rPr>
        <w:t>»,</w:t>
      </w:r>
      <w:r w:rsidRPr="008457B5">
        <w:rPr>
          <w:sz w:val="28"/>
          <w:szCs w:val="28"/>
        </w:rPr>
        <w:t xml:space="preserve"> в соответствующем году по форме в соответствии приложением № </w:t>
      </w:r>
      <w:r w:rsidR="00E43EDA">
        <w:rPr>
          <w:sz w:val="28"/>
          <w:szCs w:val="28"/>
        </w:rPr>
        <w:t>3</w:t>
      </w:r>
      <w:r w:rsidRPr="008457B5">
        <w:rPr>
          <w:sz w:val="28"/>
          <w:szCs w:val="28"/>
        </w:rPr>
        <w:t xml:space="preserve"> к настоящему Порядку, подписанную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p>
    <w:p w:rsidR="008457B5" w:rsidRDefault="008457B5" w:rsidP="008457B5">
      <w:pPr>
        <w:pStyle w:val="3"/>
        <w:numPr>
          <w:ilvl w:val="0"/>
          <w:numId w:val="22"/>
        </w:numPr>
        <w:shd w:val="clear" w:color="auto" w:fill="auto"/>
        <w:tabs>
          <w:tab w:val="left" w:pos="993"/>
          <w:tab w:val="left" w:pos="5820"/>
        </w:tabs>
        <w:spacing w:line="322" w:lineRule="exact"/>
        <w:ind w:left="0" w:firstLine="567"/>
        <w:rPr>
          <w:sz w:val="28"/>
          <w:szCs w:val="28"/>
        </w:rPr>
      </w:pPr>
      <w:r w:rsidRPr="008457B5">
        <w:rPr>
          <w:sz w:val="28"/>
          <w:szCs w:val="28"/>
        </w:rPr>
        <w:t xml:space="preserve">информация о соответствии </w:t>
      </w:r>
      <w:r w:rsidR="000C2F66">
        <w:rPr>
          <w:sz w:val="28"/>
          <w:szCs w:val="28"/>
        </w:rPr>
        <w:t>у</w:t>
      </w:r>
      <w:r w:rsidRPr="008457B5">
        <w:rPr>
          <w:sz w:val="28"/>
          <w:szCs w:val="28"/>
        </w:rPr>
        <w:t xml:space="preserve">частника отбора критериям оценки заявок на предоставление субсидии из республиканского бюджета Республики Дагестан на поддержку отрасли культуры по мероприятию </w:t>
      </w:r>
      <w:r w:rsidRPr="00E43EDA">
        <w:rPr>
          <w:sz w:val="28"/>
          <w:szCs w:val="28"/>
        </w:rPr>
        <w:t>«</w:t>
      </w:r>
      <w:r w:rsidR="00E43EDA" w:rsidRPr="00E43EDA">
        <w:rPr>
          <w:sz w:val="28"/>
          <w:szCs w:val="28"/>
        </w:rPr>
        <w:t>Обеспечение учреждений культуры специализированным автотранспортом для обслуживания населения, в том числе сельского населения</w:t>
      </w:r>
      <w:r w:rsidRPr="00E43EDA">
        <w:rPr>
          <w:sz w:val="28"/>
          <w:szCs w:val="28"/>
        </w:rPr>
        <w:t xml:space="preserve">» </w:t>
      </w:r>
      <w:r w:rsidRPr="008457B5">
        <w:rPr>
          <w:sz w:val="28"/>
          <w:szCs w:val="28"/>
          <w:bdr w:val="none" w:sz="0" w:space="0" w:color="auto" w:frame="1"/>
        </w:rPr>
        <w:t xml:space="preserve">приложениям № </w:t>
      </w:r>
      <w:r w:rsidR="00E43EDA">
        <w:rPr>
          <w:sz w:val="28"/>
          <w:szCs w:val="28"/>
          <w:bdr w:val="none" w:sz="0" w:space="0" w:color="auto" w:frame="1"/>
        </w:rPr>
        <w:t>4</w:t>
      </w:r>
      <w:r w:rsidR="000C2F66">
        <w:rPr>
          <w:sz w:val="28"/>
          <w:szCs w:val="28"/>
        </w:rPr>
        <w:t xml:space="preserve"> </w:t>
      </w:r>
      <w:r w:rsidRPr="008457B5">
        <w:rPr>
          <w:sz w:val="28"/>
          <w:szCs w:val="28"/>
        </w:rPr>
        <w:t>к настоящему Порядку, подписанную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p>
    <w:p w:rsidR="008457B5" w:rsidRDefault="008457B5" w:rsidP="008457B5">
      <w:pPr>
        <w:pStyle w:val="3"/>
        <w:numPr>
          <w:ilvl w:val="0"/>
          <w:numId w:val="22"/>
        </w:numPr>
        <w:shd w:val="clear" w:color="auto" w:fill="auto"/>
        <w:tabs>
          <w:tab w:val="left" w:pos="993"/>
          <w:tab w:val="left" w:pos="5820"/>
        </w:tabs>
        <w:spacing w:line="322" w:lineRule="exact"/>
        <w:ind w:left="0" w:firstLine="567"/>
        <w:rPr>
          <w:sz w:val="28"/>
          <w:szCs w:val="28"/>
        </w:rPr>
      </w:pPr>
      <w:r w:rsidRPr="008457B5">
        <w:rPr>
          <w:sz w:val="28"/>
          <w:szCs w:val="28"/>
        </w:rPr>
        <w:t xml:space="preserve">заверенную в установленном порядке копию утвержденной муниципальной программы, предусматривающей проведение мероприятий по </w:t>
      </w:r>
      <w:r w:rsidR="00E43EDA" w:rsidRPr="00E43EDA">
        <w:rPr>
          <w:sz w:val="28"/>
          <w:szCs w:val="28"/>
        </w:rPr>
        <w:t>обеспечению учреждений культуры специализированным автотранспортом для обслуживания населения, в том числе сельского населения</w:t>
      </w:r>
      <w:r w:rsidRPr="00E43EDA">
        <w:rPr>
          <w:sz w:val="28"/>
          <w:szCs w:val="28"/>
        </w:rPr>
        <w:t xml:space="preserve"> </w:t>
      </w:r>
      <w:r w:rsidRPr="008457B5">
        <w:rPr>
          <w:sz w:val="28"/>
          <w:szCs w:val="28"/>
        </w:rPr>
        <w:t>в соответствующем году;</w:t>
      </w:r>
    </w:p>
    <w:p w:rsidR="008457B5" w:rsidRDefault="008457B5" w:rsidP="008457B5">
      <w:pPr>
        <w:pStyle w:val="3"/>
        <w:numPr>
          <w:ilvl w:val="0"/>
          <w:numId w:val="22"/>
        </w:numPr>
        <w:shd w:val="clear" w:color="auto" w:fill="auto"/>
        <w:tabs>
          <w:tab w:val="left" w:pos="993"/>
          <w:tab w:val="left" w:pos="5820"/>
        </w:tabs>
        <w:spacing w:line="322" w:lineRule="exact"/>
        <w:ind w:left="0" w:firstLine="567"/>
        <w:rPr>
          <w:sz w:val="28"/>
          <w:szCs w:val="28"/>
        </w:rPr>
      </w:pPr>
      <w:r w:rsidRPr="008457B5">
        <w:rPr>
          <w:sz w:val="28"/>
          <w:szCs w:val="28"/>
        </w:rPr>
        <w:t xml:space="preserve">гарантийное письмо за подписью главы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 </w:t>
      </w:r>
      <w:r w:rsidRPr="008457B5">
        <w:rPr>
          <w:sz w:val="28"/>
          <w:szCs w:val="28"/>
        </w:rPr>
        <w:lastRenderedPageBreak/>
        <w:t xml:space="preserve">подтверждающее выполнение обязательства о включении в соответствующем финансовом году в муниципальную программу мероприятий </w:t>
      </w:r>
      <w:r w:rsidR="00BC18A3" w:rsidRPr="008457B5">
        <w:rPr>
          <w:sz w:val="28"/>
          <w:szCs w:val="28"/>
        </w:rPr>
        <w:t xml:space="preserve">по </w:t>
      </w:r>
      <w:r w:rsidR="00BC18A3" w:rsidRPr="00E43EDA">
        <w:rPr>
          <w:sz w:val="28"/>
          <w:szCs w:val="28"/>
        </w:rPr>
        <w:t>обеспечению учреждений культуры специализированным автотранспортом для обслуживания населения, в том числе сельского населения</w:t>
      </w:r>
      <w:r w:rsidRPr="008457B5">
        <w:rPr>
          <w:sz w:val="28"/>
          <w:szCs w:val="28"/>
        </w:rPr>
        <w:t xml:space="preserve"> (предоставляется в случае отсутствия в муниципальной программе мероприятий </w:t>
      </w:r>
      <w:r w:rsidR="00BC18A3" w:rsidRPr="008457B5">
        <w:rPr>
          <w:sz w:val="28"/>
          <w:szCs w:val="28"/>
        </w:rPr>
        <w:t xml:space="preserve">по </w:t>
      </w:r>
      <w:r w:rsidR="00BC18A3" w:rsidRPr="00E43EDA">
        <w:rPr>
          <w:sz w:val="28"/>
          <w:szCs w:val="28"/>
        </w:rPr>
        <w:t>обеспечению учреждений культуры специализированным автотранспортом для обслуживания населения, в том числе сельского населения</w:t>
      </w:r>
      <w:r w:rsidRPr="008457B5">
        <w:rPr>
          <w:sz w:val="28"/>
          <w:szCs w:val="28"/>
        </w:rPr>
        <w:t xml:space="preserve"> в соответствующем году);</w:t>
      </w:r>
    </w:p>
    <w:p w:rsidR="008457B5" w:rsidRDefault="008457B5" w:rsidP="008457B5">
      <w:pPr>
        <w:pStyle w:val="3"/>
        <w:numPr>
          <w:ilvl w:val="0"/>
          <w:numId w:val="22"/>
        </w:numPr>
        <w:shd w:val="clear" w:color="auto" w:fill="auto"/>
        <w:tabs>
          <w:tab w:val="left" w:pos="993"/>
          <w:tab w:val="left" w:pos="5820"/>
        </w:tabs>
        <w:spacing w:line="322" w:lineRule="exact"/>
        <w:ind w:left="0" w:firstLine="567"/>
        <w:rPr>
          <w:sz w:val="28"/>
          <w:szCs w:val="28"/>
        </w:rPr>
      </w:pPr>
      <w:r w:rsidRPr="008457B5">
        <w:rPr>
          <w:sz w:val="28"/>
          <w:szCs w:val="28"/>
        </w:rPr>
        <w:t xml:space="preserve">заверенную в установленном порядке выписку из муниципального правового акта муниципального образования об утверждении местного бюджета, подтверждающую наличие в бюджете муниципального образования на соответствующий финансовый год бюджетных ассигнований на реализацию мероприятий по </w:t>
      </w:r>
      <w:r w:rsidR="00BC18A3" w:rsidRPr="00E43EDA">
        <w:rPr>
          <w:sz w:val="28"/>
          <w:szCs w:val="28"/>
        </w:rPr>
        <w:t>обеспечению учреждений культуры специализированным автотранспортом для обслуживания населения, в том числе сельского населения</w:t>
      </w:r>
      <w:r w:rsidRPr="008457B5">
        <w:rPr>
          <w:sz w:val="28"/>
          <w:szCs w:val="28"/>
        </w:rPr>
        <w:t xml:space="preserve"> </w:t>
      </w:r>
      <w:r w:rsidRPr="008457B5">
        <w:rPr>
          <w:b/>
          <w:bCs/>
          <w:sz w:val="28"/>
          <w:szCs w:val="28"/>
        </w:rPr>
        <w:t>(в размере не менее 5% от объема субсидии).</w:t>
      </w:r>
    </w:p>
    <w:p w:rsidR="008457B5" w:rsidRDefault="008457B5" w:rsidP="008457B5">
      <w:pPr>
        <w:pStyle w:val="3"/>
        <w:numPr>
          <w:ilvl w:val="0"/>
          <w:numId w:val="22"/>
        </w:numPr>
        <w:shd w:val="clear" w:color="auto" w:fill="auto"/>
        <w:tabs>
          <w:tab w:val="left" w:pos="993"/>
          <w:tab w:val="left" w:pos="5820"/>
        </w:tabs>
        <w:spacing w:line="322" w:lineRule="exact"/>
        <w:ind w:left="0" w:firstLine="567"/>
        <w:rPr>
          <w:sz w:val="28"/>
          <w:szCs w:val="28"/>
        </w:rPr>
      </w:pPr>
      <w:r w:rsidRPr="008457B5">
        <w:rPr>
          <w:sz w:val="28"/>
          <w:szCs w:val="28"/>
        </w:rPr>
        <w:t>копию Устава учреждения, принимающего участие в отборе, и копию выписки из Единого государственного реестра юридических лиц;</w:t>
      </w:r>
    </w:p>
    <w:p w:rsidR="008457B5" w:rsidRPr="008457B5" w:rsidRDefault="008457B5" w:rsidP="008457B5">
      <w:pPr>
        <w:pStyle w:val="3"/>
        <w:numPr>
          <w:ilvl w:val="0"/>
          <w:numId w:val="22"/>
        </w:numPr>
        <w:shd w:val="clear" w:color="auto" w:fill="auto"/>
        <w:tabs>
          <w:tab w:val="left" w:pos="993"/>
          <w:tab w:val="left" w:pos="5820"/>
        </w:tabs>
        <w:spacing w:line="322" w:lineRule="exact"/>
        <w:ind w:left="0" w:firstLine="567"/>
        <w:rPr>
          <w:sz w:val="28"/>
          <w:szCs w:val="28"/>
        </w:rPr>
      </w:pPr>
      <w:r w:rsidRPr="008457B5">
        <w:rPr>
          <w:sz w:val="28"/>
          <w:szCs w:val="28"/>
        </w:rPr>
        <w:t>заверенную копию утвержденного штатного расписания.</w:t>
      </w:r>
    </w:p>
    <w:p w:rsidR="004D19BC" w:rsidRPr="00BC357E" w:rsidRDefault="000C343F" w:rsidP="00E43EDA">
      <w:pPr>
        <w:pStyle w:val="3"/>
        <w:numPr>
          <w:ilvl w:val="0"/>
          <w:numId w:val="7"/>
        </w:numPr>
        <w:shd w:val="clear" w:color="auto" w:fill="auto"/>
        <w:tabs>
          <w:tab w:val="left" w:pos="993"/>
          <w:tab w:val="left" w:pos="5820"/>
        </w:tabs>
        <w:spacing w:line="240" w:lineRule="auto"/>
        <w:ind w:left="20" w:firstLine="547"/>
        <w:rPr>
          <w:sz w:val="28"/>
          <w:szCs w:val="28"/>
        </w:rPr>
      </w:pPr>
      <w:r w:rsidRPr="00BC357E">
        <w:rPr>
          <w:sz w:val="28"/>
          <w:szCs w:val="28"/>
        </w:rPr>
        <w:t xml:space="preserve">Заявка с прилагаемыми материалами в очередности, указанном в пункте 7 настоящего Порядка, должна быть </w:t>
      </w:r>
      <w:r w:rsidRPr="00BC357E">
        <w:rPr>
          <w:rStyle w:val="a7"/>
          <w:b w:val="0"/>
          <w:sz w:val="28"/>
          <w:szCs w:val="28"/>
        </w:rPr>
        <w:t>прошита</w:t>
      </w:r>
      <w:r w:rsidRPr="00BC357E">
        <w:rPr>
          <w:rStyle w:val="a7"/>
          <w:sz w:val="28"/>
          <w:szCs w:val="28"/>
        </w:rPr>
        <w:t xml:space="preserve"> </w:t>
      </w:r>
      <w:r w:rsidRPr="00BC357E">
        <w:rPr>
          <w:sz w:val="28"/>
          <w:szCs w:val="28"/>
        </w:rPr>
        <w:t xml:space="preserve">нитками в картонную папку. На узел нитки наклеивается </w:t>
      </w:r>
      <w:proofErr w:type="spellStart"/>
      <w:r w:rsidRPr="00BC357E">
        <w:rPr>
          <w:sz w:val="28"/>
          <w:szCs w:val="28"/>
        </w:rPr>
        <w:t>заверительный</w:t>
      </w:r>
      <w:proofErr w:type="spellEnd"/>
      <w:r w:rsidRPr="00BC357E">
        <w:rPr>
          <w:sz w:val="28"/>
          <w:szCs w:val="28"/>
        </w:rPr>
        <w:t xml:space="preserve"> лист, на котором делается запись: «Прошито,</w:t>
      </w:r>
      <w:r w:rsidR="00BC357E">
        <w:rPr>
          <w:sz w:val="28"/>
          <w:szCs w:val="28"/>
        </w:rPr>
        <w:t xml:space="preserve"> </w:t>
      </w:r>
      <w:r w:rsidRPr="00BC357E">
        <w:rPr>
          <w:sz w:val="28"/>
          <w:szCs w:val="28"/>
        </w:rPr>
        <w:t xml:space="preserve">пронумеровано, скреплено печатью </w:t>
      </w:r>
      <w:r w:rsidR="006208C8" w:rsidRPr="00BC357E">
        <w:rPr>
          <w:sz w:val="28"/>
          <w:szCs w:val="28"/>
        </w:rPr>
        <w:t>_____</w:t>
      </w:r>
      <w:r w:rsidRPr="00BC357E">
        <w:rPr>
          <w:sz w:val="28"/>
          <w:szCs w:val="28"/>
        </w:rPr>
        <w:t xml:space="preserve"> листов. Должность</w:t>
      </w:r>
      <w:r w:rsidR="006208C8" w:rsidRPr="00BC357E">
        <w:rPr>
          <w:sz w:val="28"/>
          <w:szCs w:val="28"/>
        </w:rPr>
        <w:t>______</w:t>
      </w:r>
      <w:r w:rsidRPr="00BC357E">
        <w:rPr>
          <w:sz w:val="28"/>
          <w:szCs w:val="28"/>
        </w:rPr>
        <w:t>. Подпись</w:t>
      </w:r>
      <w:r w:rsidR="006208C8" w:rsidRPr="00BC357E">
        <w:rPr>
          <w:sz w:val="28"/>
          <w:szCs w:val="28"/>
        </w:rPr>
        <w:t>_____________________</w:t>
      </w:r>
      <w:r w:rsidRPr="00BC357E">
        <w:rPr>
          <w:sz w:val="28"/>
          <w:szCs w:val="28"/>
        </w:rPr>
        <w:t>)».</w:t>
      </w:r>
      <w:r w:rsidR="006208C8" w:rsidRPr="00BC357E">
        <w:rPr>
          <w:sz w:val="28"/>
          <w:szCs w:val="28"/>
        </w:rPr>
        <w:t xml:space="preserve"> </w:t>
      </w:r>
      <w:r w:rsidRPr="00BC357E">
        <w:rPr>
          <w:sz w:val="28"/>
          <w:szCs w:val="28"/>
        </w:rPr>
        <w:t>Часть подписи и печати должна быть расположена на самом документе, а часть на наклеенной бумаге. Обязательно ставится дата заверения или подписания документа.</w:t>
      </w:r>
    </w:p>
    <w:p w:rsidR="004D19BC" w:rsidRPr="00C52783" w:rsidRDefault="000C343F" w:rsidP="00CB49EF">
      <w:pPr>
        <w:pStyle w:val="3"/>
        <w:shd w:val="clear" w:color="auto" w:fill="auto"/>
        <w:tabs>
          <w:tab w:val="left" w:pos="5820"/>
        </w:tabs>
        <w:spacing w:line="322" w:lineRule="exact"/>
        <w:ind w:firstLine="660"/>
        <w:rPr>
          <w:sz w:val="28"/>
          <w:szCs w:val="28"/>
        </w:rPr>
      </w:pPr>
      <w:r w:rsidRPr="00C52783">
        <w:rPr>
          <w:sz w:val="28"/>
          <w:szCs w:val="28"/>
        </w:rPr>
        <w:t>Прошитые документы подлежат обязательному заверению подписью уполномоченного должностного лица, и печатью органа, уполномоченного на подачу заявки на отбор. Листы обязательно нумеруются.</w:t>
      </w:r>
    </w:p>
    <w:p w:rsidR="004D19BC" w:rsidRPr="00BC357E" w:rsidRDefault="000C343F" w:rsidP="00CB49EF">
      <w:pPr>
        <w:pStyle w:val="20"/>
        <w:shd w:val="clear" w:color="auto" w:fill="auto"/>
        <w:tabs>
          <w:tab w:val="left" w:pos="5820"/>
        </w:tabs>
        <w:spacing w:before="0" w:after="0"/>
        <w:ind w:firstLine="660"/>
        <w:jc w:val="both"/>
        <w:rPr>
          <w:b w:val="0"/>
          <w:sz w:val="28"/>
          <w:szCs w:val="28"/>
        </w:rPr>
      </w:pPr>
      <w:r w:rsidRPr="00BC357E">
        <w:rPr>
          <w:b w:val="0"/>
          <w:sz w:val="28"/>
          <w:szCs w:val="28"/>
        </w:rPr>
        <w:t>Сопроводительное письмо не подшивается в папку, а прилагается к ней.</w:t>
      </w:r>
    </w:p>
    <w:p w:rsidR="004D19BC" w:rsidRPr="00C52783" w:rsidRDefault="000C343F" w:rsidP="00CB49EF">
      <w:pPr>
        <w:pStyle w:val="3"/>
        <w:shd w:val="clear" w:color="auto" w:fill="auto"/>
        <w:tabs>
          <w:tab w:val="left" w:pos="5820"/>
        </w:tabs>
        <w:spacing w:line="322" w:lineRule="exact"/>
        <w:ind w:firstLine="660"/>
        <w:rPr>
          <w:sz w:val="28"/>
          <w:szCs w:val="28"/>
        </w:rPr>
      </w:pPr>
      <w:r w:rsidRPr="00C52783">
        <w:rPr>
          <w:sz w:val="28"/>
          <w:szCs w:val="28"/>
        </w:rPr>
        <w:t>На первую страницу папки наклеивается лист А4, содержащий следующую информацию:</w:t>
      </w:r>
    </w:p>
    <w:p w:rsidR="004D19BC" w:rsidRPr="00C52783" w:rsidRDefault="000C343F" w:rsidP="00CB49EF">
      <w:pPr>
        <w:pStyle w:val="3"/>
        <w:shd w:val="clear" w:color="auto" w:fill="auto"/>
        <w:tabs>
          <w:tab w:val="left" w:pos="5820"/>
        </w:tabs>
        <w:spacing w:line="322" w:lineRule="exact"/>
        <w:ind w:firstLine="660"/>
        <w:rPr>
          <w:sz w:val="28"/>
          <w:szCs w:val="28"/>
        </w:rPr>
      </w:pPr>
      <w:r w:rsidRPr="00C52783">
        <w:rPr>
          <w:sz w:val="28"/>
          <w:szCs w:val="28"/>
        </w:rPr>
        <w:t>наименование муниципального образования;</w:t>
      </w:r>
    </w:p>
    <w:p w:rsidR="004D19BC" w:rsidRPr="00C52783" w:rsidRDefault="000C343F" w:rsidP="006208C8">
      <w:pPr>
        <w:pStyle w:val="3"/>
        <w:shd w:val="clear" w:color="auto" w:fill="auto"/>
        <w:tabs>
          <w:tab w:val="left" w:pos="5820"/>
          <w:tab w:val="left" w:leader="underscore" w:pos="7754"/>
        </w:tabs>
        <w:spacing w:line="322" w:lineRule="exact"/>
        <w:ind w:firstLine="660"/>
        <w:rPr>
          <w:sz w:val="28"/>
          <w:szCs w:val="28"/>
        </w:rPr>
      </w:pPr>
      <w:r w:rsidRPr="00C52783">
        <w:rPr>
          <w:sz w:val="28"/>
          <w:szCs w:val="28"/>
        </w:rPr>
        <w:t>слова: «На участие в отборе для получения субсидии в</w:t>
      </w:r>
      <w:r w:rsidR="006208C8" w:rsidRPr="00C52783">
        <w:rPr>
          <w:sz w:val="28"/>
          <w:szCs w:val="28"/>
        </w:rPr>
        <w:t xml:space="preserve">____ </w:t>
      </w:r>
      <w:r w:rsidRPr="00C52783">
        <w:rPr>
          <w:sz w:val="28"/>
          <w:szCs w:val="28"/>
        </w:rPr>
        <w:t>году на реализацию</w:t>
      </w:r>
      <w:r w:rsidR="006208C8" w:rsidRPr="00C52783">
        <w:rPr>
          <w:sz w:val="28"/>
          <w:szCs w:val="28"/>
        </w:rPr>
        <w:t xml:space="preserve"> мероприятия</w:t>
      </w:r>
      <w:r w:rsidR="00EB76EF" w:rsidRPr="00C52783">
        <w:rPr>
          <w:sz w:val="28"/>
          <w:szCs w:val="28"/>
        </w:rPr>
        <w:t xml:space="preserve"> _______________________________________</w:t>
      </w:r>
      <w:r w:rsidRPr="00C52783">
        <w:rPr>
          <w:sz w:val="28"/>
          <w:szCs w:val="28"/>
        </w:rPr>
        <w:t>.</w:t>
      </w:r>
    </w:p>
    <w:p w:rsidR="004D19BC" w:rsidRDefault="000C343F" w:rsidP="00A4379D">
      <w:pPr>
        <w:pStyle w:val="3"/>
        <w:numPr>
          <w:ilvl w:val="0"/>
          <w:numId w:val="7"/>
        </w:numPr>
        <w:shd w:val="clear" w:color="auto" w:fill="auto"/>
        <w:tabs>
          <w:tab w:val="left" w:pos="1062"/>
          <w:tab w:val="left" w:pos="5820"/>
        </w:tabs>
        <w:spacing w:line="322" w:lineRule="exact"/>
        <w:ind w:firstLine="660"/>
        <w:rPr>
          <w:sz w:val="28"/>
          <w:szCs w:val="28"/>
        </w:rPr>
      </w:pPr>
      <w:r w:rsidRPr="00C52783">
        <w:rPr>
          <w:sz w:val="28"/>
          <w:szCs w:val="28"/>
        </w:rPr>
        <w:t>Главы администраций муниципальных образований (заместите</w:t>
      </w:r>
      <w:r w:rsidR="00BC18A3">
        <w:rPr>
          <w:sz w:val="28"/>
          <w:szCs w:val="28"/>
        </w:rPr>
        <w:t>ли глав администраций)</w:t>
      </w:r>
      <w:r w:rsidRPr="00C52783">
        <w:rPr>
          <w:sz w:val="28"/>
          <w:szCs w:val="28"/>
        </w:rPr>
        <w:t>, подписывающие заявки на участие в отборе, несут персональную ответственность за достоверность предоставленных сведений.</w:t>
      </w:r>
    </w:p>
    <w:p w:rsidR="004D19BC" w:rsidRDefault="000C343F" w:rsidP="00CB49EF">
      <w:pPr>
        <w:pStyle w:val="3"/>
        <w:shd w:val="clear" w:color="auto" w:fill="auto"/>
        <w:tabs>
          <w:tab w:val="left" w:pos="5820"/>
        </w:tabs>
        <w:spacing w:line="322" w:lineRule="exact"/>
        <w:ind w:firstLine="660"/>
        <w:rPr>
          <w:sz w:val="28"/>
          <w:szCs w:val="28"/>
        </w:rPr>
      </w:pPr>
      <w:r w:rsidRPr="00C52783">
        <w:rPr>
          <w:sz w:val="28"/>
          <w:szCs w:val="28"/>
        </w:rPr>
        <w:t>10. Материалы на участие в отборе, указанные в пункте 7 настоящего Порядка, предоставляются в одном экземпляре на бумажном носителе в Министерство.</w:t>
      </w:r>
    </w:p>
    <w:p w:rsidR="004D19BC" w:rsidRPr="00C52783" w:rsidRDefault="00EB76EF" w:rsidP="00CB49EF">
      <w:pPr>
        <w:pStyle w:val="3"/>
        <w:shd w:val="clear" w:color="auto" w:fill="auto"/>
        <w:tabs>
          <w:tab w:val="left" w:pos="5820"/>
        </w:tabs>
        <w:spacing w:line="322" w:lineRule="exact"/>
        <w:ind w:firstLine="660"/>
        <w:rPr>
          <w:sz w:val="28"/>
          <w:szCs w:val="28"/>
        </w:rPr>
      </w:pPr>
      <w:r w:rsidRPr="00C52783">
        <w:rPr>
          <w:sz w:val="28"/>
          <w:szCs w:val="28"/>
        </w:rPr>
        <w:t>11</w:t>
      </w:r>
      <w:r w:rsidR="000C343F" w:rsidRPr="00C52783">
        <w:rPr>
          <w:sz w:val="28"/>
          <w:szCs w:val="28"/>
        </w:rPr>
        <w:t>. В случае ненадлежащего оформления, неполноты или недостоверности сведений, содержащихся в представленных документах, представления неполного комплекта документов, указанных в пункте 7 настоящего Порядка, заявка к рассмотрению не принимается.</w:t>
      </w:r>
    </w:p>
    <w:p w:rsidR="004D19BC" w:rsidRPr="00C52783" w:rsidRDefault="000C343F" w:rsidP="006208C8">
      <w:pPr>
        <w:pStyle w:val="3"/>
        <w:numPr>
          <w:ilvl w:val="0"/>
          <w:numId w:val="15"/>
        </w:numPr>
        <w:shd w:val="clear" w:color="auto" w:fill="auto"/>
        <w:tabs>
          <w:tab w:val="left" w:pos="1134"/>
          <w:tab w:val="left" w:pos="5820"/>
        </w:tabs>
        <w:spacing w:line="322" w:lineRule="exact"/>
        <w:ind w:firstLine="660"/>
        <w:rPr>
          <w:sz w:val="28"/>
          <w:szCs w:val="28"/>
        </w:rPr>
      </w:pPr>
      <w:r w:rsidRPr="00C52783">
        <w:rPr>
          <w:sz w:val="28"/>
          <w:szCs w:val="28"/>
        </w:rPr>
        <w:t>Все заявки, представленные в Министерство, участникам не возвращаются.</w:t>
      </w:r>
    </w:p>
    <w:p w:rsidR="004D19BC" w:rsidRDefault="000C343F" w:rsidP="00CB49EF">
      <w:pPr>
        <w:pStyle w:val="3"/>
        <w:shd w:val="clear" w:color="auto" w:fill="auto"/>
        <w:tabs>
          <w:tab w:val="left" w:pos="5820"/>
        </w:tabs>
        <w:spacing w:line="322" w:lineRule="exact"/>
        <w:ind w:firstLine="660"/>
        <w:rPr>
          <w:sz w:val="28"/>
          <w:szCs w:val="28"/>
        </w:rPr>
      </w:pPr>
      <w:r w:rsidRPr="00C52783">
        <w:rPr>
          <w:sz w:val="28"/>
          <w:szCs w:val="28"/>
        </w:rPr>
        <w:t xml:space="preserve">13. Министерство регистрирует документы в день их подачи муниципальным образованием, а также осуществляет проверку документов в </w:t>
      </w:r>
      <w:r w:rsidRPr="00C52783">
        <w:rPr>
          <w:sz w:val="28"/>
          <w:szCs w:val="28"/>
        </w:rPr>
        <w:lastRenderedPageBreak/>
        <w:t xml:space="preserve">течение </w:t>
      </w:r>
      <w:r w:rsidR="00C775E0">
        <w:rPr>
          <w:sz w:val="28"/>
          <w:szCs w:val="28"/>
        </w:rPr>
        <w:t>5</w:t>
      </w:r>
      <w:r w:rsidRPr="00C52783">
        <w:rPr>
          <w:sz w:val="28"/>
          <w:szCs w:val="28"/>
        </w:rPr>
        <w:t xml:space="preserve"> рабочих дней с даты окончания приема документов.</w:t>
      </w:r>
    </w:p>
    <w:p w:rsidR="00421077" w:rsidRPr="00C52783" w:rsidRDefault="00421077" w:rsidP="00CB49EF">
      <w:pPr>
        <w:pStyle w:val="3"/>
        <w:shd w:val="clear" w:color="auto" w:fill="auto"/>
        <w:tabs>
          <w:tab w:val="left" w:pos="5820"/>
        </w:tabs>
        <w:spacing w:line="322" w:lineRule="exact"/>
        <w:ind w:firstLine="660"/>
        <w:rPr>
          <w:sz w:val="28"/>
          <w:szCs w:val="28"/>
        </w:rPr>
      </w:pPr>
    </w:p>
    <w:p w:rsidR="004D19BC" w:rsidRPr="00C52783" w:rsidRDefault="000C343F" w:rsidP="006208C8">
      <w:pPr>
        <w:pStyle w:val="3"/>
        <w:numPr>
          <w:ilvl w:val="0"/>
          <w:numId w:val="16"/>
        </w:numPr>
        <w:shd w:val="clear" w:color="auto" w:fill="auto"/>
        <w:tabs>
          <w:tab w:val="left" w:pos="1134"/>
          <w:tab w:val="left" w:pos="5820"/>
        </w:tabs>
        <w:spacing w:line="322" w:lineRule="exact"/>
        <w:ind w:firstLine="660"/>
        <w:rPr>
          <w:sz w:val="28"/>
          <w:szCs w:val="28"/>
        </w:rPr>
      </w:pPr>
      <w:r w:rsidRPr="00C52783">
        <w:rPr>
          <w:sz w:val="28"/>
          <w:szCs w:val="28"/>
        </w:rPr>
        <w:t>Документы, прошед</w:t>
      </w:r>
      <w:r w:rsidRPr="00C52783">
        <w:rPr>
          <w:rStyle w:val="12"/>
          <w:sz w:val="28"/>
          <w:szCs w:val="28"/>
          <w:u w:val="none"/>
        </w:rPr>
        <w:t>ши</w:t>
      </w:r>
      <w:r w:rsidRPr="00C52783">
        <w:rPr>
          <w:sz w:val="28"/>
          <w:szCs w:val="28"/>
        </w:rPr>
        <w:t xml:space="preserve">е проверку, выносятся на рассмотрение комиссии. Заседание комиссии проходит не позднее </w:t>
      </w:r>
      <w:r w:rsidR="00C775E0">
        <w:rPr>
          <w:sz w:val="28"/>
          <w:szCs w:val="28"/>
        </w:rPr>
        <w:t>1</w:t>
      </w:r>
      <w:r w:rsidRPr="00C52783">
        <w:rPr>
          <w:sz w:val="28"/>
          <w:szCs w:val="28"/>
        </w:rPr>
        <w:t>0 рабочих дней с даты окончания приема документов.</w:t>
      </w:r>
    </w:p>
    <w:p w:rsidR="004D19BC" w:rsidRDefault="000C343F" w:rsidP="006208C8">
      <w:pPr>
        <w:pStyle w:val="3"/>
        <w:numPr>
          <w:ilvl w:val="0"/>
          <w:numId w:val="16"/>
        </w:numPr>
        <w:shd w:val="clear" w:color="auto" w:fill="auto"/>
        <w:tabs>
          <w:tab w:val="left" w:pos="1134"/>
          <w:tab w:val="left" w:pos="5820"/>
        </w:tabs>
        <w:spacing w:line="322" w:lineRule="exact"/>
        <w:ind w:firstLine="660"/>
        <w:rPr>
          <w:sz w:val="28"/>
          <w:szCs w:val="28"/>
        </w:rPr>
      </w:pPr>
      <w:r w:rsidRPr="00C52783">
        <w:rPr>
          <w:sz w:val="28"/>
          <w:szCs w:val="28"/>
        </w:rPr>
        <w:t>Комиссия</w:t>
      </w:r>
      <w:r w:rsidR="006208C8" w:rsidRPr="00C52783">
        <w:rPr>
          <w:sz w:val="28"/>
          <w:szCs w:val="28"/>
        </w:rPr>
        <w:t xml:space="preserve"> </w:t>
      </w:r>
      <w:r w:rsidRPr="00C52783">
        <w:rPr>
          <w:sz w:val="28"/>
          <w:szCs w:val="28"/>
        </w:rPr>
        <w:t>рассматривает заявочную документацию на соответствие требованиям настоящего Порядка, осуществляет отбор путем рассмотрения представленной администрациями муниципальных образований</w:t>
      </w:r>
      <w:r w:rsidR="00BC7B45">
        <w:rPr>
          <w:sz w:val="28"/>
          <w:szCs w:val="28"/>
        </w:rPr>
        <w:t xml:space="preserve"> </w:t>
      </w:r>
      <w:r w:rsidRPr="00C52783">
        <w:rPr>
          <w:sz w:val="28"/>
          <w:szCs w:val="28"/>
        </w:rPr>
        <w:t>заявочной документации на основании совокупного анализа представленных к отбору материалов.</w:t>
      </w:r>
    </w:p>
    <w:p w:rsidR="004D19BC" w:rsidRPr="00A4379D" w:rsidRDefault="000C343F" w:rsidP="00A4379D">
      <w:pPr>
        <w:pStyle w:val="3"/>
        <w:numPr>
          <w:ilvl w:val="0"/>
          <w:numId w:val="16"/>
        </w:numPr>
        <w:shd w:val="clear" w:color="auto" w:fill="auto"/>
        <w:tabs>
          <w:tab w:val="left" w:pos="1134"/>
          <w:tab w:val="left" w:pos="5820"/>
        </w:tabs>
        <w:spacing w:line="322" w:lineRule="exact"/>
        <w:ind w:firstLine="660"/>
        <w:rPr>
          <w:sz w:val="28"/>
          <w:szCs w:val="28"/>
        </w:rPr>
      </w:pPr>
      <w:r w:rsidRPr="00A4379D">
        <w:rPr>
          <w:sz w:val="28"/>
          <w:szCs w:val="28"/>
        </w:rPr>
        <w:t xml:space="preserve">Решение комиссии оформляется протоколом заседания комиссии об адресном распределении субсидии в соответствии с объемом бюджетных ассигнований </w:t>
      </w:r>
      <w:r w:rsidR="00A4379D" w:rsidRPr="00C52783">
        <w:rPr>
          <w:sz w:val="28"/>
          <w:szCs w:val="28"/>
        </w:rPr>
        <w:t>на реализацию мероприятий</w:t>
      </w:r>
      <w:r w:rsidR="00A4379D">
        <w:rPr>
          <w:sz w:val="28"/>
          <w:szCs w:val="28"/>
        </w:rPr>
        <w:t xml:space="preserve"> направленных </w:t>
      </w:r>
      <w:r w:rsidR="00A4379D" w:rsidRPr="00A4379D">
        <w:rPr>
          <w:sz w:val="28"/>
          <w:szCs w:val="28"/>
        </w:rPr>
        <w:t>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r w:rsidRPr="00A4379D">
        <w:rPr>
          <w:sz w:val="28"/>
          <w:szCs w:val="28"/>
        </w:rPr>
        <w:t xml:space="preserve">, утвержденных в законе Республики </w:t>
      </w:r>
      <w:r w:rsidR="0054102B" w:rsidRPr="00A4379D">
        <w:rPr>
          <w:sz w:val="28"/>
          <w:szCs w:val="28"/>
        </w:rPr>
        <w:t>Дагестан</w:t>
      </w:r>
      <w:r w:rsidRPr="00A4379D">
        <w:rPr>
          <w:sz w:val="28"/>
          <w:szCs w:val="28"/>
        </w:rPr>
        <w:t xml:space="preserve"> о бюджете Республики </w:t>
      </w:r>
      <w:r w:rsidR="0054102B" w:rsidRPr="00A4379D">
        <w:rPr>
          <w:sz w:val="28"/>
          <w:szCs w:val="28"/>
        </w:rPr>
        <w:t>Дагестан</w:t>
      </w:r>
      <w:r w:rsidRPr="00A4379D">
        <w:rPr>
          <w:sz w:val="28"/>
          <w:szCs w:val="28"/>
        </w:rPr>
        <w:t xml:space="preserve"> на соответствующий год и плановый период (далее - бюджетные ассигнования, протокол заседания комиссии).</w:t>
      </w:r>
    </w:p>
    <w:p w:rsidR="004D19BC" w:rsidRPr="00C52783" w:rsidRDefault="000C343F" w:rsidP="00CB49EF">
      <w:pPr>
        <w:pStyle w:val="3"/>
        <w:numPr>
          <w:ilvl w:val="0"/>
          <w:numId w:val="16"/>
        </w:numPr>
        <w:shd w:val="clear" w:color="auto" w:fill="auto"/>
        <w:tabs>
          <w:tab w:val="left" w:pos="1283"/>
          <w:tab w:val="left" w:pos="5820"/>
        </w:tabs>
        <w:spacing w:line="322" w:lineRule="exact"/>
        <w:ind w:firstLine="840"/>
        <w:rPr>
          <w:sz w:val="28"/>
          <w:szCs w:val="28"/>
        </w:rPr>
      </w:pPr>
      <w:r w:rsidRPr="00C52783">
        <w:rPr>
          <w:sz w:val="28"/>
          <w:szCs w:val="28"/>
        </w:rPr>
        <w:t xml:space="preserve">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w:t>
      </w:r>
      <w:r w:rsidR="00C775E0">
        <w:rPr>
          <w:sz w:val="28"/>
          <w:szCs w:val="28"/>
        </w:rPr>
        <w:t>1</w:t>
      </w:r>
      <w:r w:rsidRPr="00C52783">
        <w:rPr>
          <w:sz w:val="28"/>
          <w:szCs w:val="28"/>
        </w:rPr>
        <w:t xml:space="preserve">0 рабочих дней с даты доведения Министерству лимитов бюджетных ассигнований на соответствующий финансовый год </w:t>
      </w:r>
      <w:r w:rsidR="00A4379D" w:rsidRPr="00C52783">
        <w:rPr>
          <w:sz w:val="28"/>
          <w:szCs w:val="28"/>
        </w:rPr>
        <w:t>на реализацию мероприятий</w:t>
      </w:r>
      <w:r w:rsidR="00A4379D">
        <w:rPr>
          <w:sz w:val="28"/>
          <w:szCs w:val="28"/>
        </w:rPr>
        <w:t xml:space="preserve"> направленных </w:t>
      </w:r>
      <w:r w:rsidR="00A4379D" w:rsidRPr="00A4379D">
        <w:rPr>
          <w:sz w:val="28"/>
          <w:szCs w:val="28"/>
        </w:rPr>
        <w:t>на поддержку отрасли культуры по мероприятиям «Создание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r w:rsidRPr="00C52783">
        <w:rPr>
          <w:sz w:val="28"/>
          <w:szCs w:val="28"/>
        </w:rPr>
        <w:t xml:space="preserve"> которое оформляется протоколом заседания комиссии об адресном перераспределении субсидий.</w:t>
      </w:r>
    </w:p>
    <w:p w:rsidR="004D19BC" w:rsidRPr="00C52783" w:rsidRDefault="000C343F" w:rsidP="00CB49EF">
      <w:pPr>
        <w:pStyle w:val="3"/>
        <w:numPr>
          <w:ilvl w:val="0"/>
          <w:numId w:val="16"/>
        </w:numPr>
        <w:shd w:val="clear" w:color="auto" w:fill="auto"/>
        <w:tabs>
          <w:tab w:val="left" w:pos="1283"/>
          <w:tab w:val="left" w:pos="5820"/>
        </w:tabs>
        <w:spacing w:line="322" w:lineRule="exact"/>
        <w:ind w:firstLine="840"/>
        <w:rPr>
          <w:sz w:val="28"/>
          <w:szCs w:val="28"/>
        </w:rPr>
      </w:pPr>
      <w:r w:rsidRPr="00C52783">
        <w:rPr>
          <w:sz w:val="28"/>
          <w:szCs w:val="28"/>
        </w:rPr>
        <w:t xml:space="preserve">Министерство в течение </w:t>
      </w:r>
      <w:r w:rsidR="00C775E0">
        <w:rPr>
          <w:sz w:val="28"/>
          <w:szCs w:val="28"/>
        </w:rPr>
        <w:t>3</w:t>
      </w:r>
      <w:r w:rsidRPr="00C52783">
        <w:rPr>
          <w:sz w:val="28"/>
          <w:szCs w:val="28"/>
        </w:rPr>
        <w:t>0 рабочих дней с даты доведения Министерству лимитов бюджетных ассигнований на соответствующий финансовый год с учетом поз</w:t>
      </w:r>
      <w:r w:rsidRPr="00C52783">
        <w:rPr>
          <w:rStyle w:val="12"/>
          <w:sz w:val="28"/>
          <w:szCs w:val="28"/>
          <w:u w:val="none"/>
        </w:rPr>
        <w:t>ици</w:t>
      </w:r>
      <w:r w:rsidRPr="00C52783">
        <w:rPr>
          <w:sz w:val="28"/>
          <w:szCs w:val="28"/>
        </w:rPr>
        <w:t>и комиссии, изложенной в протоколе заседания комиссии (протоколе заседания комиссии об адресном перераспределении субсидии), принимает положительное решение (решение о предоставлении субс</w:t>
      </w:r>
      <w:r w:rsidR="00BC18A3">
        <w:rPr>
          <w:sz w:val="28"/>
          <w:szCs w:val="28"/>
        </w:rPr>
        <w:t>идии муниципальному образованию</w:t>
      </w:r>
      <w:r w:rsidRPr="00C52783">
        <w:rPr>
          <w:sz w:val="28"/>
          <w:szCs w:val="28"/>
        </w:rPr>
        <w:t>) или отрицательное решение (решение об отказе в предоставлении субсидии муниципальному образованию).</w:t>
      </w:r>
    </w:p>
    <w:p w:rsidR="004D19BC" w:rsidRPr="00C52783" w:rsidRDefault="000C343F" w:rsidP="00CB49EF">
      <w:pPr>
        <w:pStyle w:val="3"/>
        <w:shd w:val="clear" w:color="auto" w:fill="auto"/>
        <w:tabs>
          <w:tab w:val="left" w:pos="5820"/>
        </w:tabs>
        <w:spacing w:line="322" w:lineRule="exact"/>
        <w:ind w:firstLine="840"/>
        <w:rPr>
          <w:sz w:val="28"/>
          <w:szCs w:val="28"/>
        </w:rPr>
      </w:pPr>
      <w:r w:rsidRPr="00C52783">
        <w:rPr>
          <w:sz w:val="28"/>
          <w:szCs w:val="28"/>
        </w:rPr>
        <w:t>Положительное решение оформляется приказом Министерства, который размещается</w:t>
      </w:r>
      <w:r w:rsidR="00C775E0">
        <w:rPr>
          <w:sz w:val="28"/>
          <w:szCs w:val="28"/>
        </w:rPr>
        <w:t xml:space="preserve"> в течение 3 рабочих дней</w:t>
      </w:r>
      <w:r w:rsidRPr="00C52783">
        <w:rPr>
          <w:sz w:val="28"/>
          <w:szCs w:val="28"/>
        </w:rPr>
        <w:t xml:space="preserve"> на официальном сайте Министерства в информационно</w:t>
      </w:r>
      <w:r w:rsidR="00C775E0">
        <w:rPr>
          <w:sz w:val="28"/>
          <w:szCs w:val="28"/>
        </w:rPr>
        <w:t>-</w:t>
      </w:r>
      <w:r w:rsidRPr="00C52783">
        <w:rPr>
          <w:sz w:val="28"/>
          <w:szCs w:val="28"/>
        </w:rPr>
        <w:t>телекоммуникационной сети «Интернет».</w:t>
      </w:r>
    </w:p>
    <w:p w:rsidR="004D19BC" w:rsidRPr="00C52783" w:rsidRDefault="000C343F" w:rsidP="00CB49EF">
      <w:pPr>
        <w:pStyle w:val="3"/>
        <w:numPr>
          <w:ilvl w:val="0"/>
          <w:numId w:val="16"/>
        </w:numPr>
        <w:shd w:val="clear" w:color="auto" w:fill="auto"/>
        <w:tabs>
          <w:tab w:val="left" w:pos="1283"/>
          <w:tab w:val="left" w:pos="5820"/>
        </w:tabs>
        <w:spacing w:line="322" w:lineRule="exact"/>
        <w:ind w:firstLine="840"/>
        <w:rPr>
          <w:sz w:val="28"/>
          <w:szCs w:val="28"/>
        </w:rPr>
      </w:pPr>
      <w:r w:rsidRPr="00C52783">
        <w:rPr>
          <w:sz w:val="28"/>
          <w:szCs w:val="28"/>
        </w:rPr>
        <w:t xml:space="preserve">В случае принятия положительного решения о предоставлении субсидий муниципальному образованию Министерство в течение </w:t>
      </w:r>
      <w:r w:rsidR="00C775E0">
        <w:rPr>
          <w:sz w:val="28"/>
          <w:szCs w:val="28"/>
        </w:rPr>
        <w:t>5</w:t>
      </w:r>
      <w:r w:rsidRPr="00C52783">
        <w:rPr>
          <w:sz w:val="28"/>
          <w:szCs w:val="28"/>
        </w:rPr>
        <w:t xml:space="preserve"> рабочих дней после издания приказа уведомляет об</w:t>
      </w:r>
      <w:r w:rsidR="00421077">
        <w:rPr>
          <w:sz w:val="28"/>
          <w:szCs w:val="28"/>
        </w:rPr>
        <w:t xml:space="preserve"> этом муниципальные образования</w:t>
      </w:r>
      <w:r w:rsidRPr="00C52783">
        <w:rPr>
          <w:sz w:val="28"/>
          <w:szCs w:val="28"/>
        </w:rPr>
        <w:t>, направившие заявки на участие в отборе.</w:t>
      </w:r>
    </w:p>
    <w:p w:rsidR="004D19BC" w:rsidRDefault="000C343F" w:rsidP="00CB49EF">
      <w:pPr>
        <w:pStyle w:val="3"/>
        <w:shd w:val="clear" w:color="auto" w:fill="auto"/>
        <w:tabs>
          <w:tab w:val="left" w:pos="5820"/>
        </w:tabs>
        <w:spacing w:line="322" w:lineRule="exact"/>
        <w:ind w:firstLine="840"/>
        <w:rPr>
          <w:sz w:val="28"/>
          <w:szCs w:val="28"/>
        </w:rPr>
      </w:pPr>
      <w:r w:rsidRPr="00C52783">
        <w:rPr>
          <w:sz w:val="28"/>
          <w:szCs w:val="28"/>
        </w:rPr>
        <w:t xml:space="preserve">20. Министерство письменно в течение </w:t>
      </w:r>
      <w:r w:rsidR="00C775E0">
        <w:rPr>
          <w:sz w:val="28"/>
          <w:szCs w:val="28"/>
        </w:rPr>
        <w:t>5</w:t>
      </w:r>
      <w:r w:rsidRPr="00C52783">
        <w:rPr>
          <w:sz w:val="28"/>
          <w:szCs w:val="28"/>
        </w:rPr>
        <w:t xml:space="preserve"> рабочих дней с даты принятия отрицательного решения о предоставлении субсидий уведомляет муниципальные образования, направившие заявки на участие в отборе, о принятом решении с указанием мотивированной причины отказа.</w:t>
      </w:r>
    </w:p>
    <w:p w:rsidR="00B830E1" w:rsidRDefault="00B830E1" w:rsidP="00CB49EF">
      <w:pPr>
        <w:pStyle w:val="3"/>
        <w:shd w:val="clear" w:color="auto" w:fill="auto"/>
        <w:tabs>
          <w:tab w:val="left" w:pos="5820"/>
        </w:tabs>
        <w:spacing w:line="322" w:lineRule="exact"/>
        <w:ind w:firstLine="840"/>
        <w:rPr>
          <w:sz w:val="28"/>
          <w:szCs w:val="28"/>
        </w:rPr>
      </w:pPr>
    </w:p>
    <w:p w:rsidR="00B830E1" w:rsidRDefault="00B830E1" w:rsidP="00CB49EF">
      <w:pPr>
        <w:pStyle w:val="3"/>
        <w:shd w:val="clear" w:color="auto" w:fill="auto"/>
        <w:tabs>
          <w:tab w:val="left" w:pos="5820"/>
        </w:tabs>
        <w:spacing w:line="322" w:lineRule="exact"/>
        <w:ind w:firstLine="840"/>
        <w:rPr>
          <w:sz w:val="28"/>
          <w:szCs w:val="28"/>
        </w:rPr>
      </w:pPr>
    </w:p>
    <w:p w:rsidR="009645BA" w:rsidRP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r w:rsidRPr="009645BA">
        <w:rPr>
          <w:rFonts w:ascii="Times New Roman" w:hAnsi="Times New Roman" w:cs="Times New Roman"/>
          <w:bCs/>
          <w:color w:val="auto"/>
        </w:rPr>
        <w:t xml:space="preserve">Приложение № </w:t>
      </w:r>
      <w:r>
        <w:rPr>
          <w:rFonts w:ascii="Times New Roman" w:hAnsi="Times New Roman" w:cs="Times New Roman"/>
          <w:bCs/>
          <w:color w:val="auto"/>
        </w:rPr>
        <w:t>1</w:t>
      </w:r>
    </w:p>
    <w:p w:rsidR="009645BA" w:rsidRDefault="009645BA" w:rsidP="009645BA">
      <w:pPr>
        <w:widowControl/>
        <w:autoSpaceDE w:val="0"/>
        <w:autoSpaceDN w:val="0"/>
        <w:adjustRightInd w:val="0"/>
        <w:ind w:left="4536"/>
        <w:jc w:val="right"/>
        <w:rPr>
          <w:rFonts w:ascii="Times New Roman" w:hAnsi="Times New Roman" w:cs="Times New Roman"/>
        </w:rPr>
      </w:pPr>
      <w:r w:rsidRPr="009645BA">
        <w:rPr>
          <w:rFonts w:ascii="Times New Roman" w:hAnsi="Times New Roman" w:cs="Times New Roman"/>
          <w:bCs/>
          <w:color w:val="auto"/>
        </w:rPr>
        <w:t xml:space="preserve">к </w:t>
      </w:r>
      <w:r w:rsidRPr="009645BA">
        <w:rPr>
          <w:rFonts w:ascii="Times New Roman" w:hAnsi="Times New Roman" w:cs="Times New Roman"/>
        </w:rPr>
        <w:t xml:space="preserve">Порядку проведения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w:t>
      </w:r>
    </w:p>
    <w:p w:rsidR="009645BA" w:rsidRPr="009645BA" w:rsidRDefault="009645BA" w:rsidP="009645BA">
      <w:pPr>
        <w:widowControl/>
        <w:autoSpaceDE w:val="0"/>
        <w:autoSpaceDN w:val="0"/>
        <w:adjustRightInd w:val="0"/>
        <w:ind w:left="4536"/>
        <w:jc w:val="right"/>
        <w:rPr>
          <w:rFonts w:ascii="Times New Roman" w:hAnsi="Times New Roman" w:cs="Times New Roman"/>
          <w:bCs/>
          <w:color w:val="auto"/>
        </w:rPr>
      </w:pPr>
      <w:r w:rsidRPr="009645BA">
        <w:rPr>
          <w:rFonts w:ascii="Times New Roman" w:hAnsi="Times New Roman" w:cs="Times New Roman"/>
        </w:rPr>
        <w:t>«Создание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p>
    <w:p w:rsidR="00B830E1" w:rsidRDefault="00B830E1" w:rsidP="00CB49EF">
      <w:pPr>
        <w:pStyle w:val="3"/>
        <w:shd w:val="clear" w:color="auto" w:fill="auto"/>
        <w:tabs>
          <w:tab w:val="left" w:pos="5820"/>
        </w:tabs>
        <w:spacing w:line="322" w:lineRule="exact"/>
        <w:ind w:firstLine="840"/>
        <w:rPr>
          <w:sz w:val="28"/>
          <w:szCs w:val="28"/>
        </w:rPr>
      </w:pPr>
    </w:p>
    <w:p w:rsidR="00B54FF9" w:rsidRPr="00B54FF9" w:rsidRDefault="00B54FF9" w:rsidP="00B54FF9">
      <w:pPr>
        <w:tabs>
          <w:tab w:val="left" w:pos="8647"/>
        </w:tabs>
        <w:spacing w:after="180" w:line="317" w:lineRule="exact"/>
        <w:ind w:left="5529" w:right="-70"/>
        <w:jc w:val="center"/>
        <w:rPr>
          <w:rFonts w:ascii="Times New Roman" w:eastAsia="Times New Roman" w:hAnsi="Times New Roman" w:cs="Times New Roman"/>
          <w:b/>
          <w:bCs/>
          <w:sz w:val="28"/>
          <w:szCs w:val="28"/>
        </w:rPr>
      </w:pPr>
      <w:r w:rsidRPr="00B54FF9">
        <w:rPr>
          <w:rFonts w:ascii="Times New Roman" w:eastAsia="Times New Roman" w:hAnsi="Times New Roman" w:cs="Times New Roman"/>
          <w:b/>
          <w:bCs/>
          <w:sz w:val="28"/>
          <w:szCs w:val="28"/>
        </w:rPr>
        <w:t>Министерство культуры Республики Дагестан</w:t>
      </w:r>
    </w:p>
    <w:p w:rsidR="0008118A" w:rsidRDefault="0008118A" w:rsidP="0008118A">
      <w:pPr>
        <w:tabs>
          <w:tab w:val="left" w:leader="underscore" w:pos="8527"/>
        </w:tabs>
        <w:spacing w:line="317" w:lineRule="exact"/>
        <w:ind w:right="72"/>
        <w:jc w:val="center"/>
        <w:rPr>
          <w:rFonts w:ascii="Times New Roman" w:eastAsia="Times New Roman" w:hAnsi="Times New Roman" w:cs="Times New Roman"/>
          <w:b/>
          <w:bCs/>
          <w:sz w:val="28"/>
          <w:szCs w:val="28"/>
        </w:rPr>
      </w:pPr>
    </w:p>
    <w:p w:rsidR="0008118A" w:rsidRDefault="00B54FF9" w:rsidP="0008118A">
      <w:pPr>
        <w:tabs>
          <w:tab w:val="left" w:leader="underscore" w:pos="8527"/>
        </w:tabs>
        <w:spacing w:line="317" w:lineRule="exact"/>
        <w:ind w:right="72"/>
        <w:jc w:val="center"/>
        <w:rPr>
          <w:rFonts w:ascii="Times New Roman" w:eastAsia="Times New Roman" w:hAnsi="Times New Roman" w:cs="Times New Roman"/>
          <w:b/>
          <w:bCs/>
          <w:sz w:val="28"/>
          <w:szCs w:val="28"/>
        </w:rPr>
      </w:pPr>
      <w:r w:rsidRPr="00B54FF9">
        <w:rPr>
          <w:rFonts w:ascii="Times New Roman" w:eastAsia="Times New Roman" w:hAnsi="Times New Roman" w:cs="Times New Roman"/>
          <w:b/>
          <w:bCs/>
          <w:sz w:val="28"/>
          <w:szCs w:val="28"/>
        </w:rPr>
        <w:t>Заявка муниципального образования _____</w:t>
      </w:r>
      <w:r w:rsidR="0008118A">
        <w:rPr>
          <w:rFonts w:ascii="Times New Roman" w:eastAsia="Times New Roman" w:hAnsi="Times New Roman" w:cs="Times New Roman"/>
          <w:b/>
          <w:bCs/>
          <w:sz w:val="28"/>
          <w:szCs w:val="28"/>
        </w:rPr>
        <w:t>____</w:t>
      </w:r>
      <w:r w:rsidRPr="00B54FF9">
        <w:rPr>
          <w:rFonts w:ascii="Times New Roman" w:eastAsia="Times New Roman" w:hAnsi="Times New Roman" w:cs="Times New Roman"/>
          <w:b/>
          <w:bCs/>
          <w:sz w:val="28"/>
          <w:szCs w:val="28"/>
        </w:rPr>
        <w:t>_______</w:t>
      </w:r>
      <w:r w:rsidR="0008118A">
        <w:rPr>
          <w:rFonts w:ascii="Times New Roman" w:eastAsia="Times New Roman" w:hAnsi="Times New Roman" w:cs="Times New Roman"/>
          <w:b/>
          <w:bCs/>
          <w:sz w:val="28"/>
          <w:szCs w:val="28"/>
        </w:rPr>
        <w:t xml:space="preserve"> </w:t>
      </w:r>
      <w:r w:rsidR="0008118A" w:rsidRPr="0008118A">
        <w:rPr>
          <w:rFonts w:ascii="Times New Roman" w:eastAsia="Times New Roman" w:hAnsi="Times New Roman" w:cs="Times New Roman"/>
          <w:b/>
          <w:bCs/>
          <w:sz w:val="28"/>
          <w:szCs w:val="28"/>
        </w:rPr>
        <w:t>на участие в отборе для предоставления субсидии из республиканского бюджета Республики Дагестан на поддержку отрасли культуры по мероприятию «Создание многофункциональных мобильных культурных центров»</w:t>
      </w:r>
    </w:p>
    <w:p w:rsidR="0008118A" w:rsidRDefault="0008118A" w:rsidP="00B54FF9">
      <w:pPr>
        <w:spacing w:line="317" w:lineRule="exact"/>
        <w:ind w:right="72"/>
        <w:jc w:val="center"/>
        <w:rPr>
          <w:rFonts w:ascii="Times New Roman" w:eastAsia="Times New Roman" w:hAnsi="Times New Roman" w:cs="Times New Roman"/>
          <w:b/>
          <w:bCs/>
          <w:sz w:val="28"/>
          <w:szCs w:val="28"/>
        </w:rPr>
      </w:pPr>
    </w:p>
    <w:p w:rsidR="000115EF" w:rsidRDefault="000115EF" w:rsidP="00B54FF9">
      <w:pPr>
        <w:spacing w:line="317" w:lineRule="exact"/>
        <w:ind w:right="72"/>
        <w:jc w:val="center"/>
        <w:rPr>
          <w:rFonts w:ascii="Times New Roman" w:eastAsia="Times New Roman" w:hAnsi="Times New Roman" w:cs="Times New Roman"/>
          <w:b/>
          <w:bCs/>
          <w:sz w:val="28"/>
          <w:szCs w:val="28"/>
        </w:rPr>
      </w:pPr>
    </w:p>
    <w:p w:rsidR="00B54FF9" w:rsidRDefault="00B54FF9" w:rsidP="00B54FF9">
      <w:pPr>
        <w:tabs>
          <w:tab w:val="left" w:leader="underscore" w:pos="4383"/>
        </w:tabs>
        <w:spacing w:line="317" w:lineRule="exact"/>
        <w:ind w:left="20" w:firstLine="360"/>
        <w:jc w:val="both"/>
        <w:rPr>
          <w:rFonts w:ascii="Times New Roman" w:eastAsia="Times New Roman" w:hAnsi="Times New Roman" w:cs="Times New Roman"/>
          <w:bCs/>
          <w:sz w:val="28"/>
          <w:szCs w:val="28"/>
        </w:rPr>
      </w:pPr>
      <w:r w:rsidRPr="00B54FF9">
        <w:rPr>
          <w:rFonts w:ascii="Times New Roman" w:eastAsia="Times New Roman" w:hAnsi="Times New Roman" w:cs="Times New Roman"/>
          <w:sz w:val="28"/>
          <w:szCs w:val="28"/>
        </w:rPr>
        <w:t xml:space="preserve">Администрация </w:t>
      </w:r>
      <w:r w:rsidRPr="00B54FF9">
        <w:rPr>
          <w:rFonts w:ascii="Times New Roman" w:eastAsia="Times New Roman" w:hAnsi="Times New Roman" w:cs="Times New Roman"/>
          <w:i/>
          <w:iCs/>
          <w:sz w:val="28"/>
          <w:szCs w:val="28"/>
        </w:rPr>
        <w:t>(указать наименование муниципального образования)</w:t>
      </w:r>
      <w:r w:rsidRPr="00B54FF9">
        <w:rPr>
          <w:rFonts w:ascii="Times New Roman" w:eastAsia="Times New Roman" w:hAnsi="Times New Roman" w:cs="Times New Roman"/>
          <w:sz w:val="28"/>
          <w:szCs w:val="28"/>
        </w:rPr>
        <w:t xml:space="preserve"> в лице Главы администрации </w:t>
      </w:r>
      <w:r w:rsidRPr="00B54FF9">
        <w:rPr>
          <w:rFonts w:ascii="Times New Roman" w:eastAsia="Times New Roman" w:hAnsi="Times New Roman" w:cs="Times New Roman"/>
          <w:i/>
          <w:iCs/>
          <w:sz w:val="28"/>
          <w:szCs w:val="28"/>
        </w:rPr>
        <w:t>(указать Ф.И.О. Главы)</w:t>
      </w:r>
      <w:r w:rsidRPr="00B54FF9">
        <w:rPr>
          <w:rFonts w:ascii="Times New Roman" w:eastAsia="Times New Roman" w:hAnsi="Times New Roman" w:cs="Times New Roman"/>
          <w:iCs/>
          <w:sz w:val="28"/>
          <w:szCs w:val="28"/>
        </w:rPr>
        <w:t xml:space="preserve"> направляет заявку на участие в отборе для предоставления в</w:t>
      </w:r>
      <w:r w:rsidRPr="00B54FF9">
        <w:rPr>
          <w:rFonts w:ascii="Times New Roman" w:eastAsia="Times New Roman" w:hAnsi="Times New Roman" w:cs="Times New Roman"/>
          <w:iCs/>
          <w:sz w:val="28"/>
          <w:szCs w:val="28"/>
        </w:rPr>
        <w:tab/>
        <w:t>году субсиди</w:t>
      </w:r>
      <w:r w:rsidR="006A29C2">
        <w:rPr>
          <w:rFonts w:ascii="Times New Roman" w:eastAsia="Times New Roman" w:hAnsi="Times New Roman" w:cs="Times New Roman"/>
          <w:iCs/>
          <w:sz w:val="28"/>
          <w:szCs w:val="28"/>
        </w:rPr>
        <w:t>и</w:t>
      </w:r>
      <w:r w:rsidRPr="00B54FF9">
        <w:rPr>
          <w:rFonts w:ascii="Times New Roman" w:eastAsia="Times New Roman" w:hAnsi="Times New Roman" w:cs="Times New Roman"/>
          <w:iCs/>
          <w:sz w:val="28"/>
          <w:szCs w:val="28"/>
        </w:rPr>
        <w:t xml:space="preserve"> из республиканского бюджета Республики Дагестан бюджетам муниципальных образований Республики Дагестан </w:t>
      </w:r>
      <w:r w:rsidR="000115EF" w:rsidRPr="000115EF">
        <w:rPr>
          <w:rFonts w:ascii="Times New Roman" w:eastAsia="Times New Roman" w:hAnsi="Times New Roman" w:cs="Times New Roman"/>
          <w:bCs/>
          <w:sz w:val="28"/>
          <w:szCs w:val="28"/>
        </w:rPr>
        <w:t>на поддержку отрасли культуры по мероприятию «Создание многофункциональных мобильных культурных центров»</w:t>
      </w:r>
      <w:r w:rsidR="006A29C2" w:rsidRPr="006A29C2">
        <w:rPr>
          <w:rFonts w:ascii="Times New Roman" w:eastAsia="Times New Roman" w:hAnsi="Times New Roman" w:cs="Times New Roman"/>
          <w:bCs/>
          <w:sz w:val="28"/>
          <w:szCs w:val="28"/>
        </w:rPr>
        <w:t xml:space="preserve"> </w:t>
      </w:r>
      <w:r w:rsidR="006A29C2" w:rsidRPr="000115EF">
        <w:rPr>
          <w:rFonts w:ascii="Times New Roman" w:eastAsia="Times New Roman" w:hAnsi="Times New Roman" w:cs="Times New Roman"/>
          <w:bCs/>
          <w:sz w:val="28"/>
          <w:szCs w:val="28"/>
        </w:rPr>
        <w:t xml:space="preserve">, и просит предоставить субсидию из </w:t>
      </w:r>
      <w:r w:rsidR="006A29C2">
        <w:rPr>
          <w:rFonts w:ascii="Times New Roman" w:eastAsia="Times New Roman" w:hAnsi="Times New Roman" w:cs="Times New Roman"/>
          <w:bCs/>
          <w:sz w:val="28"/>
          <w:szCs w:val="28"/>
        </w:rPr>
        <w:t xml:space="preserve">республиканского </w:t>
      </w:r>
      <w:r w:rsidR="006A29C2" w:rsidRPr="000115EF">
        <w:rPr>
          <w:rFonts w:ascii="Times New Roman" w:eastAsia="Times New Roman" w:hAnsi="Times New Roman" w:cs="Times New Roman"/>
          <w:bCs/>
          <w:sz w:val="28"/>
          <w:szCs w:val="28"/>
        </w:rPr>
        <w:t>бюджета</w:t>
      </w:r>
      <w:r w:rsidR="006A29C2">
        <w:rPr>
          <w:rFonts w:ascii="Times New Roman" w:eastAsia="Times New Roman" w:hAnsi="Times New Roman" w:cs="Times New Roman"/>
          <w:bCs/>
          <w:sz w:val="28"/>
          <w:szCs w:val="28"/>
        </w:rPr>
        <w:t xml:space="preserve"> </w:t>
      </w:r>
      <w:r w:rsidR="006A29C2" w:rsidRPr="000115EF">
        <w:rPr>
          <w:rFonts w:ascii="Times New Roman" w:eastAsia="Times New Roman" w:hAnsi="Times New Roman" w:cs="Times New Roman"/>
          <w:bCs/>
          <w:sz w:val="28"/>
          <w:szCs w:val="28"/>
        </w:rPr>
        <w:t xml:space="preserve">бюджету </w:t>
      </w:r>
      <w:r w:rsidR="006A29C2">
        <w:rPr>
          <w:rFonts w:ascii="Times New Roman" w:eastAsia="Times New Roman" w:hAnsi="Times New Roman" w:cs="Times New Roman"/>
          <w:bCs/>
          <w:sz w:val="28"/>
          <w:szCs w:val="28"/>
        </w:rPr>
        <w:t>_______</w:t>
      </w:r>
      <w:r w:rsidR="006A29C2" w:rsidRPr="000115EF">
        <w:rPr>
          <w:rFonts w:ascii="Times New Roman" w:eastAsia="Times New Roman" w:hAnsi="Times New Roman" w:cs="Times New Roman"/>
          <w:bCs/>
          <w:sz w:val="28"/>
          <w:szCs w:val="28"/>
        </w:rPr>
        <w:t>____ (</w:t>
      </w:r>
      <w:r w:rsidR="006A29C2" w:rsidRPr="00B54FF9">
        <w:rPr>
          <w:rFonts w:ascii="Times New Roman" w:eastAsia="Times New Roman" w:hAnsi="Times New Roman" w:cs="Times New Roman"/>
          <w:i/>
          <w:iCs/>
          <w:sz w:val="28"/>
          <w:szCs w:val="28"/>
        </w:rPr>
        <w:t>наименование муниципального образования</w:t>
      </w:r>
      <w:r w:rsidR="006A29C2">
        <w:rPr>
          <w:rFonts w:ascii="Times New Roman" w:eastAsia="Times New Roman" w:hAnsi="Times New Roman" w:cs="Times New Roman"/>
          <w:i/>
          <w:iCs/>
          <w:sz w:val="28"/>
          <w:szCs w:val="28"/>
        </w:rPr>
        <w:t>)</w:t>
      </w:r>
      <w:r w:rsidR="006A29C2" w:rsidRPr="000115EF">
        <w:rPr>
          <w:rFonts w:ascii="Times New Roman" w:eastAsia="Times New Roman" w:hAnsi="Times New Roman" w:cs="Times New Roman"/>
          <w:bCs/>
          <w:sz w:val="28"/>
          <w:szCs w:val="28"/>
        </w:rPr>
        <w:t xml:space="preserve"> </w:t>
      </w:r>
      <w:r w:rsidR="000115EF" w:rsidRPr="000115EF">
        <w:rPr>
          <w:rFonts w:ascii="Times New Roman" w:eastAsia="Times New Roman" w:hAnsi="Times New Roman" w:cs="Times New Roman"/>
          <w:bCs/>
          <w:sz w:val="28"/>
          <w:szCs w:val="28"/>
        </w:rPr>
        <w:t xml:space="preserve">в объеме </w:t>
      </w:r>
      <w:r w:rsidR="006A29C2">
        <w:rPr>
          <w:rFonts w:ascii="Times New Roman" w:eastAsia="Times New Roman" w:hAnsi="Times New Roman" w:cs="Times New Roman"/>
          <w:bCs/>
          <w:sz w:val="28"/>
          <w:szCs w:val="28"/>
        </w:rPr>
        <w:t xml:space="preserve">________ </w:t>
      </w:r>
      <w:r w:rsidR="000115EF" w:rsidRPr="000115EF">
        <w:rPr>
          <w:rFonts w:ascii="Times New Roman" w:eastAsia="Times New Roman" w:hAnsi="Times New Roman" w:cs="Times New Roman"/>
          <w:bCs/>
          <w:sz w:val="28"/>
          <w:szCs w:val="28"/>
        </w:rPr>
        <w:t>тыс. рублей</w:t>
      </w:r>
      <w:r w:rsidR="000115EF">
        <w:rPr>
          <w:rFonts w:ascii="Times New Roman" w:eastAsia="Times New Roman" w:hAnsi="Times New Roman" w:cs="Times New Roman"/>
          <w:bCs/>
          <w:sz w:val="28"/>
          <w:szCs w:val="28"/>
        </w:rPr>
        <w:t>.</w:t>
      </w:r>
    </w:p>
    <w:p w:rsidR="000115EF" w:rsidRDefault="000115EF" w:rsidP="00B54FF9">
      <w:pPr>
        <w:tabs>
          <w:tab w:val="left" w:leader="underscore" w:pos="4383"/>
        </w:tabs>
        <w:spacing w:line="317" w:lineRule="exact"/>
        <w:ind w:left="20" w:firstLine="360"/>
        <w:jc w:val="both"/>
        <w:rPr>
          <w:rFonts w:ascii="Times New Roman" w:eastAsia="Times New Roman" w:hAnsi="Times New Roman" w:cs="Times New Roman"/>
          <w:bCs/>
          <w:sz w:val="28"/>
          <w:szCs w:val="28"/>
        </w:rPr>
      </w:pPr>
    </w:p>
    <w:p w:rsidR="00B54FF9" w:rsidRPr="00B54FF9" w:rsidRDefault="00B54FF9" w:rsidP="00B54FF9">
      <w:pPr>
        <w:tabs>
          <w:tab w:val="left" w:leader="underscore" w:pos="2626"/>
          <w:tab w:val="left" w:leader="underscore" w:pos="6392"/>
        </w:tabs>
        <w:spacing w:after="300" w:line="317" w:lineRule="exact"/>
        <w:ind w:left="20" w:firstLine="360"/>
        <w:jc w:val="both"/>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Приложение: на</w:t>
      </w:r>
      <w:r w:rsidRPr="00B54FF9">
        <w:rPr>
          <w:rFonts w:ascii="Times New Roman" w:eastAsia="Times New Roman" w:hAnsi="Times New Roman" w:cs="Times New Roman"/>
          <w:sz w:val="28"/>
          <w:szCs w:val="28"/>
        </w:rPr>
        <w:tab/>
        <w:t>л. в 1 экз. в количестве</w:t>
      </w:r>
      <w:r w:rsidRPr="00B54FF9">
        <w:rPr>
          <w:rFonts w:ascii="Times New Roman" w:eastAsia="Times New Roman" w:hAnsi="Times New Roman" w:cs="Times New Roman"/>
          <w:sz w:val="28"/>
          <w:szCs w:val="28"/>
        </w:rPr>
        <w:tab/>
        <w:t>скоросшивателей.</w:t>
      </w:r>
    </w:p>
    <w:p w:rsidR="00B54FF9" w:rsidRPr="00B54FF9" w:rsidRDefault="00B54FF9" w:rsidP="00B54FF9">
      <w:pPr>
        <w:spacing w:line="317" w:lineRule="exact"/>
        <w:ind w:left="20"/>
        <w:jc w:val="both"/>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Глава администрации</w:t>
      </w:r>
    </w:p>
    <w:p w:rsidR="00B54FF9" w:rsidRPr="00B54FF9" w:rsidRDefault="00B54FF9" w:rsidP="00B54FF9">
      <w:pPr>
        <w:tabs>
          <w:tab w:val="right" w:pos="6152"/>
        </w:tabs>
        <w:spacing w:line="317" w:lineRule="exact"/>
        <w:ind w:left="2240"/>
        <w:jc w:val="right"/>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(подпись)</w:t>
      </w:r>
      <w:r w:rsidRPr="00B54FF9">
        <w:rPr>
          <w:rFonts w:ascii="Times New Roman" w:eastAsia="Times New Roman" w:hAnsi="Times New Roman" w:cs="Times New Roman"/>
          <w:sz w:val="28"/>
          <w:szCs w:val="28"/>
        </w:rPr>
        <w:tab/>
        <w:t>(Ф.И.О.)</w:t>
      </w:r>
    </w:p>
    <w:p w:rsidR="00B54FF9" w:rsidRPr="00B54FF9" w:rsidRDefault="00B54FF9" w:rsidP="00B54FF9">
      <w:pPr>
        <w:spacing w:line="317" w:lineRule="exact"/>
        <w:ind w:left="3360"/>
        <w:jc w:val="right"/>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М.П.</w:t>
      </w:r>
    </w:p>
    <w:p w:rsidR="00B54FF9" w:rsidRPr="00B54FF9" w:rsidRDefault="00B54FF9" w:rsidP="00B54FF9">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Исполнитель:</w:t>
      </w:r>
    </w:p>
    <w:p w:rsidR="00B54FF9" w:rsidRPr="00B54FF9" w:rsidRDefault="00B54FF9" w:rsidP="00B54FF9">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Фамилия И.О.</w:t>
      </w:r>
    </w:p>
    <w:p w:rsidR="00B54FF9" w:rsidRPr="00B54FF9" w:rsidRDefault="00B54FF9" w:rsidP="00B54FF9">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(код) номер телефона</w:t>
      </w:r>
    </w:p>
    <w:p w:rsidR="00B54FF9" w:rsidRPr="00B54FF9" w:rsidRDefault="00B54FF9" w:rsidP="00B54FF9">
      <w:pPr>
        <w:spacing w:line="163" w:lineRule="exact"/>
        <w:ind w:left="20"/>
        <w:rPr>
          <w:rFonts w:ascii="Times New Roman" w:eastAsia="Times New Roman" w:hAnsi="Times New Roman" w:cs="Times New Roman"/>
          <w:sz w:val="13"/>
          <w:szCs w:val="13"/>
        </w:rPr>
      </w:pPr>
    </w:p>
    <w:p w:rsidR="00B54FF9" w:rsidRPr="00B54FF9" w:rsidRDefault="00B54FF9" w:rsidP="00B54FF9">
      <w:pPr>
        <w:spacing w:line="163" w:lineRule="exact"/>
        <w:ind w:left="20"/>
        <w:rPr>
          <w:rFonts w:ascii="Times New Roman" w:eastAsia="Times New Roman" w:hAnsi="Times New Roman" w:cs="Times New Roman"/>
          <w:sz w:val="13"/>
          <w:szCs w:val="13"/>
        </w:rPr>
      </w:pPr>
    </w:p>
    <w:p w:rsidR="00B54FF9" w:rsidRPr="00B54FF9" w:rsidRDefault="00B54FF9" w:rsidP="00B54FF9">
      <w:pPr>
        <w:spacing w:line="163" w:lineRule="exact"/>
        <w:ind w:left="20"/>
        <w:rPr>
          <w:rFonts w:ascii="Times New Roman" w:eastAsia="Times New Roman" w:hAnsi="Times New Roman" w:cs="Times New Roman"/>
          <w:sz w:val="13"/>
          <w:szCs w:val="13"/>
        </w:rPr>
      </w:pPr>
    </w:p>
    <w:p w:rsidR="00B54FF9" w:rsidRPr="00B54FF9" w:rsidRDefault="00B54FF9" w:rsidP="00B54FF9">
      <w:pPr>
        <w:spacing w:line="163" w:lineRule="exact"/>
        <w:ind w:left="20"/>
        <w:rPr>
          <w:rFonts w:ascii="Times New Roman" w:eastAsia="Times New Roman" w:hAnsi="Times New Roman" w:cs="Times New Roman"/>
          <w:sz w:val="13"/>
          <w:szCs w:val="13"/>
        </w:rPr>
      </w:pPr>
    </w:p>
    <w:p w:rsidR="00B54FF9" w:rsidRPr="00B54FF9" w:rsidRDefault="00B54FF9" w:rsidP="00B54FF9">
      <w:pPr>
        <w:spacing w:line="163" w:lineRule="exact"/>
        <w:ind w:left="20"/>
        <w:rPr>
          <w:rFonts w:ascii="Times New Roman" w:eastAsia="Times New Roman" w:hAnsi="Times New Roman" w:cs="Times New Roman"/>
          <w:sz w:val="13"/>
          <w:szCs w:val="13"/>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6A29C2" w:rsidRDefault="006A29C2" w:rsidP="009645BA">
      <w:pPr>
        <w:widowControl/>
        <w:autoSpaceDE w:val="0"/>
        <w:autoSpaceDN w:val="0"/>
        <w:adjustRightInd w:val="0"/>
        <w:ind w:left="4536"/>
        <w:jc w:val="right"/>
        <w:outlineLvl w:val="0"/>
        <w:rPr>
          <w:rFonts w:ascii="Times New Roman" w:hAnsi="Times New Roman" w:cs="Times New Roman"/>
          <w:bCs/>
          <w:color w:val="auto"/>
        </w:rPr>
      </w:pPr>
    </w:p>
    <w:p w:rsidR="006A29C2" w:rsidRDefault="006A29C2" w:rsidP="009645BA">
      <w:pPr>
        <w:widowControl/>
        <w:autoSpaceDE w:val="0"/>
        <w:autoSpaceDN w:val="0"/>
        <w:adjustRightInd w:val="0"/>
        <w:ind w:left="4536"/>
        <w:jc w:val="right"/>
        <w:outlineLvl w:val="0"/>
        <w:rPr>
          <w:rFonts w:ascii="Times New Roman" w:hAnsi="Times New Roman" w:cs="Times New Roman"/>
          <w:bCs/>
          <w:color w:val="auto"/>
        </w:rPr>
      </w:pPr>
    </w:p>
    <w:p w:rsidR="006A29C2" w:rsidRDefault="006A29C2" w:rsidP="009645BA">
      <w:pPr>
        <w:widowControl/>
        <w:autoSpaceDE w:val="0"/>
        <w:autoSpaceDN w:val="0"/>
        <w:adjustRightInd w:val="0"/>
        <w:ind w:left="4536"/>
        <w:jc w:val="right"/>
        <w:outlineLvl w:val="0"/>
        <w:rPr>
          <w:rFonts w:ascii="Times New Roman" w:hAnsi="Times New Roman" w:cs="Times New Roman"/>
          <w:bCs/>
          <w:color w:val="auto"/>
        </w:rPr>
      </w:pPr>
    </w:p>
    <w:p w:rsidR="006A29C2" w:rsidRDefault="006A29C2" w:rsidP="009645BA">
      <w:pPr>
        <w:widowControl/>
        <w:autoSpaceDE w:val="0"/>
        <w:autoSpaceDN w:val="0"/>
        <w:adjustRightInd w:val="0"/>
        <w:ind w:left="4536"/>
        <w:jc w:val="right"/>
        <w:outlineLvl w:val="0"/>
        <w:rPr>
          <w:rFonts w:ascii="Times New Roman" w:hAnsi="Times New Roman" w:cs="Times New Roman"/>
          <w:bCs/>
          <w:color w:val="auto"/>
        </w:rPr>
      </w:pPr>
    </w:p>
    <w:p w:rsidR="006A29C2" w:rsidRDefault="006A29C2" w:rsidP="009645BA">
      <w:pPr>
        <w:widowControl/>
        <w:autoSpaceDE w:val="0"/>
        <w:autoSpaceDN w:val="0"/>
        <w:adjustRightInd w:val="0"/>
        <w:ind w:left="4536"/>
        <w:jc w:val="right"/>
        <w:outlineLvl w:val="0"/>
        <w:rPr>
          <w:rFonts w:ascii="Times New Roman" w:hAnsi="Times New Roman" w:cs="Times New Roman"/>
          <w:bCs/>
          <w:color w:val="auto"/>
        </w:rPr>
      </w:pPr>
    </w:p>
    <w:p w:rsidR="006A29C2" w:rsidRDefault="006A29C2" w:rsidP="009645BA">
      <w:pPr>
        <w:widowControl/>
        <w:autoSpaceDE w:val="0"/>
        <w:autoSpaceDN w:val="0"/>
        <w:adjustRightInd w:val="0"/>
        <w:ind w:left="4536"/>
        <w:jc w:val="right"/>
        <w:outlineLvl w:val="0"/>
        <w:rPr>
          <w:rFonts w:ascii="Times New Roman" w:hAnsi="Times New Roman" w:cs="Times New Roman"/>
          <w:bCs/>
          <w:color w:val="auto"/>
        </w:rPr>
      </w:pPr>
    </w:p>
    <w:p w:rsidR="006A29C2" w:rsidRDefault="006A29C2" w:rsidP="009645BA">
      <w:pPr>
        <w:widowControl/>
        <w:autoSpaceDE w:val="0"/>
        <w:autoSpaceDN w:val="0"/>
        <w:adjustRightInd w:val="0"/>
        <w:ind w:left="4536"/>
        <w:jc w:val="right"/>
        <w:outlineLvl w:val="0"/>
        <w:rPr>
          <w:rFonts w:ascii="Times New Roman" w:hAnsi="Times New Roman" w:cs="Times New Roman"/>
          <w:bCs/>
          <w:color w:val="auto"/>
        </w:rPr>
      </w:pPr>
    </w:p>
    <w:p w:rsidR="006A29C2" w:rsidRDefault="006A29C2" w:rsidP="009645BA">
      <w:pPr>
        <w:widowControl/>
        <w:autoSpaceDE w:val="0"/>
        <w:autoSpaceDN w:val="0"/>
        <w:adjustRightInd w:val="0"/>
        <w:ind w:left="4536"/>
        <w:jc w:val="right"/>
        <w:outlineLvl w:val="0"/>
        <w:rPr>
          <w:rFonts w:ascii="Times New Roman" w:hAnsi="Times New Roman" w:cs="Times New Roman"/>
          <w:bCs/>
          <w:color w:val="auto"/>
        </w:rPr>
      </w:pPr>
    </w:p>
    <w:p w:rsidR="006A29C2" w:rsidRDefault="006A29C2" w:rsidP="009645BA">
      <w:pPr>
        <w:widowControl/>
        <w:autoSpaceDE w:val="0"/>
        <w:autoSpaceDN w:val="0"/>
        <w:adjustRightInd w:val="0"/>
        <w:ind w:left="4536"/>
        <w:jc w:val="right"/>
        <w:outlineLvl w:val="0"/>
        <w:rPr>
          <w:rFonts w:ascii="Times New Roman" w:hAnsi="Times New Roman" w:cs="Times New Roman"/>
          <w:bCs/>
          <w:color w:val="auto"/>
        </w:rPr>
      </w:pPr>
    </w:p>
    <w:p w:rsidR="0008118A" w:rsidRDefault="0008118A" w:rsidP="009645BA">
      <w:pPr>
        <w:widowControl/>
        <w:autoSpaceDE w:val="0"/>
        <w:autoSpaceDN w:val="0"/>
        <w:adjustRightInd w:val="0"/>
        <w:ind w:left="4536"/>
        <w:jc w:val="right"/>
        <w:outlineLvl w:val="0"/>
        <w:rPr>
          <w:rFonts w:ascii="Times New Roman" w:hAnsi="Times New Roman" w:cs="Times New Roman"/>
          <w:bCs/>
          <w:color w:val="auto"/>
        </w:rPr>
      </w:pPr>
    </w:p>
    <w:p w:rsidR="009645BA" w:rsidRP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r w:rsidRPr="009645BA">
        <w:rPr>
          <w:rFonts w:ascii="Times New Roman" w:hAnsi="Times New Roman" w:cs="Times New Roman"/>
          <w:bCs/>
          <w:color w:val="auto"/>
        </w:rPr>
        <w:t xml:space="preserve">Приложение </w:t>
      </w:r>
      <w:r w:rsidRPr="009645BA">
        <w:rPr>
          <w:rFonts w:ascii="Times New Roman" w:hAnsi="Times New Roman" w:cs="Times New Roman"/>
          <w:bCs/>
          <w:color w:val="auto"/>
        </w:rPr>
        <w:t>№</w:t>
      </w:r>
      <w:r w:rsidRPr="009645BA">
        <w:rPr>
          <w:rFonts w:ascii="Times New Roman" w:hAnsi="Times New Roman" w:cs="Times New Roman"/>
          <w:bCs/>
          <w:color w:val="auto"/>
        </w:rPr>
        <w:t xml:space="preserve"> </w:t>
      </w:r>
      <w:r w:rsidRPr="009645BA">
        <w:rPr>
          <w:rFonts w:ascii="Times New Roman" w:hAnsi="Times New Roman" w:cs="Times New Roman"/>
          <w:bCs/>
          <w:color w:val="auto"/>
        </w:rPr>
        <w:t>2</w:t>
      </w:r>
    </w:p>
    <w:p w:rsidR="009645BA" w:rsidRDefault="009645BA" w:rsidP="009645BA">
      <w:pPr>
        <w:widowControl/>
        <w:autoSpaceDE w:val="0"/>
        <w:autoSpaceDN w:val="0"/>
        <w:adjustRightInd w:val="0"/>
        <w:ind w:left="4536"/>
        <w:jc w:val="right"/>
        <w:rPr>
          <w:rFonts w:ascii="Times New Roman" w:hAnsi="Times New Roman" w:cs="Times New Roman"/>
        </w:rPr>
      </w:pPr>
      <w:r w:rsidRPr="009645BA">
        <w:rPr>
          <w:rFonts w:ascii="Times New Roman" w:hAnsi="Times New Roman" w:cs="Times New Roman"/>
          <w:bCs/>
          <w:color w:val="auto"/>
        </w:rPr>
        <w:t xml:space="preserve">к </w:t>
      </w:r>
      <w:r w:rsidRPr="009645BA">
        <w:rPr>
          <w:rFonts w:ascii="Times New Roman" w:hAnsi="Times New Roman" w:cs="Times New Roman"/>
        </w:rPr>
        <w:t xml:space="preserve">Порядку </w:t>
      </w:r>
      <w:r w:rsidRPr="009645BA">
        <w:rPr>
          <w:rFonts w:ascii="Times New Roman" w:hAnsi="Times New Roman" w:cs="Times New Roman"/>
        </w:rPr>
        <w:t xml:space="preserve">проведения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w:t>
      </w:r>
    </w:p>
    <w:p w:rsidR="009645BA" w:rsidRPr="009645BA" w:rsidRDefault="009645BA" w:rsidP="009645BA">
      <w:pPr>
        <w:widowControl/>
        <w:autoSpaceDE w:val="0"/>
        <w:autoSpaceDN w:val="0"/>
        <w:adjustRightInd w:val="0"/>
        <w:ind w:left="4536"/>
        <w:jc w:val="right"/>
        <w:rPr>
          <w:rFonts w:ascii="Times New Roman" w:hAnsi="Times New Roman" w:cs="Times New Roman"/>
          <w:bCs/>
          <w:color w:val="auto"/>
        </w:rPr>
      </w:pPr>
      <w:r w:rsidRPr="009645BA">
        <w:rPr>
          <w:rFonts w:ascii="Times New Roman" w:hAnsi="Times New Roman" w:cs="Times New Roman"/>
        </w:rPr>
        <w:t>«Создание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p>
    <w:p w:rsidR="009645BA" w:rsidRDefault="009645BA" w:rsidP="000C2F66">
      <w:pPr>
        <w:pStyle w:val="3"/>
        <w:shd w:val="clear" w:color="auto" w:fill="auto"/>
        <w:tabs>
          <w:tab w:val="left" w:pos="5820"/>
        </w:tabs>
        <w:spacing w:line="240" w:lineRule="auto"/>
        <w:jc w:val="center"/>
        <w:rPr>
          <w:b/>
          <w:sz w:val="28"/>
          <w:szCs w:val="28"/>
        </w:rPr>
      </w:pPr>
    </w:p>
    <w:p w:rsidR="009645BA" w:rsidRDefault="009645BA" w:rsidP="000C2F66">
      <w:pPr>
        <w:pStyle w:val="3"/>
        <w:shd w:val="clear" w:color="auto" w:fill="auto"/>
        <w:tabs>
          <w:tab w:val="left" w:pos="5820"/>
        </w:tabs>
        <w:spacing w:line="240" w:lineRule="auto"/>
        <w:jc w:val="center"/>
        <w:rPr>
          <w:b/>
          <w:sz w:val="28"/>
          <w:szCs w:val="28"/>
        </w:rPr>
      </w:pPr>
    </w:p>
    <w:p w:rsidR="000C2F66" w:rsidRPr="000C2F66" w:rsidRDefault="000C2F66" w:rsidP="000C2F66">
      <w:pPr>
        <w:pStyle w:val="3"/>
        <w:shd w:val="clear" w:color="auto" w:fill="auto"/>
        <w:tabs>
          <w:tab w:val="left" w:pos="5820"/>
        </w:tabs>
        <w:spacing w:line="240" w:lineRule="auto"/>
        <w:jc w:val="center"/>
        <w:rPr>
          <w:b/>
          <w:sz w:val="28"/>
          <w:szCs w:val="28"/>
        </w:rPr>
      </w:pPr>
      <w:r>
        <w:rPr>
          <w:b/>
          <w:sz w:val="28"/>
          <w:szCs w:val="28"/>
        </w:rPr>
        <w:t>И</w:t>
      </w:r>
      <w:r w:rsidRPr="000C2F66">
        <w:rPr>
          <w:b/>
          <w:sz w:val="28"/>
          <w:szCs w:val="28"/>
        </w:rPr>
        <w:t>нформация</w:t>
      </w:r>
    </w:p>
    <w:p w:rsidR="000C2F66" w:rsidRDefault="000C2F66" w:rsidP="000C2F66">
      <w:pPr>
        <w:pStyle w:val="3"/>
        <w:shd w:val="clear" w:color="auto" w:fill="auto"/>
        <w:tabs>
          <w:tab w:val="left" w:pos="5820"/>
        </w:tabs>
        <w:spacing w:line="240" w:lineRule="auto"/>
        <w:jc w:val="center"/>
        <w:rPr>
          <w:b/>
          <w:sz w:val="28"/>
          <w:szCs w:val="28"/>
        </w:rPr>
      </w:pPr>
      <w:r w:rsidRPr="000C2F66">
        <w:rPr>
          <w:b/>
          <w:sz w:val="28"/>
          <w:szCs w:val="28"/>
        </w:rPr>
        <w:t xml:space="preserve">о соответствии Участника отбора критериям оценки заявок на предоставление субсидии из республиканского бюджета Республики Дагестан на поддержку отрасли культуры по мероприятию </w:t>
      </w:r>
    </w:p>
    <w:p w:rsidR="00AC2368" w:rsidRPr="000C2F66" w:rsidRDefault="000C2F66" w:rsidP="000C2F66">
      <w:pPr>
        <w:pStyle w:val="3"/>
        <w:shd w:val="clear" w:color="auto" w:fill="auto"/>
        <w:tabs>
          <w:tab w:val="left" w:pos="5820"/>
        </w:tabs>
        <w:spacing w:line="240" w:lineRule="auto"/>
        <w:jc w:val="center"/>
        <w:rPr>
          <w:b/>
          <w:sz w:val="28"/>
          <w:szCs w:val="28"/>
        </w:rPr>
      </w:pPr>
      <w:r w:rsidRPr="000C2F66">
        <w:rPr>
          <w:b/>
          <w:sz w:val="28"/>
          <w:szCs w:val="28"/>
        </w:rPr>
        <w:t>«Создание многофункциональных мобильных культурных центров»</w:t>
      </w:r>
    </w:p>
    <w:p w:rsidR="00AB0E3C" w:rsidRDefault="00AB0E3C" w:rsidP="00CB49EF">
      <w:pPr>
        <w:pStyle w:val="3"/>
        <w:shd w:val="clear" w:color="auto" w:fill="auto"/>
        <w:tabs>
          <w:tab w:val="left" w:pos="5820"/>
        </w:tabs>
        <w:spacing w:line="322" w:lineRule="exact"/>
        <w:ind w:firstLine="840"/>
        <w:rPr>
          <w:sz w:val="28"/>
          <w:szCs w:val="28"/>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4622"/>
        <w:gridCol w:w="4678"/>
      </w:tblGrid>
      <w:tr w:rsidR="00CD04A0" w:rsidRPr="00EF1040" w:rsidTr="00AC2368">
        <w:trPr>
          <w:trHeight w:val="560"/>
        </w:trPr>
        <w:tc>
          <w:tcPr>
            <w:tcW w:w="907" w:type="dxa"/>
          </w:tcPr>
          <w:p w:rsidR="00CD04A0" w:rsidRPr="00EF1040" w:rsidRDefault="00CD04A0" w:rsidP="00CD04A0">
            <w:pPr>
              <w:widowControl/>
              <w:autoSpaceDE w:val="0"/>
              <w:autoSpaceDN w:val="0"/>
              <w:jc w:val="center"/>
              <w:rPr>
                <w:rFonts w:ascii="Times New Roman" w:eastAsiaTheme="minorEastAsia" w:hAnsi="Times New Roman" w:cs="Times New Roman"/>
                <w:b/>
                <w:bCs/>
                <w:color w:val="auto"/>
                <w:sz w:val="26"/>
                <w:szCs w:val="26"/>
              </w:rPr>
            </w:pPr>
            <w:r w:rsidRPr="00EF1040">
              <w:rPr>
                <w:rFonts w:ascii="Times New Roman" w:eastAsiaTheme="minorEastAsia" w:hAnsi="Times New Roman" w:cs="Times New Roman"/>
                <w:b/>
                <w:bCs/>
                <w:color w:val="auto"/>
                <w:sz w:val="26"/>
                <w:szCs w:val="26"/>
              </w:rPr>
              <w:t>№ п/п</w:t>
            </w:r>
          </w:p>
        </w:tc>
        <w:tc>
          <w:tcPr>
            <w:tcW w:w="4622" w:type="dxa"/>
          </w:tcPr>
          <w:p w:rsidR="00CD04A0" w:rsidRPr="00EF1040" w:rsidRDefault="00CD04A0" w:rsidP="00CD04A0">
            <w:pPr>
              <w:widowControl/>
              <w:autoSpaceDE w:val="0"/>
              <w:autoSpaceDN w:val="0"/>
              <w:jc w:val="center"/>
              <w:rPr>
                <w:rFonts w:ascii="Times New Roman" w:eastAsiaTheme="minorEastAsia" w:hAnsi="Times New Roman" w:cs="Times New Roman"/>
                <w:b/>
                <w:bCs/>
                <w:color w:val="auto"/>
                <w:sz w:val="26"/>
                <w:szCs w:val="26"/>
              </w:rPr>
            </w:pPr>
            <w:r w:rsidRPr="00EF1040">
              <w:rPr>
                <w:rFonts w:ascii="Times New Roman" w:eastAsiaTheme="minorEastAsia" w:hAnsi="Times New Roman" w:cs="Times New Roman"/>
                <w:b/>
                <w:bCs/>
                <w:color w:val="auto"/>
                <w:sz w:val="26"/>
                <w:szCs w:val="26"/>
              </w:rPr>
              <w:t>Наименование критерия</w:t>
            </w:r>
          </w:p>
        </w:tc>
        <w:tc>
          <w:tcPr>
            <w:tcW w:w="4678" w:type="dxa"/>
          </w:tcPr>
          <w:p w:rsidR="00CD04A0" w:rsidRPr="00EF1040" w:rsidRDefault="00CD04A0" w:rsidP="00CD04A0">
            <w:pPr>
              <w:widowControl/>
              <w:autoSpaceDE w:val="0"/>
              <w:autoSpaceDN w:val="0"/>
              <w:jc w:val="center"/>
              <w:rPr>
                <w:rFonts w:ascii="Times New Roman" w:eastAsiaTheme="minorEastAsia" w:hAnsi="Times New Roman" w:cs="Times New Roman"/>
                <w:b/>
                <w:bCs/>
                <w:color w:val="auto"/>
                <w:sz w:val="26"/>
                <w:szCs w:val="26"/>
              </w:rPr>
            </w:pPr>
            <w:r w:rsidRPr="00EF1040">
              <w:rPr>
                <w:rFonts w:ascii="Times New Roman" w:eastAsiaTheme="minorEastAsia" w:hAnsi="Times New Roman" w:cs="Times New Roman"/>
                <w:b/>
                <w:bCs/>
                <w:color w:val="auto"/>
                <w:sz w:val="26"/>
                <w:szCs w:val="26"/>
              </w:rPr>
              <w:t>Соответствие критерию</w:t>
            </w:r>
          </w:p>
        </w:tc>
      </w:tr>
      <w:tr w:rsidR="00CD04A0" w:rsidRPr="00EF1040" w:rsidTr="000C2F66">
        <w:trPr>
          <w:trHeight w:val="325"/>
        </w:trPr>
        <w:tc>
          <w:tcPr>
            <w:tcW w:w="907" w:type="dxa"/>
          </w:tcPr>
          <w:p w:rsidR="00CD04A0" w:rsidRPr="00AC2368" w:rsidRDefault="00CD04A0" w:rsidP="00CD04A0">
            <w:pPr>
              <w:widowControl/>
              <w:autoSpaceDE w:val="0"/>
              <w:autoSpaceDN w:val="0"/>
              <w:jc w:val="center"/>
              <w:rPr>
                <w:rFonts w:ascii="Times New Roman" w:eastAsiaTheme="minorEastAsia" w:hAnsi="Times New Roman" w:cs="Times New Roman"/>
                <w:b/>
                <w:color w:val="auto"/>
                <w:sz w:val="26"/>
                <w:szCs w:val="26"/>
              </w:rPr>
            </w:pPr>
            <w:r w:rsidRPr="00AC2368">
              <w:rPr>
                <w:rFonts w:ascii="Times New Roman" w:eastAsiaTheme="minorEastAsia" w:hAnsi="Times New Roman" w:cs="Times New Roman"/>
                <w:b/>
                <w:color w:val="auto"/>
                <w:sz w:val="26"/>
                <w:szCs w:val="26"/>
              </w:rPr>
              <w:t>1</w:t>
            </w:r>
          </w:p>
        </w:tc>
        <w:tc>
          <w:tcPr>
            <w:tcW w:w="4622" w:type="dxa"/>
          </w:tcPr>
          <w:p w:rsidR="00CD04A0" w:rsidRPr="00AC2368" w:rsidRDefault="00CD04A0" w:rsidP="00CD04A0">
            <w:pPr>
              <w:widowControl/>
              <w:autoSpaceDE w:val="0"/>
              <w:autoSpaceDN w:val="0"/>
              <w:jc w:val="center"/>
              <w:rPr>
                <w:rFonts w:ascii="Times New Roman" w:eastAsiaTheme="minorEastAsia" w:hAnsi="Times New Roman" w:cs="Times New Roman"/>
                <w:b/>
                <w:color w:val="auto"/>
                <w:sz w:val="26"/>
                <w:szCs w:val="26"/>
              </w:rPr>
            </w:pPr>
            <w:r w:rsidRPr="00AC2368">
              <w:rPr>
                <w:rFonts w:ascii="Times New Roman" w:eastAsiaTheme="minorEastAsia" w:hAnsi="Times New Roman" w:cs="Times New Roman"/>
                <w:b/>
                <w:color w:val="auto"/>
                <w:sz w:val="26"/>
                <w:szCs w:val="26"/>
              </w:rPr>
              <w:t>2</w:t>
            </w:r>
          </w:p>
        </w:tc>
        <w:tc>
          <w:tcPr>
            <w:tcW w:w="4678" w:type="dxa"/>
          </w:tcPr>
          <w:p w:rsidR="00CD04A0" w:rsidRPr="00AC2368" w:rsidRDefault="00CD04A0" w:rsidP="00CD04A0">
            <w:pPr>
              <w:widowControl/>
              <w:autoSpaceDE w:val="0"/>
              <w:autoSpaceDN w:val="0"/>
              <w:jc w:val="center"/>
              <w:rPr>
                <w:rFonts w:ascii="Times New Roman" w:eastAsiaTheme="minorEastAsia" w:hAnsi="Times New Roman" w:cs="Times New Roman"/>
                <w:b/>
                <w:color w:val="auto"/>
                <w:sz w:val="26"/>
                <w:szCs w:val="26"/>
              </w:rPr>
            </w:pPr>
            <w:r w:rsidRPr="00AC2368">
              <w:rPr>
                <w:rFonts w:ascii="Times New Roman" w:eastAsiaTheme="minorEastAsia" w:hAnsi="Times New Roman" w:cs="Times New Roman"/>
                <w:b/>
                <w:color w:val="auto"/>
                <w:sz w:val="26"/>
                <w:szCs w:val="26"/>
              </w:rPr>
              <w:t>3</w:t>
            </w:r>
          </w:p>
        </w:tc>
      </w:tr>
      <w:tr w:rsidR="000E5682" w:rsidRPr="00EF1040" w:rsidTr="00AC2368">
        <w:trPr>
          <w:trHeight w:val="560"/>
        </w:trPr>
        <w:tc>
          <w:tcPr>
            <w:tcW w:w="907" w:type="dxa"/>
          </w:tcPr>
          <w:p w:rsidR="000E5682" w:rsidRPr="00AC2368" w:rsidRDefault="00AC2368" w:rsidP="000E5682">
            <w:pPr>
              <w:widowControl/>
              <w:autoSpaceDE w:val="0"/>
              <w:autoSpaceDN w:val="0"/>
              <w:jc w:val="center"/>
              <w:rPr>
                <w:rFonts w:ascii="Times New Roman" w:eastAsiaTheme="minorEastAsia" w:hAnsi="Times New Roman" w:cs="Times New Roman"/>
                <w:b/>
                <w:color w:val="auto"/>
                <w:sz w:val="26"/>
                <w:szCs w:val="26"/>
              </w:rPr>
            </w:pPr>
            <w:r w:rsidRPr="00AC2368">
              <w:rPr>
                <w:rFonts w:ascii="Times New Roman" w:eastAsiaTheme="minorEastAsia" w:hAnsi="Times New Roman" w:cs="Times New Roman"/>
                <w:b/>
                <w:color w:val="auto"/>
                <w:sz w:val="26"/>
                <w:szCs w:val="26"/>
              </w:rPr>
              <w:t>1</w:t>
            </w:r>
          </w:p>
        </w:tc>
        <w:tc>
          <w:tcPr>
            <w:tcW w:w="4622" w:type="dxa"/>
          </w:tcPr>
          <w:p w:rsidR="000E5682" w:rsidRPr="00EF1040" w:rsidRDefault="000E5682" w:rsidP="00AC2368">
            <w:pPr>
              <w:ind w:right="115"/>
              <w:jc w:val="both"/>
              <w:rPr>
                <w:rFonts w:ascii="Times New Roman" w:hAnsi="Times New Roman" w:cs="Times New Roman"/>
                <w:sz w:val="26"/>
                <w:szCs w:val="26"/>
              </w:rPr>
            </w:pPr>
            <w:r w:rsidRPr="00EF1040">
              <w:rPr>
                <w:rStyle w:val="12"/>
                <w:rFonts w:eastAsia="Courier New"/>
                <w:sz w:val="26"/>
                <w:szCs w:val="26"/>
                <w:u w:val="none"/>
              </w:rPr>
              <w:t xml:space="preserve">Наличие муниципальной программы, предусматривающей проведение мероприятий </w:t>
            </w:r>
            <w:r w:rsidRPr="00EF1040">
              <w:rPr>
                <w:rFonts w:ascii="Times New Roman" w:hAnsi="Times New Roman" w:cs="Times New Roman"/>
                <w:sz w:val="26"/>
                <w:szCs w:val="26"/>
              </w:rPr>
              <w:t>по созданию многофункциональных мобильных культурных центров</w:t>
            </w:r>
            <w:r w:rsidRPr="00EF1040">
              <w:rPr>
                <w:rStyle w:val="12"/>
                <w:rFonts w:eastAsia="Courier New"/>
                <w:sz w:val="26"/>
                <w:szCs w:val="26"/>
                <w:u w:val="none"/>
              </w:rPr>
              <w:t xml:space="preserve"> в соответствующем финансовом году</w:t>
            </w:r>
            <w:r w:rsidR="00AC2368">
              <w:rPr>
                <w:rStyle w:val="12"/>
                <w:rFonts w:eastAsia="Courier New"/>
                <w:sz w:val="26"/>
                <w:szCs w:val="26"/>
                <w:u w:val="none"/>
              </w:rPr>
              <w:t>.</w:t>
            </w:r>
          </w:p>
        </w:tc>
        <w:tc>
          <w:tcPr>
            <w:tcW w:w="4678" w:type="dxa"/>
          </w:tcPr>
          <w:p w:rsidR="000E5682" w:rsidRPr="00EF1040" w:rsidRDefault="000E5682" w:rsidP="000E5682">
            <w:pPr>
              <w:spacing w:after="300"/>
              <w:jc w:val="center"/>
              <w:rPr>
                <w:rFonts w:ascii="Times New Roman" w:hAnsi="Times New Roman" w:cs="Times New Roman"/>
                <w:sz w:val="26"/>
                <w:szCs w:val="26"/>
              </w:rPr>
            </w:pPr>
            <w:r w:rsidRPr="00EF1040">
              <w:rPr>
                <w:rStyle w:val="12"/>
                <w:rFonts w:eastAsia="Courier New"/>
                <w:sz w:val="26"/>
                <w:szCs w:val="26"/>
                <w:u w:val="none"/>
              </w:rPr>
              <w:t>Указать наименование программы и реквизиты нормативно-правового акта, утвердившего муниципальную программу</w:t>
            </w:r>
          </w:p>
          <w:p w:rsidR="00EF1040" w:rsidRPr="00EF1040" w:rsidRDefault="000E5682" w:rsidP="00EF1040">
            <w:pPr>
              <w:spacing w:before="300"/>
              <w:jc w:val="center"/>
              <w:rPr>
                <w:rFonts w:ascii="Times New Roman" w:hAnsi="Times New Roman" w:cs="Times New Roman"/>
                <w:sz w:val="26"/>
                <w:szCs w:val="26"/>
              </w:rPr>
            </w:pPr>
            <w:r w:rsidRPr="00EF1040">
              <w:rPr>
                <w:rStyle w:val="12"/>
                <w:rFonts w:eastAsia="Courier New"/>
                <w:sz w:val="26"/>
                <w:szCs w:val="26"/>
                <w:u w:val="none"/>
              </w:rPr>
              <w:t>Приложить копию программы</w:t>
            </w:r>
          </w:p>
        </w:tc>
      </w:tr>
      <w:tr w:rsidR="000E5682" w:rsidRPr="00EF1040" w:rsidTr="00AC2368">
        <w:trPr>
          <w:trHeight w:val="560"/>
        </w:trPr>
        <w:tc>
          <w:tcPr>
            <w:tcW w:w="907" w:type="dxa"/>
          </w:tcPr>
          <w:p w:rsidR="000E5682" w:rsidRPr="00AC2368" w:rsidRDefault="00AC2368" w:rsidP="000E5682">
            <w:pPr>
              <w:widowControl/>
              <w:autoSpaceDE w:val="0"/>
              <w:autoSpaceDN w:val="0"/>
              <w:jc w:val="center"/>
              <w:rPr>
                <w:rFonts w:ascii="Times New Roman" w:eastAsiaTheme="minorEastAsia" w:hAnsi="Times New Roman" w:cs="Times New Roman"/>
                <w:b/>
                <w:color w:val="auto"/>
                <w:sz w:val="26"/>
                <w:szCs w:val="26"/>
              </w:rPr>
            </w:pPr>
            <w:r w:rsidRPr="00AC2368">
              <w:rPr>
                <w:rFonts w:ascii="Times New Roman" w:eastAsiaTheme="minorEastAsia" w:hAnsi="Times New Roman" w:cs="Times New Roman"/>
                <w:b/>
                <w:color w:val="auto"/>
                <w:sz w:val="26"/>
                <w:szCs w:val="26"/>
              </w:rPr>
              <w:t>2</w:t>
            </w:r>
          </w:p>
        </w:tc>
        <w:tc>
          <w:tcPr>
            <w:tcW w:w="4622" w:type="dxa"/>
          </w:tcPr>
          <w:p w:rsidR="000E5682" w:rsidRPr="00EF1040" w:rsidRDefault="000E5682" w:rsidP="00AC2368">
            <w:pPr>
              <w:ind w:right="115"/>
              <w:jc w:val="both"/>
              <w:rPr>
                <w:rFonts w:ascii="Times New Roman" w:hAnsi="Times New Roman" w:cs="Times New Roman"/>
                <w:sz w:val="26"/>
                <w:szCs w:val="26"/>
              </w:rPr>
            </w:pPr>
            <w:r w:rsidRPr="00EF1040">
              <w:rPr>
                <w:rStyle w:val="12"/>
                <w:rFonts w:eastAsia="Courier New"/>
                <w:sz w:val="26"/>
                <w:szCs w:val="26"/>
                <w:u w:val="none"/>
              </w:rPr>
              <w:t xml:space="preserve">Наличие выписки из муниципального правового акта муниципального образования об утверждении местного бюджета, подтверждающую наличие в бюджете муниципального образования на соответствующий финансовый год бюджетных ассигнований на реализацию мероприятий </w:t>
            </w:r>
            <w:r w:rsidRPr="00EF1040">
              <w:rPr>
                <w:rFonts w:ascii="Times New Roman" w:hAnsi="Times New Roman" w:cs="Times New Roman"/>
                <w:sz w:val="26"/>
                <w:szCs w:val="26"/>
              </w:rPr>
              <w:t>по созданию многофункциональных мобильных культурных центров</w:t>
            </w:r>
            <w:r w:rsidRPr="00EF1040">
              <w:rPr>
                <w:rStyle w:val="12"/>
                <w:rFonts w:eastAsia="Courier New"/>
                <w:sz w:val="26"/>
                <w:szCs w:val="26"/>
                <w:u w:val="none"/>
              </w:rPr>
              <w:t xml:space="preserve"> (в размере </w:t>
            </w:r>
            <w:r w:rsidRPr="00EF1040">
              <w:rPr>
                <w:rStyle w:val="a7"/>
                <w:rFonts w:eastAsia="Courier New"/>
                <w:sz w:val="26"/>
                <w:szCs w:val="26"/>
              </w:rPr>
              <w:t xml:space="preserve">не менее 5% </w:t>
            </w:r>
            <w:r w:rsidRPr="00EF1040">
              <w:rPr>
                <w:rStyle w:val="12"/>
                <w:rFonts w:eastAsia="Courier New"/>
                <w:sz w:val="26"/>
                <w:szCs w:val="26"/>
                <w:u w:val="none"/>
              </w:rPr>
              <w:t>от объема субсидии) образования.</w:t>
            </w:r>
          </w:p>
        </w:tc>
        <w:tc>
          <w:tcPr>
            <w:tcW w:w="4678" w:type="dxa"/>
          </w:tcPr>
          <w:p w:rsidR="000E5682" w:rsidRPr="00EF1040" w:rsidRDefault="000E5682" w:rsidP="000E5682">
            <w:pPr>
              <w:jc w:val="center"/>
              <w:rPr>
                <w:rFonts w:ascii="Times New Roman" w:hAnsi="Times New Roman" w:cs="Times New Roman"/>
                <w:sz w:val="26"/>
                <w:szCs w:val="26"/>
              </w:rPr>
            </w:pPr>
            <w:r w:rsidRPr="00EF1040">
              <w:rPr>
                <w:rStyle w:val="12"/>
                <w:rFonts w:eastAsia="Courier New"/>
                <w:sz w:val="26"/>
                <w:szCs w:val="26"/>
                <w:u w:val="none"/>
              </w:rPr>
              <w:t xml:space="preserve">Приложить выписку </w:t>
            </w:r>
          </w:p>
        </w:tc>
      </w:tr>
      <w:tr w:rsidR="000E5682" w:rsidRPr="00EF1040" w:rsidTr="00AC2368">
        <w:trPr>
          <w:trHeight w:val="560"/>
        </w:trPr>
        <w:tc>
          <w:tcPr>
            <w:tcW w:w="907" w:type="dxa"/>
          </w:tcPr>
          <w:p w:rsidR="000E5682" w:rsidRPr="00AC2368" w:rsidRDefault="00AC2368" w:rsidP="000E5682">
            <w:pPr>
              <w:widowControl/>
              <w:autoSpaceDE w:val="0"/>
              <w:autoSpaceDN w:val="0"/>
              <w:jc w:val="center"/>
              <w:rPr>
                <w:rFonts w:ascii="Times New Roman" w:eastAsiaTheme="minorEastAsia" w:hAnsi="Times New Roman" w:cs="Times New Roman"/>
                <w:b/>
                <w:color w:val="auto"/>
                <w:sz w:val="26"/>
                <w:szCs w:val="26"/>
              </w:rPr>
            </w:pPr>
            <w:r w:rsidRPr="00AC2368">
              <w:rPr>
                <w:rFonts w:ascii="Times New Roman" w:eastAsiaTheme="minorEastAsia" w:hAnsi="Times New Roman" w:cs="Times New Roman"/>
                <w:b/>
                <w:color w:val="auto"/>
                <w:sz w:val="26"/>
                <w:szCs w:val="26"/>
              </w:rPr>
              <w:t>3</w:t>
            </w:r>
          </w:p>
        </w:tc>
        <w:tc>
          <w:tcPr>
            <w:tcW w:w="4622" w:type="dxa"/>
          </w:tcPr>
          <w:p w:rsidR="000E5682" w:rsidRPr="00EF1040" w:rsidRDefault="00591B77" w:rsidP="00AC2368">
            <w:pPr>
              <w:widowControl/>
              <w:autoSpaceDE w:val="0"/>
              <w:autoSpaceDN w:val="0"/>
              <w:adjustRightInd w:val="0"/>
              <w:jc w:val="both"/>
              <w:rPr>
                <w:rFonts w:ascii="Times New Roman" w:hAnsi="Times New Roman" w:cs="Times New Roman"/>
                <w:color w:val="auto"/>
                <w:sz w:val="26"/>
                <w:szCs w:val="26"/>
              </w:rPr>
            </w:pPr>
            <w:r w:rsidRPr="00EF1040">
              <w:rPr>
                <w:rFonts w:ascii="Times New Roman" w:hAnsi="Times New Roman" w:cs="Times New Roman"/>
                <w:color w:val="auto"/>
                <w:sz w:val="26"/>
                <w:szCs w:val="26"/>
              </w:rPr>
              <w:t>Количество учреждений культурно-досугового типа в муниципальном образовании</w:t>
            </w:r>
            <w:r w:rsidR="00AC2368">
              <w:rPr>
                <w:rFonts w:ascii="Times New Roman" w:hAnsi="Times New Roman" w:cs="Times New Roman"/>
                <w:color w:val="auto"/>
                <w:sz w:val="26"/>
                <w:szCs w:val="26"/>
              </w:rPr>
              <w:t>.</w:t>
            </w:r>
          </w:p>
        </w:tc>
        <w:tc>
          <w:tcPr>
            <w:tcW w:w="4678" w:type="dxa"/>
          </w:tcPr>
          <w:p w:rsidR="000E5682" w:rsidRPr="00EF1040" w:rsidRDefault="0082463C" w:rsidP="000E5682">
            <w:pPr>
              <w:widowControl/>
              <w:autoSpaceDE w:val="0"/>
              <w:autoSpaceDN w:val="0"/>
              <w:jc w:val="center"/>
              <w:rPr>
                <w:rFonts w:ascii="Times New Roman" w:eastAsiaTheme="minorEastAsia" w:hAnsi="Times New Roman" w:cs="Times New Roman"/>
                <w:color w:val="auto"/>
                <w:sz w:val="26"/>
                <w:szCs w:val="26"/>
              </w:rPr>
            </w:pPr>
            <w:r>
              <w:rPr>
                <w:rFonts w:ascii="Times New Roman" w:eastAsiaTheme="minorEastAsia" w:hAnsi="Times New Roman" w:cs="Times New Roman"/>
                <w:color w:val="auto"/>
                <w:sz w:val="26"/>
                <w:szCs w:val="26"/>
              </w:rPr>
              <w:t>Единиц</w:t>
            </w:r>
          </w:p>
        </w:tc>
      </w:tr>
      <w:tr w:rsidR="00902D04" w:rsidRPr="00EF1040" w:rsidTr="00AC2368">
        <w:trPr>
          <w:trHeight w:val="560"/>
        </w:trPr>
        <w:tc>
          <w:tcPr>
            <w:tcW w:w="907" w:type="dxa"/>
          </w:tcPr>
          <w:p w:rsidR="00902D04" w:rsidRPr="00AC2368" w:rsidRDefault="00AC2368" w:rsidP="00902D04">
            <w:pPr>
              <w:widowControl/>
              <w:autoSpaceDE w:val="0"/>
              <w:autoSpaceDN w:val="0"/>
              <w:jc w:val="center"/>
              <w:rPr>
                <w:rFonts w:ascii="Times New Roman" w:eastAsiaTheme="minorEastAsia" w:hAnsi="Times New Roman" w:cs="Times New Roman"/>
                <w:b/>
                <w:color w:val="auto"/>
                <w:sz w:val="26"/>
                <w:szCs w:val="26"/>
              </w:rPr>
            </w:pPr>
            <w:r w:rsidRPr="00AC2368">
              <w:rPr>
                <w:rFonts w:ascii="Times New Roman" w:eastAsiaTheme="minorEastAsia" w:hAnsi="Times New Roman" w:cs="Times New Roman"/>
                <w:b/>
                <w:color w:val="auto"/>
                <w:sz w:val="26"/>
                <w:szCs w:val="26"/>
              </w:rPr>
              <w:t>4</w:t>
            </w:r>
          </w:p>
        </w:tc>
        <w:tc>
          <w:tcPr>
            <w:tcW w:w="4622" w:type="dxa"/>
          </w:tcPr>
          <w:p w:rsidR="00902D04" w:rsidRPr="00EF1040" w:rsidRDefault="00902D04" w:rsidP="00AC2368">
            <w:pPr>
              <w:widowControl/>
              <w:autoSpaceDE w:val="0"/>
              <w:autoSpaceDN w:val="0"/>
              <w:adjustRightInd w:val="0"/>
              <w:jc w:val="both"/>
              <w:rPr>
                <w:rFonts w:ascii="Times New Roman" w:hAnsi="Times New Roman" w:cs="Times New Roman"/>
                <w:color w:val="auto"/>
                <w:sz w:val="26"/>
                <w:szCs w:val="26"/>
              </w:rPr>
            </w:pPr>
            <w:r w:rsidRPr="00EF1040">
              <w:rPr>
                <w:rFonts w:ascii="Times New Roman" w:hAnsi="Times New Roman" w:cs="Times New Roman"/>
                <w:color w:val="auto"/>
                <w:sz w:val="26"/>
                <w:szCs w:val="26"/>
              </w:rPr>
              <w:t>Наличие в муниципальном образовании многофункционального мобильного культурного центра</w:t>
            </w:r>
            <w:r w:rsidR="00AC2368">
              <w:rPr>
                <w:rFonts w:ascii="Times New Roman" w:hAnsi="Times New Roman" w:cs="Times New Roman"/>
                <w:color w:val="auto"/>
                <w:sz w:val="26"/>
                <w:szCs w:val="26"/>
              </w:rPr>
              <w:t>.</w:t>
            </w:r>
          </w:p>
        </w:tc>
        <w:tc>
          <w:tcPr>
            <w:tcW w:w="4678" w:type="dxa"/>
          </w:tcPr>
          <w:p w:rsidR="008B09E7" w:rsidRPr="00EF1040" w:rsidRDefault="00902D04" w:rsidP="0082463C">
            <w:pPr>
              <w:pStyle w:val="af1"/>
              <w:widowControl/>
              <w:numPr>
                <w:ilvl w:val="0"/>
                <w:numId w:val="25"/>
              </w:numPr>
              <w:autoSpaceDE w:val="0"/>
              <w:autoSpaceDN w:val="0"/>
              <w:ind w:right="57"/>
              <w:jc w:val="center"/>
              <w:rPr>
                <w:rFonts w:ascii="Times New Roman" w:eastAsiaTheme="minorEastAsia" w:hAnsi="Times New Roman" w:cs="Times New Roman"/>
                <w:color w:val="auto"/>
                <w:sz w:val="26"/>
                <w:szCs w:val="26"/>
              </w:rPr>
            </w:pPr>
            <w:r w:rsidRPr="00EF1040">
              <w:rPr>
                <w:rFonts w:ascii="Times New Roman" w:eastAsiaTheme="minorEastAsia" w:hAnsi="Times New Roman" w:cs="Times New Roman"/>
                <w:color w:val="auto"/>
                <w:sz w:val="26"/>
                <w:szCs w:val="26"/>
              </w:rPr>
              <w:t>Отсутствует</w:t>
            </w:r>
          </w:p>
          <w:p w:rsidR="00902D04" w:rsidRPr="00EF1040" w:rsidRDefault="008B09E7" w:rsidP="0082463C">
            <w:pPr>
              <w:pStyle w:val="af1"/>
              <w:widowControl/>
              <w:numPr>
                <w:ilvl w:val="0"/>
                <w:numId w:val="25"/>
              </w:numPr>
              <w:autoSpaceDE w:val="0"/>
              <w:autoSpaceDN w:val="0"/>
              <w:ind w:right="57"/>
              <w:jc w:val="center"/>
              <w:rPr>
                <w:rFonts w:ascii="Times New Roman" w:eastAsiaTheme="minorEastAsia" w:hAnsi="Times New Roman" w:cs="Times New Roman"/>
                <w:color w:val="auto"/>
                <w:sz w:val="26"/>
                <w:szCs w:val="26"/>
              </w:rPr>
            </w:pPr>
            <w:r w:rsidRPr="00EF1040">
              <w:rPr>
                <w:rFonts w:ascii="Times New Roman" w:eastAsiaTheme="minorEastAsia" w:hAnsi="Times New Roman" w:cs="Times New Roman"/>
                <w:color w:val="auto"/>
                <w:sz w:val="26"/>
                <w:szCs w:val="26"/>
              </w:rPr>
              <w:t>П</w:t>
            </w:r>
            <w:r w:rsidR="00902D04" w:rsidRPr="00EF1040">
              <w:rPr>
                <w:rFonts w:ascii="Times New Roman" w:eastAsiaTheme="minorEastAsia" w:hAnsi="Times New Roman" w:cs="Times New Roman"/>
                <w:color w:val="auto"/>
                <w:sz w:val="26"/>
                <w:szCs w:val="26"/>
              </w:rPr>
              <w:t>рисутствует</w:t>
            </w:r>
          </w:p>
        </w:tc>
      </w:tr>
      <w:tr w:rsidR="0040532B" w:rsidRPr="00EF1040" w:rsidTr="00AC2368">
        <w:trPr>
          <w:trHeight w:val="560"/>
        </w:trPr>
        <w:tc>
          <w:tcPr>
            <w:tcW w:w="907" w:type="dxa"/>
          </w:tcPr>
          <w:p w:rsidR="0040532B" w:rsidRPr="00AC2368" w:rsidRDefault="00AC2368" w:rsidP="0040532B">
            <w:pPr>
              <w:widowControl/>
              <w:autoSpaceDE w:val="0"/>
              <w:autoSpaceDN w:val="0"/>
              <w:jc w:val="center"/>
              <w:rPr>
                <w:rFonts w:ascii="Times New Roman" w:eastAsiaTheme="minorEastAsia" w:hAnsi="Times New Roman" w:cs="Times New Roman"/>
                <w:b/>
                <w:color w:val="auto"/>
                <w:sz w:val="26"/>
                <w:szCs w:val="26"/>
              </w:rPr>
            </w:pPr>
            <w:r w:rsidRPr="00AC2368">
              <w:rPr>
                <w:rFonts w:ascii="Times New Roman" w:eastAsiaTheme="minorEastAsia" w:hAnsi="Times New Roman" w:cs="Times New Roman"/>
                <w:b/>
                <w:color w:val="auto"/>
                <w:sz w:val="26"/>
                <w:szCs w:val="26"/>
              </w:rPr>
              <w:t>5</w:t>
            </w:r>
          </w:p>
        </w:tc>
        <w:tc>
          <w:tcPr>
            <w:tcW w:w="4622" w:type="dxa"/>
          </w:tcPr>
          <w:p w:rsidR="0040532B" w:rsidRPr="00EF1040" w:rsidRDefault="0040532B" w:rsidP="0040532B">
            <w:pPr>
              <w:widowControl/>
              <w:autoSpaceDE w:val="0"/>
              <w:autoSpaceDN w:val="0"/>
              <w:adjustRightInd w:val="0"/>
              <w:jc w:val="both"/>
              <w:rPr>
                <w:rFonts w:ascii="Times New Roman" w:hAnsi="Times New Roman" w:cs="Times New Roman"/>
                <w:color w:val="auto"/>
                <w:sz w:val="26"/>
                <w:szCs w:val="26"/>
              </w:rPr>
            </w:pPr>
            <w:r w:rsidRPr="00EF1040">
              <w:rPr>
                <w:rFonts w:ascii="Times New Roman" w:hAnsi="Times New Roman" w:cs="Times New Roman"/>
                <w:color w:val="auto"/>
                <w:sz w:val="26"/>
                <w:szCs w:val="26"/>
              </w:rPr>
              <w:t>Наличие соответствующего персонала для эксплуатации мобильного культурного центра</w:t>
            </w:r>
            <w:r w:rsidR="00AC2368">
              <w:rPr>
                <w:rFonts w:ascii="Times New Roman" w:hAnsi="Times New Roman" w:cs="Times New Roman"/>
                <w:color w:val="auto"/>
                <w:sz w:val="26"/>
                <w:szCs w:val="26"/>
              </w:rPr>
              <w:t>.</w:t>
            </w:r>
          </w:p>
        </w:tc>
        <w:tc>
          <w:tcPr>
            <w:tcW w:w="4678" w:type="dxa"/>
          </w:tcPr>
          <w:p w:rsidR="0040532B" w:rsidRDefault="0040532B" w:rsidP="0082463C">
            <w:pPr>
              <w:widowControl/>
              <w:autoSpaceDE w:val="0"/>
              <w:autoSpaceDN w:val="0"/>
              <w:ind w:left="57" w:right="57"/>
              <w:jc w:val="center"/>
              <w:rPr>
                <w:rFonts w:ascii="Times New Roman" w:eastAsiaTheme="minorEastAsia" w:hAnsi="Times New Roman" w:cs="Times New Roman"/>
                <w:color w:val="auto"/>
                <w:sz w:val="26"/>
                <w:szCs w:val="26"/>
                <w:lang w:val="en-US"/>
              </w:rPr>
            </w:pPr>
            <w:r w:rsidRPr="00EF1040">
              <w:rPr>
                <w:rFonts w:ascii="Times New Roman" w:eastAsiaTheme="minorEastAsia" w:hAnsi="Times New Roman" w:cs="Times New Roman"/>
                <w:color w:val="auto"/>
                <w:sz w:val="26"/>
                <w:szCs w:val="26"/>
              </w:rPr>
              <w:t>Наличие обученного персонала:</w:t>
            </w:r>
          </w:p>
          <w:p w:rsidR="0040532B" w:rsidRDefault="0040532B" w:rsidP="0082463C">
            <w:pPr>
              <w:widowControl/>
              <w:autoSpaceDE w:val="0"/>
              <w:autoSpaceDN w:val="0"/>
              <w:ind w:left="57" w:right="57"/>
              <w:jc w:val="center"/>
              <w:rPr>
                <w:rFonts w:ascii="Times New Roman" w:eastAsiaTheme="minorEastAsia" w:hAnsi="Times New Roman" w:cs="Times New Roman"/>
                <w:color w:val="auto"/>
                <w:sz w:val="26"/>
                <w:szCs w:val="26"/>
              </w:rPr>
            </w:pPr>
            <w:r w:rsidRPr="00EF1040">
              <w:rPr>
                <w:rFonts w:ascii="Times New Roman" w:eastAsiaTheme="minorEastAsia" w:hAnsi="Times New Roman" w:cs="Times New Roman"/>
                <w:color w:val="auto"/>
                <w:sz w:val="26"/>
                <w:szCs w:val="26"/>
                <w:lang w:val="en-US"/>
              </w:rPr>
              <w:t>IT</w:t>
            </w:r>
            <w:r w:rsidRPr="00EF1040">
              <w:rPr>
                <w:rFonts w:ascii="Times New Roman" w:eastAsiaTheme="minorEastAsia" w:hAnsi="Times New Roman" w:cs="Times New Roman"/>
                <w:color w:val="auto"/>
                <w:sz w:val="26"/>
                <w:szCs w:val="26"/>
              </w:rPr>
              <w:t>-специалиста</w:t>
            </w:r>
          </w:p>
          <w:p w:rsidR="0040532B" w:rsidRDefault="0040532B" w:rsidP="0082463C">
            <w:pPr>
              <w:widowControl/>
              <w:autoSpaceDE w:val="0"/>
              <w:autoSpaceDN w:val="0"/>
              <w:ind w:left="57" w:right="57"/>
              <w:jc w:val="center"/>
              <w:rPr>
                <w:rFonts w:ascii="Times New Roman" w:eastAsiaTheme="minorEastAsia" w:hAnsi="Times New Roman" w:cs="Times New Roman"/>
                <w:color w:val="auto"/>
                <w:sz w:val="26"/>
                <w:szCs w:val="26"/>
              </w:rPr>
            </w:pPr>
            <w:r w:rsidRPr="00EF1040">
              <w:rPr>
                <w:rFonts w:ascii="Times New Roman" w:eastAsiaTheme="minorEastAsia" w:hAnsi="Times New Roman" w:cs="Times New Roman"/>
                <w:color w:val="auto"/>
                <w:sz w:val="26"/>
                <w:szCs w:val="26"/>
              </w:rPr>
              <w:t>водителя</w:t>
            </w:r>
          </w:p>
          <w:p w:rsidR="0040532B" w:rsidRPr="00EF1040" w:rsidRDefault="0040532B" w:rsidP="0082463C">
            <w:pPr>
              <w:widowControl/>
              <w:autoSpaceDE w:val="0"/>
              <w:autoSpaceDN w:val="0"/>
              <w:ind w:left="57" w:right="57"/>
              <w:jc w:val="center"/>
              <w:rPr>
                <w:rFonts w:ascii="Times New Roman" w:eastAsiaTheme="minorEastAsia" w:hAnsi="Times New Roman" w:cs="Times New Roman"/>
                <w:color w:val="auto"/>
                <w:sz w:val="26"/>
                <w:szCs w:val="26"/>
              </w:rPr>
            </w:pPr>
            <w:r w:rsidRPr="00EF1040">
              <w:rPr>
                <w:rFonts w:ascii="Times New Roman" w:eastAsiaTheme="minorEastAsia" w:hAnsi="Times New Roman" w:cs="Times New Roman"/>
                <w:color w:val="auto"/>
                <w:sz w:val="26"/>
                <w:szCs w:val="26"/>
              </w:rPr>
              <w:lastRenderedPageBreak/>
              <w:t>отсутствие обученного персонала</w:t>
            </w:r>
          </w:p>
        </w:tc>
      </w:tr>
      <w:tr w:rsidR="0082463C" w:rsidRPr="00EF1040" w:rsidTr="00AC2368">
        <w:trPr>
          <w:trHeight w:val="560"/>
        </w:trPr>
        <w:tc>
          <w:tcPr>
            <w:tcW w:w="907" w:type="dxa"/>
          </w:tcPr>
          <w:p w:rsidR="0082463C" w:rsidRPr="00AC2368" w:rsidRDefault="00AC2368" w:rsidP="0082463C">
            <w:pPr>
              <w:widowControl/>
              <w:autoSpaceDE w:val="0"/>
              <w:autoSpaceDN w:val="0"/>
              <w:jc w:val="center"/>
              <w:rPr>
                <w:rFonts w:ascii="Times New Roman" w:eastAsiaTheme="minorEastAsia" w:hAnsi="Times New Roman" w:cs="Times New Roman"/>
                <w:b/>
                <w:color w:val="auto"/>
                <w:sz w:val="26"/>
                <w:szCs w:val="26"/>
              </w:rPr>
            </w:pPr>
            <w:r w:rsidRPr="00AC2368">
              <w:rPr>
                <w:rFonts w:ascii="Times New Roman" w:eastAsiaTheme="minorEastAsia" w:hAnsi="Times New Roman" w:cs="Times New Roman"/>
                <w:b/>
                <w:color w:val="auto"/>
                <w:sz w:val="26"/>
                <w:szCs w:val="26"/>
              </w:rPr>
              <w:lastRenderedPageBreak/>
              <w:t>6</w:t>
            </w:r>
          </w:p>
        </w:tc>
        <w:tc>
          <w:tcPr>
            <w:tcW w:w="4622" w:type="dxa"/>
          </w:tcPr>
          <w:p w:rsidR="0082463C" w:rsidRPr="00EF1040" w:rsidRDefault="0082463C" w:rsidP="0082463C">
            <w:pPr>
              <w:widowControl/>
              <w:autoSpaceDE w:val="0"/>
              <w:autoSpaceDN w:val="0"/>
              <w:adjustRightInd w:val="0"/>
              <w:jc w:val="both"/>
              <w:rPr>
                <w:rFonts w:ascii="Times New Roman" w:hAnsi="Times New Roman" w:cs="Times New Roman"/>
                <w:color w:val="auto"/>
                <w:sz w:val="26"/>
                <w:szCs w:val="26"/>
              </w:rPr>
            </w:pPr>
            <w:r w:rsidRPr="00EF1040">
              <w:rPr>
                <w:rFonts w:ascii="Times New Roman" w:hAnsi="Times New Roman" w:cs="Times New Roman"/>
                <w:color w:val="auto"/>
                <w:sz w:val="26"/>
                <w:szCs w:val="26"/>
              </w:rPr>
              <w:t>Наличие гаража, обеспечивающего условия хранения мобильных библиотечных комплексов.</w:t>
            </w:r>
          </w:p>
        </w:tc>
        <w:tc>
          <w:tcPr>
            <w:tcW w:w="4678" w:type="dxa"/>
          </w:tcPr>
          <w:p w:rsidR="0082463C" w:rsidRDefault="0082463C" w:rsidP="0082463C">
            <w:pPr>
              <w:pStyle w:val="af1"/>
              <w:widowControl/>
              <w:numPr>
                <w:ilvl w:val="0"/>
                <w:numId w:val="26"/>
              </w:numPr>
              <w:autoSpaceDE w:val="0"/>
              <w:autoSpaceDN w:val="0"/>
              <w:ind w:right="57"/>
              <w:jc w:val="center"/>
              <w:rPr>
                <w:rFonts w:ascii="Times New Roman" w:eastAsiaTheme="minorEastAsia" w:hAnsi="Times New Roman" w:cs="Times New Roman"/>
                <w:color w:val="auto"/>
                <w:sz w:val="26"/>
                <w:szCs w:val="26"/>
              </w:rPr>
            </w:pPr>
            <w:r>
              <w:rPr>
                <w:rFonts w:ascii="Times New Roman" w:eastAsiaTheme="minorEastAsia" w:hAnsi="Times New Roman" w:cs="Times New Roman"/>
                <w:color w:val="auto"/>
                <w:sz w:val="26"/>
                <w:szCs w:val="26"/>
              </w:rPr>
              <w:t>С</w:t>
            </w:r>
            <w:r w:rsidRPr="0082463C">
              <w:rPr>
                <w:rFonts w:ascii="Times New Roman" w:eastAsiaTheme="minorEastAsia" w:hAnsi="Times New Roman" w:cs="Times New Roman"/>
                <w:color w:val="auto"/>
                <w:sz w:val="26"/>
                <w:szCs w:val="26"/>
              </w:rPr>
              <w:t>обственный</w:t>
            </w:r>
          </w:p>
          <w:p w:rsidR="0082463C" w:rsidRPr="0082463C" w:rsidRDefault="0082463C" w:rsidP="0082463C">
            <w:pPr>
              <w:pStyle w:val="af1"/>
              <w:widowControl/>
              <w:numPr>
                <w:ilvl w:val="0"/>
                <w:numId w:val="26"/>
              </w:numPr>
              <w:autoSpaceDE w:val="0"/>
              <w:autoSpaceDN w:val="0"/>
              <w:ind w:right="57"/>
              <w:jc w:val="center"/>
              <w:rPr>
                <w:rFonts w:ascii="Times New Roman" w:eastAsiaTheme="minorEastAsia" w:hAnsi="Times New Roman" w:cs="Times New Roman"/>
                <w:color w:val="auto"/>
                <w:sz w:val="26"/>
                <w:szCs w:val="26"/>
              </w:rPr>
            </w:pPr>
            <w:r>
              <w:rPr>
                <w:rFonts w:ascii="Times New Roman" w:eastAsiaTheme="minorEastAsia" w:hAnsi="Times New Roman" w:cs="Times New Roman"/>
                <w:color w:val="auto"/>
                <w:sz w:val="26"/>
                <w:szCs w:val="26"/>
              </w:rPr>
              <w:t>А</w:t>
            </w:r>
            <w:r w:rsidRPr="0082463C">
              <w:rPr>
                <w:rFonts w:ascii="Times New Roman" w:eastAsiaTheme="minorEastAsia" w:hAnsi="Times New Roman" w:cs="Times New Roman"/>
                <w:color w:val="auto"/>
                <w:sz w:val="26"/>
                <w:szCs w:val="26"/>
              </w:rPr>
              <w:t>рендованный</w:t>
            </w:r>
          </w:p>
        </w:tc>
      </w:tr>
      <w:tr w:rsidR="0082463C" w:rsidRPr="00EF1040" w:rsidTr="00AC2368">
        <w:trPr>
          <w:trHeight w:val="560"/>
        </w:trPr>
        <w:tc>
          <w:tcPr>
            <w:tcW w:w="907" w:type="dxa"/>
          </w:tcPr>
          <w:p w:rsidR="0082463C" w:rsidRPr="00AC2368" w:rsidRDefault="00AC2368" w:rsidP="0082463C">
            <w:pPr>
              <w:widowControl/>
              <w:autoSpaceDE w:val="0"/>
              <w:autoSpaceDN w:val="0"/>
              <w:jc w:val="center"/>
              <w:rPr>
                <w:rFonts w:ascii="Times New Roman" w:eastAsiaTheme="minorEastAsia" w:hAnsi="Times New Roman" w:cs="Times New Roman"/>
                <w:b/>
                <w:color w:val="auto"/>
                <w:sz w:val="26"/>
                <w:szCs w:val="26"/>
              </w:rPr>
            </w:pPr>
            <w:r w:rsidRPr="00AC2368">
              <w:rPr>
                <w:rFonts w:ascii="Times New Roman" w:eastAsiaTheme="minorEastAsia" w:hAnsi="Times New Roman" w:cs="Times New Roman"/>
                <w:b/>
                <w:color w:val="auto"/>
                <w:sz w:val="26"/>
                <w:szCs w:val="26"/>
              </w:rPr>
              <w:t>7</w:t>
            </w:r>
          </w:p>
        </w:tc>
        <w:tc>
          <w:tcPr>
            <w:tcW w:w="4622" w:type="dxa"/>
          </w:tcPr>
          <w:p w:rsidR="0082463C" w:rsidRPr="00AC2368" w:rsidRDefault="0082463C" w:rsidP="00AC2368">
            <w:pPr>
              <w:widowControl/>
              <w:autoSpaceDE w:val="0"/>
              <w:autoSpaceDN w:val="0"/>
              <w:adjustRightInd w:val="0"/>
              <w:jc w:val="both"/>
              <w:rPr>
                <w:rFonts w:ascii="Times New Roman" w:hAnsi="Times New Roman" w:cs="Times New Roman"/>
                <w:color w:val="auto"/>
                <w:sz w:val="26"/>
                <w:szCs w:val="26"/>
              </w:rPr>
            </w:pPr>
            <w:r w:rsidRPr="00AC2368">
              <w:rPr>
                <w:rFonts w:ascii="Times New Roman" w:eastAsiaTheme="minorEastAsia" w:hAnsi="Times New Roman" w:cs="Times New Roman"/>
                <w:bCs/>
                <w:color w:val="auto"/>
                <w:sz w:val="26"/>
                <w:szCs w:val="26"/>
              </w:rPr>
              <w:t xml:space="preserve">Текущая ситуация в </w:t>
            </w:r>
            <w:r w:rsidR="00AC2368" w:rsidRPr="00AC2368">
              <w:rPr>
                <w:rFonts w:ascii="Times New Roman" w:eastAsiaTheme="minorEastAsia" w:hAnsi="Times New Roman" w:cs="Times New Roman"/>
                <w:bCs/>
                <w:color w:val="auto"/>
                <w:sz w:val="26"/>
                <w:szCs w:val="26"/>
              </w:rPr>
              <w:t>муниципальном образовании Республики Дагестан</w:t>
            </w:r>
            <w:r w:rsidR="00AC2368">
              <w:rPr>
                <w:rFonts w:ascii="Times New Roman" w:eastAsiaTheme="minorEastAsia" w:hAnsi="Times New Roman" w:cs="Times New Roman"/>
                <w:bCs/>
                <w:color w:val="auto"/>
                <w:sz w:val="26"/>
                <w:szCs w:val="26"/>
              </w:rPr>
              <w:t>.</w:t>
            </w:r>
          </w:p>
        </w:tc>
        <w:tc>
          <w:tcPr>
            <w:tcW w:w="4678" w:type="dxa"/>
          </w:tcPr>
          <w:p w:rsidR="00AC2368" w:rsidRDefault="00AC2368" w:rsidP="00AC2368">
            <w:pPr>
              <w:widowControl/>
              <w:autoSpaceDE w:val="0"/>
              <w:autoSpaceDN w:val="0"/>
              <w:ind w:left="57" w:right="57"/>
              <w:jc w:val="center"/>
              <w:rPr>
                <w:rFonts w:ascii="Times New Roman" w:eastAsiaTheme="minorEastAsia" w:hAnsi="Times New Roman" w:cs="Times New Roman"/>
                <w:color w:val="auto"/>
                <w:sz w:val="26"/>
                <w:szCs w:val="26"/>
              </w:rPr>
            </w:pPr>
            <w:r>
              <w:rPr>
                <w:rFonts w:ascii="Times New Roman" w:eastAsiaTheme="minorEastAsia" w:hAnsi="Times New Roman" w:cs="Times New Roman"/>
                <w:color w:val="auto"/>
                <w:sz w:val="26"/>
                <w:szCs w:val="26"/>
              </w:rPr>
              <w:t>Р</w:t>
            </w:r>
            <w:r w:rsidR="0082463C" w:rsidRPr="00AC2368">
              <w:rPr>
                <w:rFonts w:ascii="Times New Roman" w:eastAsiaTheme="minorEastAsia" w:hAnsi="Times New Roman" w:cs="Times New Roman"/>
                <w:color w:val="auto"/>
                <w:sz w:val="26"/>
                <w:szCs w:val="26"/>
              </w:rPr>
              <w:t xml:space="preserve">азмер </w:t>
            </w:r>
            <w:r w:rsidRPr="00AC2368">
              <w:rPr>
                <w:rFonts w:ascii="Times New Roman" w:eastAsiaTheme="minorEastAsia" w:hAnsi="Times New Roman" w:cs="Times New Roman"/>
                <w:color w:val="auto"/>
                <w:sz w:val="26"/>
                <w:szCs w:val="26"/>
              </w:rPr>
              <w:t xml:space="preserve">муниципального образования Республики Дагестан </w:t>
            </w:r>
          </w:p>
          <w:p w:rsidR="0082463C" w:rsidRPr="00AC2368" w:rsidRDefault="00AC2368" w:rsidP="00AC2368">
            <w:pPr>
              <w:widowControl/>
              <w:autoSpaceDE w:val="0"/>
              <w:autoSpaceDN w:val="0"/>
              <w:ind w:left="57" w:right="57"/>
              <w:jc w:val="center"/>
              <w:rPr>
                <w:rFonts w:ascii="Times New Roman" w:eastAsiaTheme="minorEastAsia" w:hAnsi="Times New Roman" w:cs="Times New Roman"/>
                <w:color w:val="auto"/>
                <w:sz w:val="26"/>
                <w:szCs w:val="26"/>
              </w:rPr>
            </w:pPr>
            <w:r w:rsidRPr="00AC2368">
              <w:rPr>
                <w:rFonts w:ascii="Times New Roman" w:eastAsiaTheme="minorEastAsia" w:hAnsi="Times New Roman" w:cs="Times New Roman"/>
                <w:color w:val="auto"/>
                <w:sz w:val="26"/>
                <w:szCs w:val="26"/>
              </w:rPr>
              <w:t>(количество поселений)</w:t>
            </w:r>
          </w:p>
        </w:tc>
      </w:tr>
    </w:tbl>
    <w:p w:rsidR="00CD04A0" w:rsidRDefault="00CD04A0" w:rsidP="00CB49EF">
      <w:pPr>
        <w:pStyle w:val="3"/>
        <w:shd w:val="clear" w:color="auto" w:fill="auto"/>
        <w:tabs>
          <w:tab w:val="left" w:pos="5820"/>
        </w:tabs>
        <w:spacing w:line="322" w:lineRule="exact"/>
        <w:ind w:firstLine="840"/>
        <w:rPr>
          <w:sz w:val="28"/>
          <w:szCs w:val="28"/>
        </w:rPr>
      </w:pPr>
    </w:p>
    <w:p w:rsidR="00BE11E5" w:rsidRDefault="00BE11E5" w:rsidP="00CB49EF">
      <w:pPr>
        <w:pStyle w:val="3"/>
        <w:shd w:val="clear" w:color="auto" w:fill="auto"/>
        <w:tabs>
          <w:tab w:val="left" w:pos="5820"/>
        </w:tabs>
        <w:spacing w:line="322" w:lineRule="exact"/>
        <w:ind w:firstLine="840"/>
        <w:rPr>
          <w:sz w:val="28"/>
          <w:szCs w:val="28"/>
        </w:rPr>
      </w:pPr>
    </w:p>
    <w:p w:rsidR="00AB0E3C" w:rsidRPr="00B54FF9" w:rsidRDefault="00AB0E3C" w:rsidP="00AB0E3C">
      <w:pPr>
        <w:spacing w:line="317" w:lineRule="exact"/>
        <w:ind w:left="20"/>
        <w:jc w:val="both"/>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Глава администрации</w:t>
      </w:r>
    </w:p>
    <w:p w:rsidR="00AB0E3C" w:rsidRPr="00B54FF9" w:rsidRDefault="00AB0E3C" w:rsidP="00AB0E3C">
      <w:pPr>
        <w:tabs>
          <w:tab w:val="right" w:pos="6152"/>
        </w:tabs>
        <w:spacing w:line="317" w:lineRule="exact"/>
        <w:ind w:left="2240"/>
        <w:jc w:val="right"/>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(подпись)</w:t>
      </w:r>
      <w:r w:rsidRPr="00B54FF9">
        <w:rPr>
          <w:rFonts w:ascii="Times New Roman" w:eastAsia="Times New Roman" w:hAnsi="Times New Roman" w:cs="Times New Roman"/>
          <w:sz w:val="28"/>
          <w:szCs w:val="28"/>
        </w:rPr>
        <w:tab/>
        <w:t>(Ф.И.О.)</w:t>
      </w:r>
    </w:p>
    <w:p w:rsidR="00AB0E3C" w:rsidRPr="00B54FF9" w:rsidRDefault="00AB0E3C" w:rsidP="00AB0E3C">
      <w:pPr>
        <w:spacing w:line="317" w:lineRule="exact"/>
        <w:ind w:left="3360"/>
        <w:jc w:val="right"/>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М.П.</w:t>
      </w:r>
    </w:p>
    <w:p w:rsidR="00AB0E3C" w:rsidRPr="00B54FF9" w:rsidRDefault="00AB0E3C" w:rsidP="00AB0E3C">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Исполнитель:</w:t>
      </w:r>
    </w:p>
    <w:p w:rsidR="00AB0E3C" w:rsidRPr="00B54FF9" w:rsidRDefault="00AB0E3C" w:rsidP="00AB0E3C">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Фамилия И.О.</w:t>
      </w:r>
    </w:p>
    <w:p w:rsidR="00AB0E3C" w:rsidRPr="00B54FF9" w:rsidRDefault="00AB0E3C" w:rsidP="00AB0E3C">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(код) номер телефона</w:t>
      </w:r>
    </w:p>
    <w:p w:rsidR="00BE11E5" w:rsidRDefault="00BE11E5" w:rsidP="00CB49EF">
      <w:pPr>
        <w:pStyle w:val="3"/>
        <w:shd w:val="clear" w:color="auto" w:fill="auto"/>
        <w:tabs>
          <w:tab w:val="left" w:pos="5820"/>
        </w:tabs>
        <w:spacing w:line="322" w:lineRule="exact"/>
        <w:ind w:firstLine="840"/>
        <w:rPr>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9645BA" w:rsidRP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r w:rsidRPr="009645BA">
        <w:rPr>
          <w:rFonts w:ascii="Times New Roman" w:hAnsi="Times New Roman" w:cs="Times New Roman"/>
          <w:bCs/>
          <w:color w:val="auto"/>
        </w:rPr>
        <w:t xml:space="preserve">Приложение № </w:t>
      </w:r>
      <w:r>
        <w:rPr>
          <w:rFonts w:ascii="Times New Roman" w:hAnsi="Times New Roman" w:cs="Times New Roman"/>
          <w:bCs/>
          <w:color w:val="auto"/>
        </w:rPr>
        <w:t>3</w:t>
      </w:r>
    </w:p>
    <w:p w:rsidR="009645BA" w:rsidRDefault="009645BA" w:rsidP="009645BA">
      <w:pPr>
        <w:widowControl/>
        <w:autoSpaceDE w:val="0"/>
        <w:autoSpaceDN w:val="0"/>
        <w:adjustRightInd w:val="0"/>
        <w:ind w:left="4536"/>
        <w:jc w:val="right"/>
        <w:rPr>
          <w:rFonts w:ascii="Times New Roman" w:hAnsi="Times New Roman" w:cs="Times New Roman"/>
        </w:rPr>
      </w:pPr>
      <w:r w:rsidRPr="009645BA">
        <w:rPr>
          <w:rFonts w:ascii="Times New Roman" w:hAnsi="Times New Roman" w:cs="Times New Roman"/>
          <w:bCs/>
          <w:color w:val="auto"/>
        </w:rPr>
        <w:t xml:space="preserve">к </w:t>
      </w:r>
      <w:r w:rsidRPr="009645BA">
        <w:rPr>
          <w:rFonts w:ascii="Times New Roman" w:hAnsi="Times New Roman" w:cs="Times New Roman"/>
        </w:rPr>
        <w:t xml:space="preserve">Порядку проведения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w:t>
      </w:r>
    </w:p>
    <w:p w:rsidR="009645BA" w:rsidRPr="009645BA" w:rsidRDefault="009645BA" w:rsidP="009645BA">
      <w:pPr>
        <w:widowControl/>
        <w:autoSpaceDE w:val="0"/>
        <w:autoSpaceDN w:val="0"/>
        <w:adjustRightInd w:val="0"/>
        <w:ind w:left="4536"/>
        <w:jc w:val="right"/>
        <w:rPr>
          <w:rFonts w:ascii="Times New Roman" w:hAnsi="Times New Roman" w:cs="Times New Roman"/>
          <w:bCs/>
          <w:color w:val="auto"/>
        </w:rPr>
      </w:pPr>
      <w:r w:rsidRPr="009645BA">
        <w:rPr>
          <w:rFonts w:ascii="Times New Roman" w:hAnsi="Times New Roman" w:cs="Times New Roman"/>
        </w:rPr>
        <w:t>«Создание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550468" w:rsidRDefault="00550468" w:rsidP="00550468">
      <w:pPr>
        <w:widowControl/>
        <w:autoSpaceDE w:val="0"/>
        <w:autoSpaceDN w:val="0"/>
        <w:adjustRightInd w:val="0"/>
        <w:outlineLvl w:val="0"/>
        <w:rPr>
          <w:rFonts w:ascii="Times New Roman" w:hAnsi="Times New Roman" w:cs="Times New Roman"/>
          <w:sz w:val="28"/>
          <w:szCs w:val="28"/>
        </w:rPr>
      </w:pPr>
    </w:p>
    <w:p w:rsidR="00550468" w:rsidRPr="00B54FF9" w:rsidRDefault="00550468" w:rsidP="00550468">
      <w:pPr>
        <w:tabs>
          <w:tab w:val="left" w:pos="8647"/>
        </w:tabs>
        <w:spacing w:after="180" w:line="317" w:lineRule="exact"/>
        <w:ind w:left="5529" w:right="-70"/>
        <w:jc w:val="center"/>
        <w:rPr>
          <w:rFonts w:ascii="Times New Roman" w:eastAsia="Times New Roman" w:hAnsi="Times New Roman" w:cs="Times New Roman"/>
          <w:b/>
          <w:bCs/>
          <w:sz w:val="28"/>
          <w:szCs w:val="28"/>
        </w:rPr>
      </w:pPr>
      <w:r w:rsidRPr="00B54FF9">
        <w:rPr>
          <w:rFonts w:ascii="Times New Roman" w:eastAsia="Times New Roman" w:hAnsi="Times New Roman" w:cs="Times New Roman"/>
          <w:b/>
          <w:bCs/>
          <w:sz w:val="28"/>
          <w:szCs w:val="28"/>
        </w:rPr>
        <w:t>Министерство культуры Республики Дагестан</w:t>
      </w:r>
    </w:p>
    <w:p w:rsidR="00550468" w:rsidRDefault="00550468" w:rsidP="00550468">
      <w:pPr>
        <w:tabs>
          <w:tab w:val="left" w:leader="underscore" w:pos="8527"/>
        </w:tabs>
        <w:spacing w:line="317" w:lineRule="exact"/>
        <w:ind w:right="72"/>
        <w:jc w:val="center"/>
        <w:rPr>
          <w:rFonts w:ascii="Times New Roman" w:eastAsia="Times New Roman" w:hAnsi="Times New Roman" w:cs="Times New Roman"/>
          <w:b/>
          <w:bCs/>
          <w:sz w:val="28"/>
          <w:szCs w:val="28"/>
        </w:rPr>
      </w:pPr>
    </w:p>
    <w:p w:rsidR="009645BA" w:rsidRPr="00550468" w:rsidRDefault="00550468" w:rsidP="00550468">
      <w:pPr>
        <w:widowControl/>
        <w:autoSpaceDE w:val="0"/>
        <w:autoSpaceDN w:val="0"/>
        <w:adjustRightInd w:val="0"/>
        <w:jc w:val="center"/>
        <w:outlineLvl w:val="0"/>
        <w:rPr>
          <w:rFonts w:ascii="Times New Roman" w:hAnsi="Times New Roman" w:cs="Times New Roman"/>
          <w:b/>
          <w:sz w:val="28"/>
          <w:szCs w:val="28"/>
        </w:rPr>
      </w:pPr>
      <w:r w:rsidRPr="00550468">
        <w:rPr>
          <w:rFonts w:ascii="Times New Roman" w:eastAsia="Times New Roman" w:hAnsi="Times New Roman" w:cs="Times New Roman"/>
          <w:b/>
          <w:bCs/>
          <w:sz w:val="28"/>
          <w:szCs w:val="28"/>
        </w:rPr>
        <w:t>Заявка муниципального образования ________________</w:t>
      </w:r>
      <w:r w:rsidRPr="00550468">
        <w:rPr>
          <w:rFonts w:ascii="Times New Roman" w:hAnsi="Times New Roman" w:cs="Times New Roman"/>
          <w:b/>
          <w:sz w:val="28"/>
          <w:szCs w:val="28"/>
        </w:rPr>
        <w:t xml:space="preserve"> </w:t>
      </w:r>
      <w:r w:rsidRPr="00550468">
        <w:rPr>
          <w:rFonts w:ascii="Times New Roman" w:hAnsi="Times New Roman" w:cs="Times New Roman"/>
          <w:b/>
          <w:sz w:val="28"/>
          <w:szCs w:val="28"/>
        </w:rPr>
        <w:t>на участие в отборе для предоставления субсидии из республиканского бюджета Республики Дагестан на поддержку отрасли культуры по мероприятию «Обеспечение учреждений культуры специализированным автотранспортом для обслуживания населения, в том числе сельского населения»</w:t>
      </w: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6A29C2" w:rsidRDefault="006A29C2" w:rsidP="006A29C2">
      <w:pPr>
        <w:tabs>
          <w:tab w:val="left" w:leader="underscore" w:pos="4383"/>
        </w:tabs>
        <w:spacing w:line="317" w:lineRule="exact"/>
        <w:ind w:left="20" w:firstLine="406"/>
        <w:jc w:val="both"/>
        <w:rPr>
          <w:rFonts w:ascii="Times New Roman" w:eastAsia="Times New Roman" w:hAnsi="Times New Roman" w:cs="Times New Roman"/>
          <w:bCs/>
          <w:sz w:val="28"/>
          <w:szCs w:val="28"/>
        </w:rPr>
      </w:pPr>
      <w:r w:rsidRPr="00B54FF9">
        <w:rPr>
          <w:rFonts w:ascii="Times New Roman" w:eastAsia="Times New Roman" w:hAnsi="Times New Roman" w:cs="Times New Roman"/>
          <w:sz w:val="28"/>
          <w:szCs w:val="28"/>
        </w:rPr>
        <w:t xml:space="preserve">Администрация </w:t>
      </w:r>
      <w:r w:rsidRPr="00B54FF9">
        <w:rPr>
          <w:rFonts w:ascii="Times New Roman" w:eastAsia="Times New Roman" w:hAnsi="Times New Roman" w:cs="Times New Roman"/>
          <w:i/>
          <w:iCs/>
          <w:sz w:val="28"/>
          <w:szCs w:val="28"/>
        </w:rPr>
        <w:t>(указать наименование муниципального образования)</w:t>
      </w:r>
      <w:r w:rsidRPr="00B54FF9">
        <w:rPr>
          <w:rFonts w:ascii="Times New Roman" w:eastAsia="Times New Roman" w:hAnsi="Times New Roman" w:cs="Times New Roman"/>
          <w:sz w:val="28"/>
          <w:szCs w:val="28"/>
        </w:rPr>
        <w:t xml:space="preserve"> в лице Главы администрации </w:t>
      </w:r>
      <w:r w:rsidRPr="00B54FF9">
        <w:rPr>
          <w:rFonts w:ascii="Times New Roman" w:eastAsia="Times New Roman" w:hAnsi="Times New Roman" w:cs="Times New Roman"/>
          <w:i/>
          <w:iCs/>
          <w:sz w:val="28"/>
          <w:szCs w:val="28"/>
        </w:rPr>
        <w:t>(указать Ф.И.О. Главы)</w:t>
      </w:r>
      <w:r w:rsidRPr="00B54FF9">
        <w:rPr>
          <w:rFonts w:ascii="Times New Roman" w:eastAsia="Times New Roman" w:hAnsi="Times New Roman" w:cs="Times New Roman"/>
          <w:iCs/>
          <w:sz w:val="28"/>
          <w:szCs w:val="28"/>
        </w:rPr>
        <w:t xml:space="preserve"> направляет заявку на участие в отборе для предоставления в</w:t>
      </w:r>
      <w:r w:rsidRPr="00B54FF9">
        <w:rPr>
          <w:rFonts w:ascii="Times New Roman" w:eastAsia="Times New Roman" w:hAnsi="Times New Roman" w:cs="Times New Roman"/>
          <w:iCs/>
          <w:sz w:val="28"/>
          <w:szCs w:val="28"/>
        </w:rPr>
        <w:tab/>
        <w:t>году субсиди</w:t>
      </w:r>
      <w:r>
        <w:rPr>
          <w:rFonts w:ascii="Times New Roman" w:eastAsia="Times New Roman" w:hAnsi="Times New Roman" w:cs="Times New Roman"/>
          <w:iCs/>
          <w:sz w:val="28"/>
          <w:szCs w:val="28"/>
        </w:rPr>
        <w:t>и</w:t>
      </w:r>
      <w:r w:rsidRPr="00B54FF9">
        <w:rPr>
          <w:rFonts w:ascii="Times New Roman" w:eastAsia="Times New Roman" w:hAnsi="Times New Roman" w:cs="Times New Roman"/>
          <w:iCs/>
          <w:sz w:val="28"/>
          <w:szCs w:val="28"/>
        </w:rPr>
        <w:t xml:space="preserve"> из республиканского бюджета Республики Дагестан бюджетам муниципальных образований Республики Дагестан </w:t>
      </w:r>
      <w:r w:rsidRPr="000115EF">
        <w:rPr>
          <w:rFonts w:ascii="Times New Roman" w:eastAsia="Times New Roman" w:hAnsi="Times New Roman" w:cs="Times New Roman"/>
          <w:bCs/>
          <w:sz w:val="28"/>
          <w:szCs w:val="28"/>
        </w:rPr>
        <w:t xml:space="preserve">на поддержку отрасли культуры по мероприятию </w:t>
      </w:r>
      <w:r w:rsidRPr="006A29C2">
        <w:rPr>
          <w:rFonts w:ascii="Times New Roman" w:eastAsia="Times New Roman" w:hAnsi="Times New Roman" w:cs="Times New Roman"/>
          <w:bCs/>
          <w:sz w:val="28"/>
          <w:szCs w:val="28"/>
        </w:rPr>
        <w:t>«</w:t>
      </w:r>
      <w:r w:rsidRPr="006A29C2">
        <w:rPr>
          <w:rFonts w:ascii="Times New Roman" w:hAnsi="Times New Roman" w:cs="Times New Roman"/>
          <w:sz w:val="28"/>
          <w:szCs w:val="28"/>
        </w:rPr>
        <w:t>Обеспечение учреждений культуры специализированным автотранспортом для обслуживания населения, в том числе сельского населения</w:t>
      </w:r>
      <w:r w:rsidRPr="006A29C2">
        <w:rPr>
          <w:rFonts w:ascii="Times New Roman" w:eastAsia="Times New Roman" w:hAnsi="Times New Roman" w:cs="Times New Roman"/>
          <w:bCs/>
          <w:sz w:val="28"/>
          <w:szCs w:val="28"/>
        </w:rPr>
        <w:t xml:space="preserve">» </w:t>
      </w:r>
      <w:r w:rsidRPr="000115EF">
        <w:rPr>
          <w:rFonts w:ascii="Times New Roman" w:eastAsia="Times New Roman" w:hAnsi="Times New Roman" w:cs="Times New Roman"/>
          <w:bCs/>
          <w:sz w:val="28"/>
          <w:szCs w:val="28"/>
        </w:rPr>
        <w:t xml:space="preserve">, и просит предоставить субсидию из </w:t>
      </w:r>
      <w:r>
        <w:rPr>
          <w:rFonts w:ascii="Times New Roman" w:eastAsia="Times New Roman" w:hAnsi="Times New Roman" w:cs="Times New Roman"/>
          <w:bCs/>
          <w:sz w:val="28"/>
          <w:szCs w:val="28"/>
        </w:rPr>
        <w:t xml:space="preserve">республиканского </w:t>
      </w:r>
      <w:r w:rsidRPr="000115EF">
        <w:rPr>
          <w:rFonts w:ascii="Times New Roman" w:eastAsia="Times New Roman" w:hAnsi="Times New Roman" w:cs="Times New Roman"/>
          <w:bCs/>
          <w:sz w:val="28"/>
          <w:szCs w:val="28"/>
        </w:rPr>
        <w:t>бюджета</w:t>
      </w:r>
      <w:r>
        <w:rPr>
          <w:rFonts w:ascii="Times New Roman" w:eastAsia="Times New Roman" w:hAnsi="Times New Roman" w:cs="Times New Roman"/>
          <w:bCs/>
          <w:sz w:val="28"/>
          <w:szCs w:val="28"/>
        </w:rPr>
        <w:t xml:space="preserve"> </w:t>
      </w:r>
      <w:r w:rsidRPr="000115EF">
        <w:rPr>
          <w:rFonts w:ascii="Times New Roman" w:eastAsia="Times New Roman" w:hAnsi="Times New Roman" w:cs="Times New Roman"/>
          <w:bCs/>
          <w:sz w:val="28"/>
          <w:szCs w:val="28"/>
        </w:rPr>
        <w:t xml:space="preserve">бюджету </w:t>
      </w:r>
      <w:r>
        <w:rPr>
          <w:rFonts w:ascii="Times New Roman" w:eastAsia="Times New Roman" w:hAnsi="Times New Roman" w:cs="Times New Roman"/>
          <w:bCs/>
          <w:sz w:val="28"/>
          <w:szCs w:val="28"/>
        </w:rPr>
        <w:t>_______</w:t>
      </w:r>
      <w:r w:rsidRPr="000115EF">
        <w:rPr>
          <w:rFonts w:ascii="Times New Roman" w:eastAsia="Times New Roman" w:hAnsi="Times New Roman" w:cs="Times New Roman"/>
          <w:bCs/>
          <w:sz w:val="28"/>
          <w:szCs w:val="28"/>
        </w:rPr>
        <w:t>____ (</w:t>
      </w:r>
      <w:r w:rsidRPr="00B54FF9">
        <w:rPr>
          <w:rFonts w:ascii="Times New Roman" w:eastAsia="Times New Roman" w:hAnsi="Times New Roman" w:cs="Times New Roman"/>
          <w:i/>
          <w:iCs/>
          <w:sz w:val="28"/>
          <w:szCs w:val="28"/>
        </w:rPr>
        <w:t>наименование муниципального образования</w:t>
      </w:r>
      <w:r>
        <w:rPr>
          <w:rFonts w:ascii="Times New Roman" w:eastAsia="Times New Roman" w:hAnsi="Times New Roman" w:cs="Times New Roman"/>
          <w:i/>
          <w:iCs/>
          <w:sz w:val="28"/>
          <w:szCs w:val="28"/>
        </w:rPr>
        <w:t>)</w:t>
      </w:r>
      <w:r w:rsidRPr="000115EF">
        <w:rPr>
          <w:rFonts w:ascii="Times New Roman" w:eastAsia="Times New Roman" w:hAnsi="Times New Roman" w:cs="Times New Roman"/>
          <w:bCs/>
          <w:sz w:val="28"/>
          <w:szCs w:val="28"/>
        </w:rPr>
        <w:t xml:space="preserve"> в объеме </w:t>
      </w:r>
      <w:r>
        <w:rPr>
          <w:rFonts w:ascii="Times New Roman" w:eastAsia="Times New Roman" w:hAnsi="Times New Roman" w:cs="Times New Roman"/>
          <w:bCs/>
          <w:sz w:val="28"/>
          <w:szCs w:val="28"/>
        </w:rPr>
        <w:t xml:space="preserve">________ </w:t>
      </w:r>
      <w:r w:rsidRPr="000115EF">
        <w:rPr>
          <w:rFonts w:ascii="Times New Roman" w:eastAsia="Times New Roman" w:hAnsi="Times New Roman" w:cs="Times New Roman"/>
          <w:bCs/>
          <w:sz w:val="28"/>
          <w:szCs w:val="28"/>
        </w:rPr>
        <w:t>тыс. рублей</w:t>
      </w:r>
      <w:r>
        <w:rPr>
          <w:rFonts w:ascii="Times New Roman" w:eastAsia="Times New Roman" w:hAnsi="Times New Roman" w:cs="Times New Roman"/>
          <w:bCs/>
          <w:sz w:val="28"/>
          <w:szCs w:val="28"/>
        </w:rPr>
        <w:t>.</w:t>
      </w:r>
    </w:p>
    <w:p w:rsidR="006A29C2" w:rsidRDefault="006A29C2" w:rsidP="006A29C2">
      <w:pPr>
        <w:tabs>
          <w:tab w:val="left" w:leader="underscore" w:pos="4383"/>
        </w:tabs>
        <w:spacing w:line="317" w:lineRule="exact"/>
        <w:ind w:left="20" w:firstLine="360"/>
        <w:jc w:val="both"/>
        <w:rPr>
          <w:rFonts w:ascii="Times New Roman" w:eastAsia="Times New Roman" w:hAnsi="Times New Roman" w:cs="Times New Roman"/>
          <w:bCs/>
          <w:sz w:val="28"/>
          <w:szCs w:val="28"/>
        </w:rPr>
      </w:pPr>
    </w:p>
    <w:p w:rsidR="006A29C2" w:rsidRPr="00B54FF9" w:rsidRDefault="006A29C2" w:rsidP="006A29C2">
      <w:pPr>
        <w:tabs>
          <w:tab w:val="left" w:leader="underscore" w:pos="2626"/>
          <w:tab w:val="left" w:leader="underscore" w:pos="6392"/>
        </w:tabs>
        <w:spacing w:after="300" w:line="317" w:lineRule="exact"/>
        <w:ind w:left="20" w:firstLine="360"/>
        <w:jc w:val="both"/>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Приложение: на</w:t>
      </w:r>
      <w:r w:rsidRPr="00B54FF9">
        <w:rPr>
          <w:rFonts w:ascii="Times New Roman" w:eastAsia="Times New Roman" w:hAnsi="Times New Roman" w:cs="Times New Roman"/>
          <w:sz w:val="28"/>
          <w:szCs w:val="28"/>
        </w:rPr>
        <w:tab/>
        <w:t>л. в 1 экз. в количестве</w:t>
      </w:r>
      <w:r w:rsidRPr="00B54FF9">
        <w:rPr>
          <w:rFonts w:ascii="Times New Roman" w:eastAsia="Times New Roman" w:hAnsi="Times New Roman" w:cs="Times New Roman"/>
          <w:sz w:val="28"/>
          <w:szCs w:val="28"/>
        </w:rPr>
        <w:tab/>
        <w:t>скоросшивателей.</w:t>
      </w:r>
    </w:p>
    <w:p w:rsidR="006A29C2" w:rsidRPr="00B54FF9" w:rsidRDefault="006A29C2" w:rsidP="006A29C2">
      <w:pPr>
        <w:spacing w:line="317" w:lineRule="exact"/>
        <w:ind w:left="20"/>
        <w:jc w:val="both"/>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Глава администрации</w:t>
      </w:r>
    </w:p>
    <w:p w:rsidR="006A29C2" w:rsidRPr="00B54FF9" w:rsidRDefault="006A29C2" w:rsidP="006A29C2">
      <w:pPr>
        <w:tabs>
          <w:tab w:val="right" w:pos="6152"/>
        </w:tabs>
        <w:spacing w:line="317" w:lineRule="exact"/>
        <w:ind w:left="2240"/>
        <w:jc w:val="right"/>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(подпись)</w:t>
      </w:r>
      <w:r w:rsidRPr="00B54FF9">
        <w:rPr>
          <w:rFonts w:ascii="Times New Roman" w:eastAsia="Times New Roman" w:hAnsi="Times New Roman" w:cs="Times New Roman"/>
          <w:sz w:val="28"/>
          <w:szCs w:val="28"/>
        </w:rPr>
        <w:tab/>
        <w:t>(Ф.И.О.)</w:t>
      </w:r>
    </w:p>
    <w:p w:rsidR="006A29C2" w:rsidRPr="00B54FF9" w:rsidRDefault="006A29C2" w:rsidP="006A29C2">
      <w:pPr>
        <w:spacing w:line="317" w:lineRule="exact"/>
        <w:ind w:left="3360"/>
        <w:jc w:val="right"/>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М.П.</w:t>
      </w:r>
    </w:p>
    <w:p w:rsidR="006A29C2" w:rsidRPr="00B54FF9" w:rsidRDefault="006A29C2" w:rsidP="006A29C2">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Исполнитель:</w:t>
      </w:r>
    </w:p>
    <w:p w:rsidR="006A29C2" w:rsidRPr="00B54FF9" w:rsidRDefault="006A29C2" w:rsidP="006A29C2">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Фамилия И.О.</w:t>
      </w:r>
    </w:p>
    <w:p w:rsidR="006A29C2" w:rsidRPr="00B54FF9" w:rsidRDefault="006A29C2" w:rsidP="006A29C2">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(код) номер телефона</w:t>
      </w: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p>
    <w:p w:rsidR="009645BA" w:rsidRPr="009645BA" w:rsidRDefault="009645BA" w:rsidP="009645BA">
      <w:pPr>
        <w:widowControl/>
        <w:autoSpaceDE w:val="0"/>
        <w:autoSpaceDN w:val="0"/>
        <w:adjustRightInd w:val="0"/>
        <w:ind w:left="4536"/>
        <w:jc w:val="right"/>
        <w:outlineLvl w:val="0"/>
        <w:rPr>
          <w:rFonts w:ascii="Times New Roman" w:hAnsi="Times New Roman" w:cs="Times New Roman"/>
          <w:bCs/>
          <w:color w:val="auto"/>
        </w:rPr>
      </w:pPr>
      <w:r w:rsidRPr="009645BA">
        <w:rPr>
          <w:rFonts w:ascii="Times New Roman" w:hAnsi="Times New Roman" w:cs="Times New Roman"/>
          <w:bCs/>
          <w:color w:val="auto"/>
        </w:rPr>
        <w:t xml:space="preserve">Приложение № </w:t>
      </w:r>
      <w:r>
        <w:rPr>
          <w:rFonts w:ascii="Times New Roman" w:hAnsi="Times New Roman" w:cs="Times New Roman"/>
          <w:bCs/>
          <w:color w:val="auto"/>
        </w:rPr>
        <w:t>4</w:t>
      </w:r>
    </w:p>
    <w:p w:rsidR="009645BA" w:rsidRDefault="009645BA" w:rsidP="009645BA">
      <w:pPr>
        <w:widowControl/>
        <w:autoSpaceDE w:val="0"/>
        <w:autoSpaceDN w:val="0"/>
        <w:adjustRightInd w:val="0"/>
        <w:ind w:left="4536"/>
        <w:jc w:val="right"/>
        <w:rPr>
          <w:rFonts w:ascii="Times New Roman" w:hAnsi="Times New Roman" w:cs="Times New Roman"/>
        </w:rPr>
      </w:pPr>
      <w:r w:rsidRPr="009645BA">
        <w:rPr>
          <w:rFonts w:ascii="Times New Roman" w:hAnsi="Times New Roman" w:cs="Times New Roman"/>
          <w:bCs/>
          <w:color w:val="auto"/>
        </w:rPr>
        <w:t xml:space="preserve">к </w:t>
      </w:r>
      <w:r w:rsidRPr="009645BA">
        <w:rPr>
          <w:rFonts w:ascii="Times New Roman" w:hAnsi="Times New Roman" w:cs="Times New Roman"/>
        </w:rPr>
        <w:t xml:space="preserve">Порядку проведения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w:t>
      </w:r>
    </w:p>
    <w:p w:rsidR="009645BA" w:rsidRPr="009645BA" w:rsidRDefault="009645BA" w:rsidP="009645BA">
      <w:pPr>
        <w:widowControl/>
        <w:autoSpaceDE w:val="0"/>
        <w:autoSpaceDN w:val="0"/>
        <w:adjustRightInd w:val="0"/>
        <w:ind w:left="4536"/>
        <w:jc w:val="right"/>
        <w:rPr>
          <w:rFonts w:ascii="Times New Roman" w:hAnsi="Times New Roman" w:cs="Times New Roman"/>
          <w:bCs/>
          <w:color w:val="auto"/>
        </w:rPr>
      </w:pPr>
      <w:r w:rsidRPr="009645BA">
        <w:rPr>
          <w:rFonts w:ascii="Times New Roman" w:hAnsi="Times New Roman" w:cs="Times New Roman"/>
        </w:rPr>
        <w:t>«Создание многофункциональных мобильных культурных центров», «Обеспечение учреждений культуры специализированным автотранспортом для обслуживания населения, в том числе сельского населения»</w:t>
      </w:r>
    </w:p>
    <w:p w:rsidR="009645BA" w:rsidRDefault="009645BA" w:rsidP="000C2F66">
      <w:pPr>
        <w:pStyle w:val="3"/>
        <w:shd w:val="clear" w:color="auto" w:fill="auto"/>
        <w:tabs>
          <w:tab w:val="left" w:pos="5820"/>
        </w:tabs>
        <w:spacing w:line="322" w:lineRule="exact"/>
        <w:jc w:val="center"/>
        <w:rPr>
          <w:b/>
          <w:sz w:val="28"/>
          <w:szCs w:val="28"/>
        </w:rPr>
      </w:pPr>
    </w:p>
    <w:p w:rsidR="009645BA" w:rsidRDefault="009645BA" w:rsidP="000C2F66">
      <w:pPr>
        <w:pStyle w:val="3"/>
        <w:shd w:val="clear" w:color="auto" w:fill="auto"/>
        <w:tabs>
          <w:tab w:val="left" w:pos="5820"/>
        </w:tabs>
        <w:spacing w:line="322" w:lineRule="exact"/>
        <w:jc w:val="center"/>
        <w:rPr>
          <w:b/>
          <w:sz w:val="28"/>
          <w:szCs w:val="28"/>
        </w:rPr>
      </w:pPr>
    </w:p>
    <w:p w:rsidR="000C2F66" w:rsidRPr="000C2F66" w:rsidRDefault="000C2F66" w:rsidP="000C2F66">
      <w:pPr>
        <w:pStyle w:val="3"/>
        <w:shd w:val="clear" w:color="auto" w:fill="auto"/>
        <w:tabs>
          <w:tab w:val="left" w:pos="5820"/>
        </w:tabs>
        <w:spacing w:line="322" w:lineRule="exact"/>
        <w:jc w:val="center"/>
        <w:rPr>
          <w:b/>
          <w:sz w:val="28"/>
          <w:szCs w:val="28"/>
        </w:rPr>
      </w:pPr>
      <w:r>
        <w:rPr>
          <w:b/>
          <w:sz w:val="28"/>
          <w:szCs w:val="28"/>
        </w:rPr>
        <w:t>И</w:t>
      </w:r>
      <w:r w:rsidRPr="000C2F66">
        <w:rPr>
          <w:b/>
          <w:sz w:val="28"/>
          <w:szCs w:val="28"/>
        </w:rPr>
        <w:t>нформация</w:t>
      </w:r>
    </w:p>
    <w:p w:rsidR="00BE11E5" w:rsidRPr="000C2F66" w:rsidRDefault="000C2F66" w:rsidP="000C2F66">
      <w:pPr>
        <w:pStyle w:val="3"/>
        <w:shd w:val="clear" w:color="auto" w:fill="auto"/>
        <w:tabs>
          <w:tab w:val="left" w:pos="5820"/>
        </w:tabs>
        <w:spacing w:line="322" w:lineRule="exact"/>
        <w:jc w:val="center"/>
        <w:rPr>
          <w:b/>
          <w:sz w:val="28"/>
          <w:szCs w:val="28"/>
        </w:rPr>
      </w:pPr>
      <w:r w:rsidRPr="000C2F66">
        <w:rPr>
          <w:b/>
          <w:sz w:val="28"/>
          <w:szCs w:val="28"/>
        </w:rPr>
        <w:t>о соответствии участника отбора критериям оценки заявок на предоставление субсидии из республиканского бюджета Республики Дагестан на поддержку отрасли культуры по мероприятию «Обеспечение учреждений культуры специализированным автотранспортом для обслуживания населения, в том числе сельского населения»</w:t>
      </w:r>
    </w:p>
    <w:p w:rsidR="00BE11E5" w:rsidRDefault="00BE11E5" w:rsidP="00CB49EF">
      <w:pPr>
        <w:pStyle w:val="3"/>
        <w:shd w:val="clear" w:color="auto" w:fill="auto"/>
        <w:tabs>
          <w:tab w:val="left" w:pos="5820"/>
        </w:tabs>
        <w:spacing w:line="322" w:lineRule="exact"/>
        <w:ind w:firstLine="840"/>
        <w:rPr>
          <w:sz w:val="28"/>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4905"/>
        <w:gridCol w:w="4111"/>
      </w:tblGrid>
      <w:tr w:rsidR="00BE11E5" w:rsidRPr="009645BA" w:rsidTr="009645BA">
        <w:trPr>
          <w:trHeight w:val="560"/>
        </w:trPr>
        <w:tc>
          <w:tcPr>
            <w:tcW w:w="907" w:type="dxa"/>
          </w:tcPr>
          <w:p w:rsidR="00BE11E5" w:rsidRPr="009645BA" w:rsidRDefault="00BE11E5" w:rsidP="009645BA">
            <w:pPr>
              <w:widowControl/>
              <w:autoSpaceDE w:val="0"/>
              <w:autoSpaceDN w:val="0"/>
              <w:jc w:val="center"/>
              <w:rPr>
                <w:rFonts w:ascii="Times New Roman" w:eastAsiaTheme="minorEastAsia" w:hAnsi="Times New Roman" w:cs="Times New Roman"/>
                <w:b/>
                <w:bCs/>
                <w:color w:val="auto"/>
                <w:sz w:val="26"/>
                <w:szCs w:val="26"/>
              </w:rPr>
            </w:pPr>
            <w:r w:rsidRPr="009645BA">
              <w:rPr>
                <w:rFonts w:ascii="Times New Roman" w:eastAsiaTheme="minorEastAsia" w:hAnsi="Times New Roman" w:cs="Times New Roman"/>
                <w:b/>
                <w:bCs/>
                <w:color w:val="auto"/>
                <w:sz w:val="26"/>
                <w:szCs w:val="26"/>
              </w:rPr>
              <w:t>№ п/п</w:t>
            </w:r>
          </w:p>
        </w:tc>
        <w:tc>
          <w:tcPr>
            <w:tcW w:w="4905" w:type="dxa"/>
          </w:tcPr>
          <w:p w:rsidR="00BE11E5" w:rsidRPr="009645BA" w:rsidRDefault="00BE11E5" w:rsidP="009645BA">
            <w:pPr>
              <w:widowControl/>
              <w:autoSpaceDE w:val="0"/>
              <w:autoSpaceDN w:val="0"/>
              <w:jc w:val="center"/>
              <w:rPr>
                <w:rFonts w:ascii="Times New Roman" w:eastAsiaTheme="minorEastAsia" w:hAnsi="Times New Roman" w:cs="Times New Roman"/>
                <w:b/>
                <w:bCs/>
                <w:color w:val="auto"/>
                <w:sz w:val="26"/>
                <w:szCs w:val="26"/>
              </w:rPr>
            </w:pPr>
            <w:r w:rsidRPr="009645BA">
              <w:rPr>
                <w:rFonts w:ascii="Times New Roman" w:eastAsiaTheme="minorEastAsia" w:hAnsi="Times New Roman" w:cs="Times New Roman"/>
                <w:b/>
                <w:bCs/>
                <w:color w:val="auto"/>
                <w:sz w:val="26"/>
                <w:szCs w:val="26"/>
              </w:rPr>
              <w:t>Наименование критерия</w:t>
            </w:r>
          </w:p>
        </w:tc>
        <w:tc>
          <w:tcPr>
            <w:tcW w:w="4111" w:type="dxa"/>
          </w:tcPr>
          <w:p w:rsidR="00BE11E5" w:rsidRPr="009645BA" w:rsidRDefault="00BE11E5" w:rsidP="009645BA">
            <w:pPr>
              <w:widowControl/>
              <w:autoSpaceDE w:val="0"/>
              <w:autoSpaceDN w:val="0"/>
              <w:jc w:val="center"/>
              <w:rPr>
                <w:rFonts w:ascii="Times New Roman" w:eastAsiaTheme="minorEastAsia" w:hAnsi="Times New Roman" w:cs="Times New Roman"/>
                <w:b/>
                <w:bCs/>
                <w:color w:val="auto"/>
                <w:sz w:val="26"/>
                <w:szCs w:val="26"/>
              </w:rPr>
            </w:pPr>
            <w:r w:rsidRPr="009645BA">
              <w:rPr>
                <w:rFonts w:ascii="Times New Roman" w:eastAsiaTheme="minorEastAsia" w:hAnsi="Times New Roman" w:cs="Times New Roman"/>
                <w:b/>
                <w:bCs/>
                <w:color w:val="auto"/>
                <w:sz w:val="26"/>
                <w:szCs w:val="26"/>
              </w:rPr>
              <w:t>Соответствие критерию</w:t>
            </w:r>
          </w:p>
        </w:tc>
      </w:tr>
      <w:tr w:rsidR="00BE11E5" w:rsidRPr="009645BA" w:rsidTr="009645BA">
        <w:trPr>
          <w:trHeight w:val="353"/>
        </w:trPr>
        <w:tc>
          <w:tcPr>
            <w:tcW w:w="907" w:type="dxa"/>
          </w:tcPr>
          <w:p w:rsidR="00BE11E5" w:rsidRPr="009645BA" w:rsidRDefault="00BE11E5"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t>1</w:t>
            </w:r>
          </w:p>
        </w:tc>
        <w:tc>
          <w:tcPr>
            <w:tcW w:w="4905" w:type="dxa"/>
          </w:tcPr>
          <w:p w:rsidR="00BE11E5" w:rsidRPr="009645BA" w:rsidRDefault="00BE11E5"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t>2</w:t>
            </w:r>
          </w:p>
        </w:tc>
        <w:tc>
          <w:tcPr>
            <w:tcW w:w="4111" w:type="dxa"/>
          </w:tcPr>
          <w:p w:rsidR="00BE11E5" w:rsidRPr="009645BA" w:rsidRDefault="00BE11E5"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t>3</w:t>
            </w:r>
          </w:p>
        </w:tc>
      </w:tr>
      <w:tr w:rsidR="00BE11E5" w:rsidRPr="009645BA" w:rsidTr="009645BA">
        <w:trPr>
          <w:trHeight w:val="560"/>
        </w:trPr>
        <w:tc>
          <w:tcPr>
            <w:tcW w:w="907" w:type="dxa"/>
          </w:tcPr>
          <w:p w:rsidR="00BE11E5" w:rsidRPr="009645BA" w:rsidRDefault="00AB0E3C"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t>1</w:t>
            </w:r>
          </w:p>
        </w:tc>
        <w:tc>
          <w:tcPr>
            <w:tcW w:w="4905" w:type="dxa"/>
          </w:tcPr>
          <w:p w:rsidR="00BE11E5" w:rsidRPr="009645BA" w:rsidRDefault="00BE11E5" w:rsidP="009645BA">
            <w:pPr>
              <w:ind w:left="63" w:right="115"/>
              <w:jc w:val="both"/>
              <w:rPr>
                <w:rFonts w:ascii="Times New Roman" w:hAnsi="Times New Roman" w:cs="Times New Roman"/>
                <w:sz w:val="26"/>
                <w:szCs w:val="26"/>
              </w:rPr>
            </w:pPr>
            <w:r w:rsidRPr="009645BA">
              <w:rPr>
                <w:rStyle w:val="12"/>
                <w:rFonts w:eastAsia="Courier New"/>
                <w:sz w:val="26"/>
                <w:szCs w:val="26"/>
                <w:u w:val="none"/>
              </w:rPr>
              <w:t xml:space="preserve">Наличие муниципальной программы, предусматривающей проведение мероприятий </w:t>
            </w:r>
            <w:r w:rsidRPr="009645BA">
              <w:rPr>
                <w:rFonts w:ascii="Times New Roman" w:hAnsi="Times New Roman" w:cs="Times New Roman"/>
                <w:sz w:val="26"/>
                <w:szCs w:val="26"/>
              </w:rPr>
              <w:t xml:space="preserve">по </w:t>
            </w:r>
            <w:r w:rsidRPr="009645BA">
              <w:rPr>
                <w:rFonts w:ascii="Times New Roman" w:hAnsi="Times New Roman" w:cs="Times New Roman"/>
                <w:sz w:val="26"/>
                <w:szCs w:val="26"/>
              </w:rPr>
              <w:t>обеспечению учреждений культуры специализированным автотранспортом для обслуживания населения, в том числе сельского населения</w:t>
            </w:r>
            <w:r w:rsidRPr="009645BA">
              <w:rPr>
                <w:rStyle w:val="12"/>
                <w:rFonts w:eastAsia="Courier New"/>
                <w:sz w:val="26"/>
                <w:szCs w:val="26"/>
                <w:u w:val="none"/>
              </w:rPr>
              <w:t xml:space="preserve"> в соответствующем финансовом году.</w:t>
            </w:r>
          </w:p>
        </w:tc>
        <w:tc>
          <w:tcPr>
            <w:tcW w:w="4111" w:type="dxa"/>
          </w:tcPr>
          <w:p w:rsidR="00BE11E5" w:rsidRPr="009645BA" w:rsidRDefault="00BE11E5" w:rsidP="009645BA">
            <w:pPr>
              <w:spacing w:after="300"/>
              <w:jc w:val="center"/>
              <w:rPr>
                <w:rFonts w:ascii="Times New Roman" w:hAnsi="Times New Roman" w:cs="Times New Roman"/>
                <w:sz w:val="26"/>
                <w:szCs w:val="26"/>
              </w:rPr>
            </w:pPr>
            <w:r w:rsidRPr="009645BA">
              <w:rPr>
                <w:rStyle w:val="12"/>
                <w:rFonts w:eastAsia="Courier New"/>
                <w:sz w:val="26"/>
                <w:szCs w:val="26"/>
                <w:u w:val="none"/>
              </w:rPr>
              <w:t>Указать наименование программы и реквизиты нормативно-правового акта, утвердившего муниципальную программу</w:t>
            </w:r>
          </w:p>
          <w:p w:rsidR="00BE11E5" w:rsidRPr="009645BA" w:rsidRDefault="00BE11E5" w:rsidP="009645BA">
            <w:pPr>
              <w:spacing w:before="300"/>
              <w:jc w:val="center"/>
              <w:rPr>
                <w:rFonts w:ascii="Times New Roman" w:hAnsi="Times New Roman" w:cs="Times New Roman"/>
                <w:sz w:val="26"/>
                <w:szCs w:val="26"/>
              </w:rPr>
            </w:pPr>
            <w:r w:rsidRPr="009645BA">
              <w:rPr>
                <w:rStyle w:val="12"/>
                <w:rFonts w:eastAsia="Courier New"/>
                <w:sz w:val="26"/>
                <w:szCs w:val="26"/>
                <w:u w:val="none"/>
              </w:rPr>
              <w:t>Приложить копию программы</w:t>
            </w:r>
          </w:p>
        </w:tc>
      </w:tr>
      <w:tr w:rsidR="00BE11E5" w:rsidRPr="009645BA" w:rsidTr="009645BA">
        <w:trPr>
          <w:trHeight w:val="560"/>
        </w:trPr>
        <w:tc>
          <w:tcPr>
            <w:tcW w:w="907" w:type="dxa"/>
          </w:tcPr>
          <w:p w:rsidR="00BE11E5" w:rsidRPr="009645BA" w:rsidRDefault="00AB0E3C"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t>2</w:t>
            </w:r>
          </w:p>
        </w:tc>
        <w:tc>
          <w:tcPr>
            <w:tcW w:w="4905" w:type="dxa"/>
          </w:tcPr>
          <w:p w:rsidR="00BE11E5" w:rsidRPr="009645BA" w:rsidRDefault="00BE11E5" w:rsidP="009645BA">
            <w:pPr>
              <w:ind w:left="63" w:right="115"/>
              <w:jc w:val="both"/>
              <w:rPr>
                <w:rFonts w:ascii="Times New Roman" w:hAnsi="Times New Roman" w:cs="Times New Roman"/>
                <w:sz w:val="26"/>
                <w:szCs w:val="26"/>
              </w:rPr>
            </w:pPr>
            <w:r w:rsidRPr="009645BA">
              <w:rPr>
                <w:rStyle w:val="12"/>
                <w:rFonts w:eastAsia="Courier New"/>
                <w:sz w:val="26"/>
                <w:szCs w:val="26"/>
                <w:u w:val="none"/>
              </w:rPr>
              <w:t xml:space="preserve">Наличие выписки из муниципального правового акта муниципального образования об утверждении местного бюджета, подтверждающую наличие в бюджете муниципального образования на соответствующий финансовый год бюджетных ассигнований на реализацию мероприятий </w:t>
            </w:r>
            <w:r w:rsidRPr="009645BA">
              <w:rPr>
                <w:rFonts w:ascii="Times New Roman" w:hAnsi="Times New Roman" w:cs="Times New Roman"/>
                <w:sz w:val="26"/>
                <w:szCs w:val="26"/>
              </w:rPr>
              <w:t xml:space="preserve">по </w:t>
            </w:r>
            <w:r w:rsidR="00AB0E3C" w:rsidRPr="009645BA">
              <w:rPr>
                <w:rFonts w:ascii="Times New Roman" w:hAnsi="Times New Roman" w:cs="Times New Roman"/>
                <w:sz w:val="26"/>
                <w:szCs w:val="26"/>
              </w:rPr>
              <w:t>обеспечению учреждений культуры специализированным автотранспортом для обслуживания населения, в том числе сельского населения</w:t>
            </w:r>
            <w:r w:rsidRPr="009645BA">
              <w:rPr>
                <w:rStyle w:val="12"/>
                <w:rFonts w:eastAsia="Courier New"/>
                <w:sz w:val="26"/>
                <w:szCs w:val="26"/>
                <w:u w:val="none"/>
              </w:rPr>
              <w:t xml:space="preserve"> (в размере </w:t>
            </w:r>
            <w:r w:rsidRPr="009645BA">
              <w:rPr>
                <w:rStyle w:val="a7"/>
                <w:rFonts w:eastAsia="Courier New"/>
                <w:sz w:val="26"/>
                <w:szCs w:val="26"/>
              </w:rPr>
              <w:t xml:space="preserve">не менее 5% </w:t>
            </w:r>
            <w:r w:rsidRPr="009645BA">
              <w:rPr>
                <w:rStyle w:val="12"/>
                <w:rFonts w:eastAsia="Courier New"/>
                <w:sz w:val="26"/>
                <w:szCs w:val="26"/>
                <w:u w:val="none"/>
              </w:rPr>
              <w:t>от объема субсидии) образования.</w:t>
            </w:r>
          </w:p>
        </w:tc>
        <w:tc>
          <w:tcPr>
            <w:tcW w:w="4111" w:type="dxa"/>
          </w:tcPr>
          <w:p w:rsidR="00BE11E5" w:rsidRPr="009645BA" w:rsidRDefault="00BE11E5" w:rsidP="009645BA">
            <w:pPr>
              <w:jc w:val="center"/>
              <w:rPr>
                <w:rFonts w:ascii="Times New Roman" w:hAnsi="Times New Roman" w:cs="Times New Roman"/>
                <w:sz w:val="26"/>
                <w:szCs w:val="26"/>
              </w:rPr>
            </w:pPr>
            <w:r w:rsidRPr="009645BA">
              <w:rPr>
                <w:rStyle w:val="12"/>
                <w:rFonts w:eastAsia="Courier New"/>
                <w:sz w:val="26"/>
                <w:szCs w:val="26"/>
                <w:u w:val="none"/>
              </w:rPr>
              <w:t xml:space="preserve">Приложить выписку </w:t>
            </w:r>
          </w:p>
        </w:tc>
      </w:tr>
      <w:tr w:rsidR="00BE11E5" w:rsidRPr="009645BA" w:rsidTr="009645BA">
        <w:trPr>
          <w:trHeight w:val="560"/>
        </w:trPr>
        <w:tc>
          <w:tcPr>
            <w:tcW w:w="907" w:type="dxa"/>
          </w:tcPr>
          <w:p w:rsidR="00BE11E5" w:rsidRPr="009645BA" w:rsidRDefault="00AB0E3C"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t>3</w:t>
            </w:r>
          </w:p>
        </w:tc>
        <w:tc>
          <w:tcPr>
            <w:tcW w:w="4905" w:type="dxa"/>
          </w:tcPr>
          <w:p w:rsidR="00BE11E5" w:rsidRPr="009645BA" w:rsidRDefault="00AB0E3C" w:rsidP="009645BA">
            <w:pPr>
              <w:widowControl/>
              <w:autoSpaceDE w:val="0"/>
              <w:autoSpaceDN w:val="0"/>
              <w:adjustRightInd w:val="0"/>
              <w:ind w:left="63" w:right="114"/>
              <w:jc w:val="both"/>
              <w:rPr>
                <w:rFonts w:ascii="Times New Roman" w:hAnsi="Times New Roman" w:cs="Times New Roman"/>
                <w:color w:val="auto"/>
                <w:sz w:val="26"/>
                <w:szCs w:val="26"/>
              </w:rPr>
            </w:pPr>
            <w:r w:rsidRPr="009645BA">
              <w:rPr>
                <w:rFonts w:ascii="Times New Roman" w:hAnsi="Times New Roman" w:cs="Times New Roman"/>
                <w:color w:val="auto"/>
                <w:sz w:val="26"/>
                <w:szCs w:val="26"/>
              </w:rPr>
              <w:t>Д</w:t>
            </w:r>
            <w:r w:rsidRPr="009645BA">
              <w:rPr>
                <w:rFonts w:ascii="Times New Roman" w:hAnsi="Times New Roman" w:cs="Times New Roman"/>
                <w:color w:val="auto"/>
                <w:sz w:val="26"/>
                <w:szCs w:val="26"/>
              </w:rPr>
              <w:t>оля зданий культурно-досуговых учреждений, находящихся в удовлетворительном состоянии</w:t>
            </w:r>
          </w:p>
        </w:tc>
        <w:tc>
          <w:tcPr>
            <w:tcW w:w="4111" w:type="dxa"/>
          </w:tcPr>
          <w:p w:rsidR="00BE11E5" w:rsidRPr="009645BA" w:rsidRDefault="00AB0E3C" w:rsidP="009645BA">
            <w:pPr>
              <w:widowControl/>
              <w:autoSpaceDE w:val="0"/>
              <w:autoSpaceDN w:val="0"/>
              <w:adjustRightInd w:val="0"/>
              <w:ind w:left="120"/>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Процент</w:t>
            </w:r>
          </w:p>
        </w:tc>
      </w:tr>
      <w:tr w:rsidR="00AB0E3C" w:rsidRPr="009645BA" w:rsidTr="009645BA">
        <w:trPr>
          <w:trHeight w:val="560"/>
        </w:trPr>
        <w:tc>
          <w:tcPr>
            <w:tcW w:w="907" w:type="dxa"/>
          </w:tcPr>
          <w:p w:rsidR="00AB0E3C" w:rsidRPr="009645BA" w:rsidRDefault="00AB0E3C"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lastRenderedPageBreak/>
              <w:t>4</w:t>
            </w:r>
          </w:p>
        </w:tc>
        <w:tc>
          <w:tcPr>
            <w:tcW w:w="4905" w:type="dxa"/>
          </w:tcPr>
          <w:p w:rsidR="00AB0E3C" w:rsidRPr="009645BA" w:rsidRDefault="00AB0E3C" w:rsidP="009645BA">
            <w:pPr>
              <w:widowControl/>
              <w:autoSpaceDE w:val="0"/>
              <w:autoSpaceDN w:val="0"/>
              <w:adjustRightInd w:val="0"/>
              <w:ind w:left="63" w:right="114"/>
              <w:jc w:val="both"/>
              <w:rPr>
                <w:rFonts w:ascii="Times New Roman" w:hAnsi="Times New Roman" w:cs="Times New Roman"/>
                <w:color w:val="auto"/>
                <w:sz w:val="26"/>
                <w:szCs w:val="26"/>
              </w:rPr>
            </w:pPr>
            <w:r w:rsidRPr="009645BA">
              <w:rPr>
                <w:rFonts w:ascii="Times New Roman" w:hAnsi="Times New Roman" w:cs="Times New Roman"/>
                <w:color w:val="auto"/>
                <w:sz w:val="26"/>
                <w:szCs w:val="26"/>
              </w:rPr>
              <w:t>Н</w:t>
            </w:r>
            <w:r w:rsidRPr="009645BA">
              <w:rPr>
                <w:rFonts w:ascii="Times New Roman" w:hAnsi="Times New Roman" w:cs="Times New Roman"/>
                <w:color w:val="auto"/>
                <w:sz w:val="26"/>
                <w:szCs w:val="26"/>
              </w:rPr>
              <w:t>аличие доступа к высокоскоростному интернету в учреждениях культуры</w:t>
            </w:r>
          </w:p>
        </w:tc>
        <w:tc>
          <w:tcPr>
            <w:tcW w:w="4111" w:type="dxa"/>
          </w:tcPr>
          <w:p w:rsidR="00AB0E3C" w:rsidRPr="009645BA" w:rsidRDefault="00AB0E3C" w:rsidP="009645BA">
            <w:pPr>
              <w:widowControl/>
              <w:autoSpaceDE w:val="0"/>
              <w:autoSpaceDN w:val="0"/>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 xml:space="preserve">Процент </w:t>
            </w:r>
          </w:p>
        </w:tc>
      </w:tr>
      <w:tr w:rsidR="00AB0E3C" w:rsidRPr="009645BA" w:rsidTr="009645BA">
        <w:trPr>
          <w:trHeight w:val="560"/>
        </w:trPr>
        <w:tc>
          <w:tcPr>
            <w:tcW w:w="907" w:type="dxa"/>
          </w:tcPr>
          <w:p w:rsidR="00AB0E3C" w:rsidRPr="009645BA" w:rsidRDefault="00AB0E3C"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t>5</w:t>
            </w:r>
          </w:p>
        </w:tc>
        <w:tc>
          <w:tcPr>
            <w:tcW w:w="4905" w:type="dxa"/>
          </w:tcPr>
          <w:p w:rsidR="00AB0E3C" w:rsidRPr="009645BA" w:rsidRDefault="00AB0E3C" w:rsidP="009645BA">
            <w:pPr>
              <w:widowControl/>
              <w:autoSpaceDE w:val="0"/>
              <w:autoSpaceDN w:val="0"/>
              <w:adjustRightInd w:val="0"/>
              <w:ind w:left="63" w:right="114"/>
              <w:jc w:val="both"/>
              <w:rPr>
                <w:rFonts w:ascii="Times New Roman" w:hAnsi="Times New Roman" w:cs="Times New Roman"/>
                <w:color w:val="auto"/>
                <w:sz w:val="26"/>
                <w:szCs w:val="26"/>
              </w:rPr>
            </w:pPr>
            <w:r w:rsidRPr="009645BA">
              <w:rPr>
                <w:rFonts w:ascii="Times New Roman" w:hAnsi="Times New Roman" w:cs="Times New Roman"/>
                <w:color w:val="auto"/>
                <w:sz w:val="26"/>
                <w:szCs w:val="26"/>
              </w:rPr>
              <w:t>Н</w:t>
            </w:r>
            <w:r w:rsidRPr="009645BA">
              <w:rPr>
                <w:rFonts w:ascii="Times New Roman" w:hAnsi="Times New Roman" w:cs="Times New Roman"/>
                <w:color w:val="auto"/>
                <w:sz w:val="26"/>
                <w:szCs w:val="26"/>
              </w:rPr>
              <w:t>аличие целевых средств в бюджете на содержание специализированного автотранспорта</w:t>
            </w:r>
          </w:p>
        </w:tc>
        <w:tc>
          <w:tcPr>
            <w:tcW w:w="4111" w:type="dxa"/>
          </w:tcPr>
          <w:p w:rsidR="00AB0E3C" w:rsidRPr="009645BA" w:rsidRDefault="00AB0E3C" w:rsidP="009645BA">
            <w:pPr>
              <w:pStyle w:val="af1"/>
              <w:widowControl/>
              <w:numPr>
                <w:ilvl w:val="0"/>
                <w:numId w:val="29"/>
              </w:numPr>
              <w:autoSpaceDE w:val="0"/>
              <w:autoSpaceDN w:val="0"/>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О</w:t>
            </w:r>
            <w:r w:rsidRPr="009645BA">
              <w:rPr>
                <w:rFonts w:ascii="Times New Roman" w:eastAsiaTheme="minorEastAsia" w:hAnsi="Times New Roman" w:cs="Times New Roman"/>
                <w:color w:val="auto"/>
                <w:sz w:val="26"/>
                <w:szCs w:val="26"/>
              </w:rPr>
              <w:t>тсутствует</w:t>
            </w:r>
          </w:p>
          <w:p w:rsidR="00AB0E3C" w:rsidRPr="009645BA" w:rsidRDefault="00AB0E3C" w:rsidP="009645BA">
            <w:pPr>
              <w:pStyle w:val="af1"/>
              <w:widowControl/>
              <w:numPr>
                <w:ilvl w:val="0"/>
                <w:numId w:val="29"/>
              </w:numPr>
              <w:autoSpaceDE w:val="0"/>
              <w:autoSpaceDN w:val="0"/>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П</w:t>
            </w:r>
            <w:r w:rsidRPr="009645BA">
              <w:rPr>
                <w:rFonts w:ascii="Times New Roman" w:eastAsiaTheme="minorEastAsia" w:hAnsi="Times New Roman" w:cs="Times New Roman"/>
                <w:color w:val="auto"/>
                <w:sz w:val="26"/>
                <w:szCs w:val="26"/>
              </w:rPr>
              <w:t>рисутствует</w:t>
            </w:r>
          </w:p>
        </w:tc>
      </w:tr>
      <w:tr w:rsidR="00AB0E3C" w:rsidRPr="009645BA" w:rsidTr="009645BA">
        <w:trPr>
          <w:trHeight w:val="560"/>
        </w:trPr>
        <w:tc>
          <w:tcPr>
            <w:tcW w:w="907" w:type="dxa"/>
          </w:tcPr>
          <w:p w:rsidR="00AB0E3C" w:rsidRPr="009645BA" w:rsidRDefault="00AB0E3C"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t>6</w:t>
            </w:r>
          </w:p>
        </w:tc>
        <w:tc>
          <w:tcPr>
            <w:tcW w:w="4905" w:type="dxa"/>
          </w:tcPr>
          <w:p w:rsidR="00AB0E3C" w:rsidRPr="009645BA" w:rsidRDefault="00AB0E3C" w:rsidP="009645BA">
            <w:pPr>
              <w:widowControl/>
              <w:autoSpaceDE w:val="0"/>
              <w:autoSpaceDN w:val="0"/>
              <w:adjustRightInd w:val="0"/>
              <w:ind w:left="63" w:right="114"/>
              <w:jc w:val="both"/>
              <w:rPr>
                <w:rFonts w:ascii="Times New Roman" w:hAnsi="Times New Roman" w:cs="Times New Roman"/>
                <w:color w:val="auto"/>
                <w:sz w:val="26"/>
                <w:szCs w:val="26"/>
              </w:rPr>
            </w:pPr>
            <w:r w:rsidRPr="009645BA">
              <w:rPr>
                <w:rFonts w:ascii="Times New Roman" w:hAnsi="Times New Roman" w:cs="Times New Roman"/>
                <w:color w:val="auto"/>
                <w:sz w:val="26"/>
                <w:szCs w:val="26"/>
              </w:rPr>
              <w:t>Н</w:t>
            </w:r>
            <w:r w:rsidRPr="009645BA">
              <w:rPr>
                <w:rFonts w:ascii="Times New Roman" w:hAnsi="Times New Roman" w:cs="Times New Roman"/>
                <w:color w:val="auto"/>
                <w:sz w:val="26"/>
                <w:szCs w:val="26"/>
              </w:rPr>
              <w:t>аличие соответствующего персонала для эксплуатации специализированного автотранспорта</w:t>
            </w:r>
          </w:p>
        </w:tc>
        <w:tc>
          <w:tcPr>
            <w:tcW w:w="4111" w:type="dxa"/>
          </w:tcPr>
          <w:p w:rsidR="00AB0E3C" w:rsidRPr="009645BA" w:rsidRDefault="00AB0E3C" w:rsidP="009645BA">
            <w:pPr>
              <w:widowControl/>
              <w:autoSpaceDE w:val="0"/>
              <w:autoSpaceDN w:val="0"/>
              <w:ind w:left="57" w:right="57"/>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Наличие обученного персонала:</w:t>
            </w:r>
          </w:p>
          <w:p w:rsidR="00AB0E3C" w:rsidRPr="009645BA" w:rsidRDefault="00AB0E3C" w:rsidP="009645BA">
            <w:pPr>
              <w:widowControl/>
              <w:autoSpaceDE w:val="0"/>
              <w:autoSpaceDN w:val="0"/>
              <w:ind w:left="57" w:right="57"/>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lang w:val="en-US"/>
              </w:rPr>
              <w:t>IT</w:t>
            </w:r>
            <w:r w:rsidRPr="009645BA">
              <w:rPr>
                <w:rFonts w:ascii="Times New Roman" w:eastAsiaTheme="minorEastAsia" w:hAnsi="Times New Roman" w:cs="Times New Roman"/>
                <w:color w:val="auto"/>
                <w:sz w:val="26"/>
                <w:szCs w:val="26"/>
              </w:rPr>
              <w:t>-специалиста</w:t>
            </w:r>
          </w:p>
          <w:p w:rsidR="00AB0E3C" w:rsidRPr="009645BA" w:rsidRDefault="00AB0E3C" w:rsidP="009645BA">
            <w:pPr>
              <w:widowControl/>
              <w:autoSpaceDE w:val="0"/>
              <w:autoSpaceDN w:val="0"/>
              <w:ind w:left="57" w:right="57"/>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водителя</w:t>
            </w:r>
          </w:p>
          <w:p w:rsidR="00AB0E3C" w:rsidRDefault="00AB0E3C" w:rsidP="009645BA">
            <w:pPr>
              <w:widowControl/>
              <w:autoSpaceDE w:val="0"/>
              <w:autoSpaceDN w:val="0"/>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отсутствие обученного персонала</w:t>
            </w:r>
          </w:p>
          <w:p w:rsidR="009645BA" w:rsidRPr="009645BA" w:rsidRDefault="009645BA" w:rsidP="009645BA">
            <w:pPr>
              <w:widowControl/>
              <w:autoSpaceDE w:val="0"/>
              <w:autoSpaceDN w:val="0"/>
              <w:jc w:val="center"/>
              <w:rPr>
                <w:rFonts w:ascii="Times New Roman" w:eastAsiaTheme="minorEastAsia" w:hAnsi="Times New Roman" w:cs="Times New Roman"/>
                <w:color w:val="auto"/>
                <w:sz w:val="26"/>
                <w:szCs w:val="26"/>
              </w:rPr>
            </w:pPr>
          </w:p>
        </w:tc>
      </w:tr>
      <w:tr w:rsidR="00AB0E3C" w:rsidRPr="009645BA" w:rsidTr="009645BA">
        <w:trPr>
          <w:trHeight w:val="560"/>
        </w:trPr>
        <w:tc>
          <w:tcPr>
            <w:tcW w:w="907" w:type="dxa"/>
          </w:tcPr>
          <w:p w:rsidR="00AB0E3C" w:rsidRPr="009645BA" w:rsidRDefault="00AB0E3C"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t>7</w:t>
            </w:r>
          </w:p>
        </w:tc>
        <w:tc>
          <w:tcPr>
            <w:tcW w:w="4905" w:type="dxa"/>
          </w:tcPr>
          <w:p w:rsidR="00AB0E3C" w:rsidRPr="009645BA" w:rsidRDefault="00AB0E3C" w:rsidP="009645BA">
            <w:pPr>
              <w:widowControl/>
              <w:autoSpaceDE w:val="0"/>
              <w:autoSpaceDN w:val="0"/>
              <w:adjustRightInd w:val="0"/>
              <w:jc w:val="both"/>
              <w:rPr>
                <w:rFonts w:ascii="Times New Roman" w:hAnsi="Times New Roman" w:cs="Times New Roman"/>
                <w:color w:val="auto"/>
                <w:sz w:val="26"/>
                <w:szCs w:val="26"/>
              </w:rPr>
            </w:pPr>
            <w:r w:rsidRPr="009645BA">
              <w:rPr>
                <w:rFonts w:ascii="Times New Roman" w:hAnsi="Times New Roman" w:cs="Times New Roman"/>
                <w:color w:val="auto"/>
                <w:sz w:val="26"/>
                <w:szCs w:val="26"/>
              </w:rPr>
              <w:t>Н</w:t>
            </w:r>
            <w:r w:rsidRPr="009645BA">
              <w:rPr>
                <w:rFonts w:ascii="Times New Roman" w:hAnsi="Times New Roman" w:cs="Times New Roman"/>
                <w:color w:val="auto"/>
                <w:sz w:val="26"/>
                <w:szCs w:val="26"/>
              </w:rPr>
              <w:t>аличие гаража, обеспечивающего условия хранения и технического обслуживания специализированного автотранспорта</w:t>
            </w:r>
          </w:p>
        </w:tc>
        <w:tc>
          <w:tcPr>
            <w:tcW w:w="4111" w:type="dxa"/>
          </w:tcPr>
          <w:p w:rsidR="00AB0E3C" w:rsidRPr="009645BA" w:rsidRDefault="00AB0E3C" w:rsidP="009645BA">
            <w:pPr>
              <w:pStyle w:val="af1"/>
              <w:widowControl/>
              <w:numPr>
                <w:ilvl w:val="0"/>
                <w:numId w:val="28"/>
              </w:numPr>
              <w:autoSpaceDE w:val="0"/>
              <w:autoSpaceDN w:val="0"/>
              <w:ind w:right="57"/>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Собственный</w:t>
            </w:r>
          </w:p>
          <w:p w:rsidR="00AB0E3C" w:rsidRPr="009645BA" w:rsidRDefault="00AB0E3C" w:rsidP="009645BA">
            <w:pPr>
              <w:pStyle w:val="af1"/>
              <w:widowControl/>
              <w:numPr>
                <w:ilvl w:val="0"/>
                <w:numId w:val="28"/>
              </w:numPr>
              <w:autoSpaceDE w:val="0"/>
              <w:autoSpaceDN w:val="0"/>
              <w:ind w:right="57"/>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Арендованный</w:t>
            </w:r>
          </w:p>
        </w:tc>
      </w:tr>
      <w:tr w:rsidR="00BE11E5" w:rsidRPr="009645BA" w:rsidTr="009645BA">
        <w:trPr>
          <w:trHeight w:val="560"/>
        </w:trPr>
        <w:tc>
          <w:tcPr>
            <w:tcW w:w="907" w:type="dxa"/>
          </w:tcPr>
          <w:p w:rsidR="00BE11E5" w:rsidRPr="009645BA" w:rsidRDefault="00AB0E3C" w:rsidP="009645BA">
            <w:pPr>
              <w:widowControl/>
              <w:autoSpaceDE w:val="0"/>
              <w:autoSpaceDN w:val="0"/>
              <w:jc w:val="center"/>
              <w:rPr>
                <w:rFonts w:ascii="Times New Roman" w:eastAsiaTheme="minorEastAsia" w:hAnsi="Times New Roman" w:cs="Times New Roman"/>
                <w:b/>
                <w:color w:val="auto"/>
                <w:sz w:val="26"/>
                <w:szCs w:val="26"/>
              </w:rPr>
            </w:pPr>
            <w:r w:rsidRPr="009645BA">
              <w:rPr>
                <w:rFonts w:ascii="Times New Roman" w:eastAsiaTheme="minorEastAsia" w:hAnsi="Times New Roman" w:cs="Times New Roman"/>
                <w:b/>
                <w:color w:val="auto"/>
                <w:sz w:val="26"/>
                <w:szCs w:val="26"/>
              </w:rPr>
              <w:t>8</w:t>
            </w:r>
          </w:p>
        </w:tc>
        <w:tc>
          <w:tcPr>
            <w:tcW w:w="4905" w:type="dxa"/>
          </w:tcPr>
          <w:p w:rsidR="00BE11E5" w:rsidRPr="009645BA" w:rsidRDefault="00BE11E5" w:rsidP="009645BA">
            <w:pPr>
              <w:widowControl/>
              <w:autoSpaceDE w:val="0"/>
              <w:autoSpaceDN w:val="0"/>
              <w:adjustRightInd w:val="0"/>
              <w:jc w:val="both"/>
              <w:rPr>
                <w:rFonts w:ascii="Times New Roman" w:hAnsi="Times New Roman" w:cs="Times New Roman"/>
                <w:color w:val="auto"/>
                <w:sz w:val="26"/>
                <w:szCs w:val="26"/>
              </w:rPr>
            </w:pPr>
            <w:r w:rsidRPr="009645BA">
              <w:rPr>
                <w:rFonts w:ascii="Times New Roman" w:eastAsiaTheme="minorEastAsia" w:hAnsi="Times New Roman" w:cs="Times New Roman"/>
                <w:bCs/>
                <w:color w:val="auto"/>
                <w:sz w:val="26"/>
                <w:szCs w:val="26"/>
              </w:rPr>
              <w:t>Текущая ситуация в муниципальном образовании Республики Дагестан.</w:t>
            </w:r>
          </w:p>
        </w:tc>
        <w:tc>
          <w:tcPr>
            <w:tcW w:w="4111" w:type="dxa"/>
          </w:tcPr>
          <w:p w:rsidR="00BE11E5" w:rsidRPr="009645BA" w:rsidRDefault="00BE11E5" w:rsidP="009645BA">
            <w:pPr>
              <w:widowControl/>
              <w:autoSpaceDE w:val="0"/>
              <w:autoSpaceDN w:val="0"/>
              <w:ind w:left="57" w:right="57"/>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 xml:space="preserve">Размер муниципального образования Республики Дагестан </w:t>
            </w:r>
          </w:p>
          <w:p w:rsidR="00BE11E5" w:rsidRPr="009645BA" w:rsidRDefault="00BE11E5" w:rsidP="009645BA">
            <w:pPr>
              <w:widowControl/>
              <w:autoSpaceDE w:val="0"/>
              <w:autoSpaceDN w:val="0"/>
              <w:ind w:left="57" w:right="57"/>
              <w:jc w:val="center"/>
              <w:rPr>
                <w:rFonts w:ascii="Times New Roman" w:eastAsiaTheme="minorEastAsia" w:hAnsi="Times New Roman" w:cs="Times New Roman"/>
                <w:color w:val="auto"/>
                <w:sz w:val="26"/>
                <w:szCs w:val="26"/>
              </w:rPr>
            </w:pPr>
            <w:r w:rsidRPr="009645BA">
              <w:rPr>
                <w:rFonts w:ascii="Times New Roman" w:eastAsiaTheme="minorEastAsia" w:hAnsi="Times New Roman" w:cs="Times New Roman"/>
                <w:color w:val="auto"/>
                <w:sz w:val="26"/>
                <w:szCs w:val="26"/>
              </w:rPr>
              <w:t>(количество поселений)</w:t>
            </w:r>
          </w:p>
        </w:tc>
      </w:tr>
    </w:tbl>
    <w:p w:rsidR="00BE11E5" w:rsidRDefault="00BE11E5" w:rsidP="00CB49EF">
      <w:pPr>
        <w:pStyle w:val="3"/>
        <w:shd w:val="clear" w:color="auto" w:fill="auto"/>
        <w:tabs>
          <w:tab w:val="left" w:pos="5820"/>
        </w:tabs>
        <w:spacing w:line="322" w:lineRule="exact"/>
        <w:ind w:firstLine="840"/>
        <w:rPr>
          <w:sz w:val="28"/>
          <w:szCs w:val="28"/>
        </w:rPr>
      </w:pPr>
    </w:p>
    <w:p w:rsidR="00CD04A0" w:rsidRDefault="00CD04A0" w:rsidP="00CB49EF">
      <w:pPr>
        <w:pStyle w:val="3"/>
        <w:shd w:val="clear" w:color="auto" w:fill="auto"/>
        <w:tabs>
          <w:tab w:val="left" w:pos="5820"/>
        </w:tabs>
        <w:spacing w:line="322" w:lineRule="exact"/>
        <w:ind w:firstLine="840"/>
        <w:rPr>
          <w:sz w:val="28"/>
          <w:szCs w:val="28"/>
        </w:rPr>
      </w:pPr>
    </w:p>
    <w:p w:rsidR="00AB0E3C" w:rsidRDefault="00AB0E3C" w:rsidP="00CB49EF">
      <w:pPr>
        <w:pStyle w:val="3"/>
        <w:shd w:val="clear" w:color="auto" w:fill="auto"/>
        <w:tabs>
          <w:tab w:val="left" w:pos="5820"/>
        </w:tabs>
        <w:spacing w:line="322" w:lineRule="exact"/>
        <w:ind w:firstLine="840"/>
        <w:rPr>
          <w:sz w:val="28"/>
          <w:szCs w:val="28"/>
        </w:rPr>
      </w:pPr>
    </w:p>
    <w:p w:rsidR="00AB0E3C" w:rsidRPr="00B54FF9" w:rsidRDefault="00AB0E3C" w:rsidP="00AB0E3C">
      <w:pPr>
        <w:spacing w:line="317" w:lineRule="exact"/>
        <w:ind w:left="20"/>
        <w:jc w:val="both"/>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Глава администрации</w:t>
      </w:r>
    </w:p>
    <w:p w:rsidR="00AB0E3C" w:rsidRPr="00B54FF9" w:rsidRDefault="00AB0E3C" w:rsidP="00AB0E3C">
      <w:pPr>
        <w:tabs>
          <w:tab w:val="right" w:pos="6152"/>
        </w:tabs>
        <w:spacing w:line="317" w:lineRule="exact"/>
        <w:ind w:left="2240"/>
        <w:jc w:val="right"/>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(подпись)</w:t>
      </w:r>
      <w:r w:rsidRPr="00B54FF9">
        <w:rPr>
          <w:rFonts w:ascii="Times New Roman" w:eastAsia="Times New Roman" w:hAnsi="Times New Roman" w:cs="Times New Roman"/>
          <w:sz w:val="28"/>
          <w:szCs w:val="28"/>
        </w:rPr>
        <w:tab/>
        <w:t>(Ф.И.О.)</w:t>
      </w:r>
    </w:p>
    <w:p w:rsidR="00AB0E3C" w:rsidRPr="00B54FF9" w:rsidRDefault="00AB0E3C" w:rsidP="00AB0E3C">
      <w:pPr>
        <w:spacing w:line="317" w:lineRule="exact"/>
        <w:ind w:left="3360"/>
        <w:jc w:val="right"/>
        <w:rPr>
          <w:rFonts w:ascii="Times New Roman" w:eastAsia="Times New Roman" w:hAnsi="Times New Roman" w:cs="Times New Roman"/>
          <w:sz w:val="28"/>
          <w:szCs w:val="28"/>
        </w:rPr>
      </w:pPr>
      <w:r w:rsidRPr="00B54FF9">
        <w:rPr>
          <w:rFonts w:ascii="Times New Roman" w:eastAsia="Times New Roman" w:hAnsi="Times New Roman" w:cs="Times New Roman"/>
          <w:sz w:val="28"/>
          <w:szCs w:val="28"/>
        </w:rPr>
        <w:t>М.П.</w:t>
      </w:r>
    </w:p>
    <w:p w:rsidR="00AB0E3C" w:rsidRPr="00B54FF9" w:rsidRDefault="00AB0E3C" w:rsidP="00AB0E3C">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Исполнитель:</w:t>
      </w:r>
    </w:p>
    <w:p w:rsidR="00AB0E3C" w:rsidRPr="00B54FF9" w:rsidRDefault="00AB0E3C" w:rsidP="00AB0E3C">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Фамилия И.О.</w:t>
      </w:r>
    </w:p>
    <w:p w:rsidR="00AB0E3C" w:rsidRPr="00B54FF9" w:rsidRDefault="00AB0E3C" w:rsidP="00AB0E3C">
      <w:pPr>
        <w:spacing w:line="163" w:lineRule="exact"/>
        <w:ind w:left="20"/>
        <w:rPr>
          <w:rFonts w:ascii="Times New Roman" w:eastAsia="Times New Roman" w:hAnsi="Times New Roman" w:cs="Times New Roman"/>
          <w:sz w:val="13"/>
          <w:szCs w:val="13"/>
        </w:rPr>
      </w:pPr>
      <w:r w:rsidRPr="00B54FF9">
        <w:rPr>
          <w:rFonts w:ascii="Times New Roman" w:eastAsia="Times New Roman" w:hAnsi="Times New Roman" w:cs="Times New Roman"/>
          <w:sz w:val="13"/>
          <w:szCs w:val="13"/>
        </w:rPr>
        <w:t>(код) номер телефона</w:t>
      </w:r>
    </w:p>
    <w:p w:rsidR="00CD04A0" w:rsidRDefault="00CD04A0" w:rsidP="00CB49EF">
      <w:pPr>
        <w:pStyle w:val="3"/>
        <w:shd w:val="clear" w:color="auto" w:fill="auto"/>
        <w:tabs>
          <w:tab w:val="left" w:pos="5820"/>
        </w:tabs>
        <w:spacing w:line="322" w:lineRule="exact"/>
        <w:ind w:firstLine="840"/>
        <w:rPr>
          <w:sz w:val="28"/>
          <w:szCs w:val="28"/>
        </w:rPr>
      </w:pPr>
    </w:p>
    <w:p w:rsidR="00B830E1" w:rsidRDefault="00B830E1" w:rsidP="00CB49EF">
      <w:pPr>
        <w:pStyle w:val="3"/>
        <w:shd w:val="clear" w:color="auto" w:fill="auto"/>
        <w:tabs>
          <w:tab w:val="left" w:pos="5820"/>
        </w:tabs>
        <w:spacing w:line="322" w:lineRule="exact"/>
        <w:ind w:firstLine="840"/>
        <w:rPr>
          <w:sz w:val="28"/>
          <w:szCs w:val="28"/>
        </w:rPr>
      </w:pPr>
    </w:p>
    <w:p w:rsidR="00B830E1" w:rsidRDefault="00B830E1" w:rsidP="00CB49EF">
      <w:pPr>
        <w:pStyle w:val="3"/>
        <w:shd w:val="clear" w:color="auto" w:fill="auto"/>
        <w:tabs>
          <w:tab w:val="left" w:pos="5820"/>
        </w:tabs>
        <w:spacing w:line="322" w:lineRule="exact"/>
        <w:ind w:firstLine="840"/>
        <w:sectPr w:rsidR="00B830E1" w:rsidSect="00CB49EF">
          <w:headerReference w:type="default" r:id="rId15"/>
          <w:pgSz w:w="11909" w:h="16838"/>
          <w:pgMar w:top="851" w:right="848" w:bottom="706" w:left="1276" w:header="0" w:footer="3" w:gutter="0"/>
          <w:cols w:space="720"/>
          <w:noEndnote/>
          <w:docGrid w:linePitch="360"/>
        </w:sectPr>
      </w:pPr>
    </w:p>
    <w:p w:rsidR="004D19BC" w:rsidRPr="007B33D2" w:rsidRDefault="004D19BC" w:rsidP="003E6C28">
      <w:pPr>
        <w:jc w:val="right"/>
        <w:rPr>
          <w:sz w:val="28"/>
          <w:szCs w:val="28"/>
        </w:rPr>
      </w:pPr>
    </w:p>
    <w:sectPr w:rsidR="004D19BC" w:rsidRPr="007B33D2" w:rsidSect="003E0082">
      <w:pgSz w:w="11909" w:h="16838"/>
      <w:pgMar w:top="1136" w:right="535" w:bottom="680" w:left="5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113" w:rsidRDefault="00A07113">
      <w:r>
        <w:separator/>
      </w:r>
    </w:p>
  </w:endnote>
  <w:endnote w:type="continuationSeparator" w:id="0">
    <w:p w:rsidR="00A07113" w:rsidRDefault="00A0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113" w:rsidRDefault="00A07113"/>
  </w:footnote>
  <w:footnote w:type="continuationSeparator" w:id="0">
    <w:p w:rsidR="00A07113" w:rsidRDefault="00A071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B3" w:rsidRDefault="00E352B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2B3" w:rsidRDefault="00E352B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4.%1."/>
      <w:lvlJc w:val="left"/>
      <w:rPr>
        <w:b w:val="0"/>
        <w:bCs w:val="0"/>
        <w:i w:val="0"/>
        <w:iCs w:val="0"/>
        <w:smallCaps w:val="0"/>
        <w:strike w:val="0"/>
        <w:color w:val="000000"/>
        <w:spacing w:val="0"/>
        <w:w w:val="100"/>
        <w:position w:val="0"/>
        <w:sz w:val="27"/>
        <w:szCs w:val="27"/>
        <w:u w:val="none"/>
      </w:rPr>
    </w:lvl>
    <w:lvl w:ilvl="1">
      <w:start w:val="1"/>
      <w:numFmt w:val="decimal"/>
      <w:lvlText w:val="4.%1."/>
      <w:lvlJc w:val="left"/>
      <w:rPr>
        <w:b w:val="0"/>
        <w:bCs w:val="0"/>
        <w:i w:val="0"/>
        <w:iCs w:val="0"/>
        <w:smallCaps w:val="0"/>
        <w:strike w:val="0"/>
        <w:color w:val="000000"/>
        <w:spacing w:val="0"/>
        <w:w w:val="100"/>
        <w:position w:val="0"/>
        <w:sz w:val="27"/>
        <w:szCs w:val="27"/>
        <w:u w:val="none"/>
      </w:rPr>
    </w:lvl>
    <w:lvl w:ilvl="2">
      <w:start w:val="1"/>
      <w:numFmt w:val="decimal"/>
      <w:lvlText w:val="4.%1."/>
      <w:lvlJc w:val="left"/>
      <w:rPr>
        <w:b w:val="0"/>
        <w:bCs w:val="0"/>
        <w:i w:val="0"/>
        <w:iCs w:val="0"/>
        <w:smallCaps w:val="0"/>
        <w:strike w:val="0"/>
        <w:color w:val="000000"/>
        <w:spacing w:val="0"/>
        <w:w w:val="100"/>
        <w:position w:val="0"/>
        <w:sz w:val="27"/>
        <w:szCs w:val="27"/>
        <w:u w:val="none"/>
      </w:rPr>
    </w:lvl>
    <w:lvl w:ilvl="3">
      <w:start w:val="1"/>
      <w:numFmt w:val="decimal"/>
      <w:lvlText w:val="4.%1."/>
      <w:lvlJc w:val="left"/>
      <w:rPr>
        <w:b w:val="0"/>
        <w:bCs w:val="0"/>
        <w:i w:val="0"/>
        <w:iCs w:val="0"/>
        <w:smallCaps w:val="0"/>
        <w:strike w:val="0"/>
        <w:color w:val="000000"/>
        <w:spacing w:val="0"/>
        <w:w w:val="100"/>
        <w:position w:val="0"/>
        <w:sz w:val="27"/>
        <w:szCs w:val="27"/>
        <w:u w:val="none"/>
      </w:rPr>
    </w:lvl>
    <w:lvl w:ilvl="4">
      <w:start w:val="1"/>
      <w:numFmt w:val="decimal"/>
      <w:lvlText w:val="4.%1."/>
      <w:lvlJc w:val="left"/>
      <w:rPr>
        <w:b w:val="0"/>
        <w:bCs w:val="0"/>
        <w:i w:val="0"/>
        <w:iCs w:val="0"/>
        <w:smallCaps w:val="0"/>
        <w:strike w:val="0"/>
        <w:color w:val="000000"/>
        <w:spacing w:val="0"/>
        <w:w w:val="100"/>
        <w:position w:val="0"/>
        <w:sz w:val="27"/>
        <w:szCs w:val="27"/>
        <w:u w:val="none"/>
      </w:rPr>
    </w:lvl>
    <w:lvl w:ilvl="5">
      <w:start w:val="1"/>
      <w:numFmt w:val="decimal"/>
      <w:lvlText w:val="4.%1."/>
      <w:lvlJc w:val="left"/>
      <w:rPr>
        <w:b w:val="0"/>
        <w:bCs w:val="0"/>
        <w:i w:val="0"/>
        <w:iCs w:val="0"/>
        <w:smallCaps w:val="0"/>
        <w:strike w:val="0"/>
        <w:color w:val="000000"/>
        <w:spacing w:val="0"/>
        <w:w w:val="100"/>
        <w:position w:val="0"/>
        <w:sz w:val="27"/>
        <w:szCs w:val="27"/>
        <w:u w:val="none"/>
      </w:rPr>
    </w:lvl>
    <w:lvl w:ilvl="6">
      <w:start w:val="1"/>
      <w:numFmt w:val="decimal"/>
      <w:lvlText w:val="4.%1."/>
      <w:lvlJc w:val="left"/>
      <w:rPr>
        <w:b w:val="0"/>
        <w:bCs w:val="0"/>
        <w:i w:val="0"/>
        <w:iCs w:val="0"/>
        <w:smallCaps w:val="0"/>
        <w:strike w:val="0"/>
        <w:color w:val="000000"/>
        <w:spacing w:val="0"/>
        <w:w w:val="100"/>
        <w:position w:val="0"/>
        <w:sz w:val="27"/>
        <w:szCs w:val="27"/>
        <w:u w:val="none"/>
      </w:rPr>
    </w:lvl>
    <w:lvl w:ilvl="7">
      <w:start w:val="1"/>
      <w:numFmt w:val="decimal"/>
      <w:lvlText w:val="4.%1."/>
      <w:lvlJc w:val="left"/>
      <w:rPr>
        <w:b w:val="0"/>
        <w:bCs w:val="0"/>
        <w:i w:val="0"/>
        <w:iCs w:val="0"/>
        <w:smallCaps w:val="0"/>
        <w:strike w:val="0"/>
        <w:color w:val="000000"/>
        <w:spacing w:val="0"/>
        <w:w w:val="100"/>
        <w:position w:val="0"/>
        <w:sz w:val="27"/>
        <w:szCs w:val="27"/>
        <w:u w:val="none"/>
      </w:rPr>
    </w:lvl>
    <w:lvl w:ilvl="8">
      <w:start w:val="1"/>
      <w:numFmt w:val="decimal"/>
      <w:lvlText w:val="4.%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15:restartNumberingAfterBreak="0">
    <w:nsid w:val="0DBE7593"/>
    <w:multiLevelType w:val="multilevel"/>
    <w:tmpl w:val="BE80A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BA2FA4"/>
    <w:multiLevelType w:val="multilevel"/>
    <w:tmpl w:val="92263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37103"/>
    <w:multiLevelType w:val="hybridMultilevel"/>
    <w:tmpl w:val="F21C9BB2"/>
    <w:lvl w:ilvl="0" w:tplc="3B20CD7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15:restartNumberingAfterBreak="0">
    <w:nsid w:val="1D347A3A"/>
    <w:multiLevelType w:val="hybridMultilevel"/>
    <w:tmpl w:val="AB881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47380"/>
    <w:multiLevelType w:val="multilevel"/>
    <w:tmpl w:val="A494327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EE3E07"/>
    <w:multiLevelType w:val="multilevel"/>
    <w:tmpl w:val="C3426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F5C85"/>
    <w:multiLevelType w:val="multilevel"/>
    <w:tmpl w:val="63D8C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3B0EFF"/>
    <w:multiLevelType w:val="multilevel"/>
    <w:tmpl w:val="E482D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555A1"/>
    <w:multiLevelType w:val="multilevel"/>
    <w:tmpl w:val="92263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B6930"/>
    <w:multiLevelType w:val="hybridMultilevel"/>
    <w:tmpl w:val="C7848C4C"/>
    <w:lvl w:ilvl="0" w:tplc="47A4CE1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15:restartNumberingAfterBreak="0">
    <w:nsid w:val="38350F27"/>
    <w:multiLevelType w:val="multilevel"/>
    <w:tmpl w:val="219487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CA4DC4"/>
    <w:multiLevelType w:val="multilevel"/>
    <w:tmpl w:val="57C8E8C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87106"/>
    <w:multiLevelType w:val="multilevel"/>
    <w:tmpl w:val="79A05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C6AFB"/>
    <w:multiLevelType w:val="multilevel"/>
    <w:tmpl w:val="D51AC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BE59EA"/>
    <w:multiLevelType w:val="hybridMultilevel"/>
    <w:tmpl w:val="429A8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1F504F"/>
    <w:multiLevelType w:val="multilevel"/>
    <w:tmpl w:val="7A826A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094B0B"/>
    <w:multiLevelType w:val="multilevel"/>
    <w:tmpl w:val="5C28F9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F26019"/>
    <w:multiLevelType w:val="hybridMultilevel"/>
    <w:tmpl w:val="AABC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4D19FE"/>
    <w:multiLevelType w:val="hybridMultilevel"/>
    <w:tmpl w:val="7FA08396"/>
    <w:lvl w:ilvl="0" w:tplc="842C1A0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1" w15:restartNumberingAfterBreak="0">
    <w:nsid w:val="51CE040B"/>
    <w:multiLevelType w:val="multilevel"/>
    <w:tmpl w:val="88CC97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75ABF"/>
    <w:multiLevelType w:val="multilevel"/>
    <w:tmpl w:val="59CA0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7E384D"/>
    <w:multiLevelType w:val="multilevel"/>
    <w:tmpl w:val="41DE70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C92085"/>
    <w:multiLevelType w:val="multilevel"/>
    <w:tmpl w:val="6E948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1F1976"/>
    <w:multiLevelType w:val="multilevel"/>
    <w:tmpl w:val="11E87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B26D04"/>
    <w:multiLevelType w:val="hybridMultilevel"/>
    <w:tmpl w:val="4FA4C15C"/>
    <w:lvl w:ilvl="0" w:tplc="FC7CBA7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7" w15:restartNumberingAfterBreak="0">
    <w:nsid w:val="6A0506AF"/>
    <w:multiLevelType w:val="multilevel"/>
    <w:tmpl w:val="3DD0C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4C6CCA"/>
    <w:multiLevelType w:val="hybridMultilevel"/>
    <w:tmpl w:val="9F4C9740"/>
    <w:lvl w:ilvl="0" w:tplc="AE0A2A1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15"/>
  </w:num>
  <w:num w:numId="2">
    <w:abstractNumId w:val="21"/>
  </w:num>
  <w:num w:numId="3">
    <w:abstractNumId w:val="23"/>
  </w:num>
  <w:num w:numId="4">
    <w:abstractNumId w:val="12"/>
  </w:num>
  <w:num w:numId="5">
    <w:abstractNumId w:val="17"/>
  </w:num>
  <w:num w:numId="6">
    <w:abstractNumId w:val="18"/>
  </w:num>
  <w:num w:numId="7">
    <w:abstractNumId w:val="3"/>
  </w:num>
  <w:num w:numId="8">
    <w:abstractNumId w:val="14"/>
  </w:num>
  <w:num w:numId="9">
    <w:abstractNumId w:val="24"/>
  </w:num>
  <w:num w:numId="10">
    <w:abstractNumId w:val="7"/>
  </w:num>
  <w:num w:numId="11">
    <w:abstractNumId w:val="25"/>
  </w:num>
  <w:num w:numId="12">
    <w:abstractNumId w:val="9"/>
  </w:num>
  <w:num w:numId="13">
    <w:abstractNumId w:val="22"/>
  </w:num>
  <w:num w:numId="14">
    <w:abstractNumId w:val="27"/>
  </w:num>
  <w:num w:numId="15">
    <w:abstractNumId w:val="13"/>
  </w:num>
  <w:num w:numId="16">
    <w:abstractNumId w:val="6"/>
  </w:num>
  <w:num w:numId="17">
    <w:abstractNumId w:val="0"/>
  </w:num>
  <w:num w:numId="18">
    <w:abstractNumId w:val="5"/>
  </w:num>
  <w:num w:numId="19">
    <w:abstractNumId w:val="16"/>
  </w:num>
  <w:num w:numId="20">
    <w:abstractNumId w:val="10"/>
  </w:num>
  <w:num w:numId="21">
    <w:abstractNumId w:val="1"/>
  </w:num>
  <w:num w:numId="22">
    <w:abstractNumId w:val="26"/>
  </w:num>
  <w:num w:numId="23">
    <w:abstractNumId w:val="2"/>
  </w:num>
  <w:num w:numId="24">
    <w:abstractNumId w:val="8"/>
  </w:num>
  <w:num w:numId="25">
    <w:abstractNumId w:val="4"/>
  </w:num>
  <w:num w:numId="26">
    <w:abstractNumId w:val="11"/>
  </w:num>
  <w:num w:numId="27">
    <w:abstractNumId w:val="20"/>
  </w:num>
  <w:num w:numId="28">
    <w:abstractNumId w:val="2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BC"/>
    <w:rsid w:val="000115EF"/>
    <w:rsid w:val="00013382"/>
    <w:rsid w:val="000133B3"/>
    <w:rsid w:val="0002333C"/>
    <w:rsid w:val="0008118A"/>
    <w:rsid w:val="000B2701"/>
    <w:rsid w:val="000B7222"/>
    <w:rsid w:val="000C1021"/>
    <w:rsid w:val="000C2F66"/>
    <w:rsid w:val="000C343F"/>
    <w:rsid w:val="000C67E4"/>
    <w:rsid w:val="000D1D2B"/>
    <w:rsid w:val="000D6D45"/>
    <w:rsid w:val="000D77B1"/>
    <w:rsid w:val="000E5682"/>
    <w:rsid w:val="0011343A"/>
    <w:rsid w:val="0012201D"/>
    <w:rsid w:val="00170BAA"/>
    <w:rsid w:val="00172A16"/>
    <w:rsid w:val="001A6862"/>
    <w:rsid w:val="001B297E"/>
    <w:rsid w:val="001E1971"/>
    <w:rsid w:val="00200F32"/>
    <w:rsid w:val="00206A9E"/>
    <w:rsid w:val="002126C2"/>
    <w:rsid w:val="00254450"/>
    <w:rsid w:val="00295517"/>
    <w:rsid w:val="00297ADB"/>
    <w:rsid w:val="002D4570"/>
    <w:rsid w:val="00305C16"/>
    <w:rsid w:val="003217DB"/>
    <w:rsid w:val="00346620"/>
    <w:rsid w:val="003627FE"/>
    <w:rsid w:val="003669F6"/>
    <w:rsid w:val="00371175"/>
    <w:rsid w:val="003824B6"/>
    <w:rsid w:val="003E0082"/>
    <w:rsid w:val="003E6C28"/>
    <w:rsid w:val="00404517"/>
    <w:rsid w:val="0040532B"/>
    <w:rsid w:val="00406D26"/>
    <w:rsid w:val="00421077"/>
    <w:rsid w:val="00426812"/>
    <w:rsid w:val="0043419C"/>
    <w:rsid w:val="004468C0"/>
    <w:rsid w:val="004568D1"/>
    <w:rsid w:val="004D19BC"/>
    <w:rsid w:val="004E03A9"/>
    <w:rsid w:val="004E3BAC"/>
    <w:rsid w:val="005307A3"/>
    <w:rsid w:val="0054102B"/>
    <w:rsid w:val="0054455A"/>
    <w:rsid w:val="00550468"/>
    <w:rsid w:val="00551A96"/>
    <w:rsid w:val="00562B71"/>
    <w:rsid w:val="00590EDB"/>
    <w:rsid w:val="00591B77"/>
    <w:rsid w:val="005948EA"/>
    <w:rsid w:val="00597C96"/>
    <w:rsid w:val="005B199E"/>
    <w:rsid w:val="005D44F2"/>
    <w:rsid w:val="006208C8"/>
    <w:rsid w:val="0062200D"/>
    <w:rsid w:val="006423C8"/>
    <w:rsid w:val="006A29C2"/>
    <w:rsid w:val="006A7A24"/>
    <w:rsid w:val="006B66C7"/>
    <w:rsid w:val="007001FD"/>
    <w:rsid w:val="00701F9F"/>
    <w:rsid w:val="007122A4"/>
    <w:rsid w:val="007129B4"/>
    <w:rsid w:val="00744DC5"/>
    <w:rsid w:val="007701E1"/>
    <w:rsid w:val="0077731E"/>
    <w:rsid w:val="00780816"/>
    <w:rsid w:val="00783672"/>
    <w:rsid w:val="00796487"/>
    <w:rsid w:val="007B33D2"/>
    <w:rsid w:val="007C3449"/>
    <w:rsid w:val="007E7824"/>
    <w:rsid w:val="007F0C65"/>
    <w:rsid w:val="007F4C58"/>
    <w:rsid w:val="0082463C"/>
    <w:rsid w:val="00831FB2"/>
    <w:rsid w:val="00835C90"/>
    <w:rsid w:val="008457B5"/>
    <w:rsid w:val="008A43CC"/>
    <w:rsid w:val="008B09E7"/>
    <w:rsid w:val="008C638B"/>
    <w:rsid w:val="008F412B"/>
    <w:rsid w:val="00902D04"/>
    <w:rsid w:val="0091782E"/>
    <w:rsid w:val="00925161"/>
    <w:rsid w:val="009645BA"/>
    <w:rsid w:val="00984C08"/>
    <w:rsid w:val="00993AC8"/>
    <w:rsid w:val="009E212C"/>
    <w:rsid w:val="00A0420B"/>
    <w:rsid w:val="00A07113"/>
    <w:rsid w:val="00A3064B"/>
    <w:rsid w:val="00A33680"/>
    <w:rsid w:val="00A4379D"/>
    <w:rsid w:val="00A65292"/>
    <w:rsid w:val="00A76B1D"/>
    <w:rsid w:val="00AB0E3C"/>
    <w:rsid w:val="00AB51CC"/>
    <w:rsid w:val="00AC2368"/>
    <w:rsid w:val="00AE0117"/>
    <w:rsid w:val="00AE104F"/>
    <w:rsid w:val="00B074B3"/>
    <w:rsid w:val="00B324FE"/>
    <w:rsid w:val="00B54FF9"/>
    <w:rsid w:val="00B830E1"/>
    <w:rsid w:val="00BA188D"/>
    <w:rsid w:val="00BB0D96"/>
    <w:rsid w:val="00BC18A3"/>
    <w:rsid w:val="00BC357E"/>
    <w:rsid w:val="00BC7B45"/>
    <w:rsid w:val="00BD389A"/>
    <w:rsid w:val="00BE11E5"/>
    <w:rsid w:val="00BE531D"/>
    <w:rsid w:val="00BF48A8"/>
    <w:rsid w:val="00C06E49"/>
    <w:rsid w:val="00C52783"/>
    <w:rsid w:val="00C775E0"/>
    <w:rsid w:val="00C90AB8"/>
    <w:rsid w:val="00CB49EF"/>
    <w:rsid w:val="00CC60F8"/>
    <w:rsid w:val="00CD04A0"/>
    <w:rsid w:val="00CE094D"/>
    <w:rsid w:val="00CF3F47"/>
    <w:rsid w:val="00D7762C"/>
    <w:rsid w:val="00DA4089"/>
    <w:rsid w:val="00DC478A"/>
    <w:rsid w:val="00E020FA"/>
    <w:rsid w:val="00E030DF"/>
    <w:rsid w:val="00E10BFC"/>
    <w:rsid w:val="00E11968"/>
    <w:rsid w:val="00E352B3"/>
    <w:rsid w:val="00E43EDA"/>
    <w:rsid w:val="00E51A81"/>
    <w:rsid w:val="00E80C5F"/>
    <w:rsid w:val="00E83E13"/>
    <w:rsid w:val="00EA225D"/>
    <w:rsid w:val="00EB76EF"/>
    <w:rsid w:val="00EB7EA1"/>
    <w:rsid w:val="00EB7F2D"/>
    <w:rsid w:val="00ED06B6"/>
    <w:rsid w:val="00EF1040"/>
    <w:rsid w:val="00EF2739"/>
    <w:rsid w:val="00F24393"/>
    <w:rsid w:val="00F8241E"/>
    <w:rsid w:val="00FC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01025"/>
  <w15:docId w15:val="{D648C886-A06C-45A4-9031-DF8CCE82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455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455A"/>
    <w:rPr>
      <w:color w:val="0066CC"/>
      <w:u w:val="single"/>
    </w:rPr>
  </w:style>
  <w:style w:type="character" w:customStyle="1" w:styleId="a4">
    <w:name w:val="Колонтитул_"/>
    <w:basedOn w:val="a0"/>
    <w:link w:val="1"/>
    <w:rsid w:val="0054455A"/>
    <w:rPr>
      <w:rFonts w:ascii="Times New Roman" w:eastAsia="Times New Roman" w:hAnsi="Times New Roman" w:cs="Times New Roman"/>
      <w:b/>
      <w:bCs/>
      <w:i w:val="0"/>
      <w:iCs w:val="0"/>
      <w:smallCaps w:val="0"/>
      <w:strike w:val="0"/>
      <w:sz w:val="23"/>
      <w:szCs w:val="23"/>
      <w:u w:val="none"/>
    </w:rPr>
  </w:style>
  <w:style w:type="character" w:customStyle="1" w:styleId="a5">
    <w:name w:val="Колонтитул"/>
    <w:basedOn w:val="a4"/>
    <w:rsid w:val="0054455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
    <w:name w:val="Основной текст (2)_"/>
    <w:basedOn w:val="a0"/>
    <w:link w:val="20"/>
    <w:rsid w:val="0054455A"/>
    <w:rPr>
      <w:rFonts w:ascii="Times New Roman" w:eastAsia="Times New Roman" w:hAnsi="Times New Roman" w:cs="Times New Roman"/>
      <w:b/>
      <w:bCs/>
      <w:i w:val="0"/>
      <w:iCs w:val="0"/>
      <w:smallCaps w:val="0"/>
      <w:strike w:val="0"/>
      <w:sz w:val="27"/>
      <w:szCs w:val="27"/>
      <w:u w:val="none"/>
    </w:rPr>
  </w:style>
  <w:style w:type="character" w:customStyle="1" w:styleId="23pt">
    <w:name w:val="Основной текст (2) + Интервал 3 pt"/>
    <w:basedOn w:val="2"/>
    <w:rsid w:val="0054455A"/>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a6">
    <w:name w:val="Основной текст_"/>
    <w:basedOn w:val="a0"/>
    <w:link w:val="3"/>
    <w:rsid w:val="0054455A"/>
    <w:rPr>
      <w:rFonts w:ascii="Times New Roman" w:eastAsia="Times New Roman" w:hAnsi="Times New Roman" w:cs="Times New Roman"/>
      <w:b w:val="0"/>
      <w:bCs w:val="0"/>
      <w:i w:val="0"/>
      <w:iCs w:val="0"/>
      <w:smallCaps w:val="0"/>
      <w:strike w:val="0"/>
      <w:sz w:val="27"/>
      <w:szCs w:val="27"/>
      <w:u w:val="none"/>
    </w:rPr>
  </w:style>
  <w:style w:type="character" w:customStyle="1" w:styleId="30">
    <w:name w:val="Основной текст (3)_"/>
    <w:basedOn w:val="a0"/>
    <w:link w:val="31"/>
    <w:rsid w:val="0054455A"/>
    <w:rPr>
      <w:rFonts w:ascii="Times New Roman" w:eastAsia="Times New Roman" w:hAnsi="Times New Roman" w:cs="Times New Roman"/>
      <w:b w:val="0"/>
      <w:bCs w:val="0"/>
      <w:i/>
      <w:iCs/>
      <w:smallCaps w:val="0"/>
      <w:strike w:val="0"/>
      <w:sz w:val="27"/>
      <w:szCs w:val="27"/>
      <w:u w:val="none"/>
    </w:rPr>
  </w:style>
  <w:style w:type="character" w:customStyle="1" w:styleId="10">
    <w:name w:val="Заголовок №1_"/>
    <w:basedOn w:val="a0"/>
    <w:link w:val="11"/>
    <w:rsid w:val="0054455A"/>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rsid w:val="0054455A"/>
    <w:rPr>
      <w:rFonts w:ascii="Times New Roman" w:eastAsia="Times New Roman" w:hAnsi="Times New Roman" w:cs="Times New Roman"/>
      <w:b w:val="0"/>
      <w:bCs w:val="0"/>
      <w:i w:val="0"/>
      <w:iCs w:val="0"/>
      <w:smallCaps w:val="0"/>
      <w:strike w:val="0"/>
      <w:sz w:val="23"/>
      <w:szCs w:val="23"/>
      <w:u w:val="none"/>
    </w:rPr>
  </w:style>
  <w:style w:type="character" w:customStyle="1" w:styleId="12">
    <w:name w:val="Основной текст1"/>
    <w:basedOn w:val="a6"/>
    <w:rsid w:val="0054455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1">
    <w:name w:val="Основной текст (2) + Не полужирный"/>
    <w:basedOn w:val="2"/>
    <w:rsid w:val="0054455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
    <w:name w:val="Заголовок №1 + Не полужирный"/>
    <w:basedOn w:val="10"/>
    <w:rsid w:val="0054455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7">
    <w:name w:val="Основной текст + Полужирный"/>
    <w:basedOn w:val="a6"/>
    <w:rsid w:val="0054455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54455A"/>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sid w:val="0054455A"/>
    <w:rPr>
      <w:rFonts w:ascii="Times New Roman" w:eastAsia="Times New Roman" w:hAnsi="Times New Roman" w:cs="Times New Roman"/>
      <w:b/>
      <w:bCs/>
      <w:i w:val="0"/>
      <w:iCs w:val="0"/>
      <w:smallCaps w:val="0"/>
      <w:strike w:val="0"/>
      <w:sz w:val="19"/>
      <w:szCs w:val="19"/>
      <w:u w:val="none"/>
    </w:rPr>
  </w:style>
  <w:style w:type="character" w:customStyle="1" w:styleId="a8">
    <w:name w:val="Подпись к таблице_"/>
    <w:basedOn w:val="a0"/>
    <w:link w:val="a9"/>
    <w:rsid w:val="0054455A"/>
    <w:rPr>
      <w:rFonts w:ascii="Times New Roman" w:eastAsia="Times New Roman" w:hAnsi="Times New Roman" w:cs="Times New Roman"/>
      <w:b w:val="0"/>
      <w:bCs w:val="0"/>
      <w:i/>
      <w:iCs/>
      <w:smallCaps w:val="0"/>
      <w:strike w:val="0"/>
      <w:u w:val="none"/>
    </w:rPr>
  </w:style>
  <w:style w:type="character" w:customStyle="1" w:styleId="135pt">
    <w:name w:val="Подпись к таблице + 13;5 pt;Полужирный;Не курсив"/>
    <w:basedOn w:val="a8"/>
    <w:rsid w:val="0054455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2">
    <w:name w:val="Подпись к таблице (2)_"/>
    <w:basedOn w:val="a0"/>
    <w:link w:val="23"/>
    <w:rsid w:val="0054455A"/>
    <w:rPr>
      <w:rFonts w:ascii="Times New Roman" w:eastAsia="Times New Roman" w:hAnsi="Times New Roman" w:cs="Times New Roman"/>
      <w:b/>
      <w:bCs/>
      <w:i w:val="0"/>
      <w:iCs w:val="0"/>
      <w:smallCaps w:val="0"/>
      <w:strike w:val="0"/>
      <w:sz w:val="27"/>
      <w:szCs w:val="27"/>
      <w:u w:val="none"/>
    </w:rPr>
  </w:style>
  <w:style w:type="character" w:customStyle="1" w:styleId="24">
    <w:name w:val="Основной текст2"/>
    <w:basedOn w:val="a6"/>
    <w:rsid w:val="0054455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
    <w:name w:val="Основной текст (7)_"/>
    <w:basedOn w:val="a0"/>
    <w:link w:val="70"/>
    <w:rsid w:val="0054455A"/>
    <w:rPr>
      <w:rFonts w:ascii="Times New Roman" w:eastAsia="Times New Roman" w:hAnsi="Times New Roman" w:cs="Times New Roman"/>
      <w:b/>
      <w:bCs/>
      <w:i w:val="0"/>
      <w:iCs w:val="0"/>
      <w:smallCaps w:val="0"/>
      <w:strike w:val="0"/>
      <w:sz w:val="14"/>
      <w:szCs w:val="14"/>
      <w:u w:val="none"/>
    </w:rPr>
  </w:style>
  <w:style w:type="character" w:customStyle="1" w:styleId="14">
    <w:name w:val="Основной текст + Полужирный1"/>
    <w:basedOn w:val="a6"/>
    <w:rsid w:val="0054455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
    <w:name w:val="Колонтитул1"/>
    <w:basedOn w:val="a"/>
    <w:link w:val="a4"/>
    <w:rsid w:val="0054455A"/>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rsid w:val="0054455A"/>
    <w:pPr>
      <w:shd w:val="clear" w:color="auto" w:fill="FFFFFF"/>
      <w:spacing w:before="240" w:after="360" w:line="322" w:lineRule="exact"/>
      <w:jc w:val="center"/>
    </w:pPr>
    <w:rPr>
      <w:rFonts w:ascii="Times New Roman" w:eastAsia="Times New Roman" w:hAnsi="Times New Roman" w:cs="Times New Roman"/>
      <w:b/>
      <w:bCs/>
      <w:sz w:val="27"/>
      <w:szCs w:val="27"/>
    </w:rPr>
  </w:style>
  <w:style w:type="paragraph" w:customStyle="1" w:styleId="3">
    <w:name w:val="Основной текст3"/>
    <w:basedOn w:val="a"/>
    <w:link w:val="a6"/>
    <w:rsid w:val="0054455A"/>
    <w:pPr>
      <w:shd w:val="clear" w:color="auto" w:fill="FFFFFF"/>
      <w:spacing w:line="317" w:lineRule="exact"/>
      <w:jc w:val="both"/>
    </w:pPr>
    <w:rPr>
      <w:rFonts w:ascii="Times New Roman" w:eastAsia="Times New Roman" w:hAnsi="Times New Roman" w:cs="Times New Roman"/>
      <w:sz w:val="27"/>
      <w:szCs w:val="27"/>
    </w:rPr>
  </w:style>
  <w:style w:type="paragraph" w:customStyle="1" w:styleId="31">
    <w:name w:val="Основной текст (3)"/>
    <w:basedOn w:val="a"/>
    <w:link w:val="30"/>
    <w:rsid w:val="0054455A"/>
    <w:pPr>
      <w:shd w:val="clear" w:color="auto" w:fill="FFFFFF"/>
      <w:spacing w:before="240" w:after="240" w:line="322" w:lineRule="exact"/>
      <w:jc w:val="both"/>
    </w:pPr>
    <w:rPr>
      <w:rFonts w:ascii="Times New Roman" w:eastAsia="Times New Roman" w:hAnsi="Times New Roman" w:cs="Times New Roman"/>
      <w:i/>
      <w:iCs/>
      <w:sz w:val="27"/>
      <w:szCs w:val="27"/>
    </w:rPr>
  </w:style>
  <w:style w:type="paragraph" w:customStyle="1" w:styleId="11">
    <w:name w:val="Заголовок №1"/>
    <w:basedOn w:val="a"/>
    <w:link w:val="10"/>
    <w:rsid w:val="0054455A"/>
    <w:pPr>
      <w:shd w:val="clear" w:color="auto" w:fill="FFFFFF"/>
      <w:spacing w:before="240" w:after="360" w:line="0" w:lineRule="atLeast"/>
      <w:jc w:val="both"/>
      <w:outlineLvl w:val="0"/>
    </w:pPr>
    <w:rPr>
      <w:rFonts w:ascii="Times New Roman" w:eastAsia="Times New Roman" w:hAnsi="Times New Roman" w:cs="Times New Roman"/>
      <w:b/>
      <w:bCs/>
      <w:sz w:val="27"/>
      <w:szCs w:val="27"/>
    </w:rPr>
  </w:style>
  <w:style w:type="paragraph" w:customStyle="1" w:styleId="40">
    <w:name w:val="Основной текст (4)"/>
    <w:basedOn w:val="a"/>
    <w:link w:val="4"/>
    <w:rsid w:val="0054455A"/>
    <w:pPr>
      <w:shd w:val="clear" w:color="auto" w:fill="FFFFFF"/>
      <w:spacing w:before="360" w:line="576"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54455A"/>
    <w:pPr>
      <w:shd w:val="clear" w:color="auto" w:fill="FFFFFF"/>
      <w:spacing w:line="226" w:lineRule="exact"/>
      <w:jc w:val="both"/>
    </w:pPr>
    <w:rPr>
      <w:rFonts w:ascii="Times New Roman" w:eastAsia="Times New Roman" w:hAnsi="Times New Roman" w:cs="Times New Roman"/>
      <w:sz w:val="18"/>
      <w:szCs w:val="18"/>
    </w:rPr>
  </w:style>
  <w:style w:type="paragraph" w:customStyle="1" w:styleId="60">
    <w:name w:val="Основной текст (6)"/>
    <w:basedOn w:val="a"/>
    <w:link w:val="6"/>
    <w:rsid w:val="0054455A"/>
    <w:pPr>
      <w:shd w:val="clear" w:color="auto" w:fill="FFFFFF"/>
      <w:spacing w:after="1020" w:line="226" w:lineRule="exact"/>
      <w:jc w:val="both"/>
    </w:pPr>
    <w:rPr>
      <w:rFonts w:ascii="Times New Roman" w:eastAsia="Times New Roman" w:hAnsi="Times New Roman" w:cs="Times New Roman"/>
      <w:b/>
      <w:bCs/>
      <w:sz w:val="19"/>
      <w:szCs w:val="19"/>
    </w:rPr>
  </w:style>
  <w:style w:type="paragraph" w:customStyle="1" w:styleId="a9">
    <w:name w:val="Подпись к таблице"/>
    <w:basedOn w:val="a"/>
    <w:link w:val="a8"/>
    <w:rsid w:val="0054455A"/>
    <w:pPr>
      <w:shd w:val="clear" w:color="auto" w:fill="FFFFFF"/>
      <w:spacing w:line="288" w:lineRule="exact"/>
      <w:jc w:val="right"/>
    </w:pPr>
    <w:rPr>
      <w:rFonts w:ascii="Times New Roman" w:eastAsia="Times New Roman" w:hAnsi="Times New Roman" w:cs="Times New Roman"/>
      <w:i/>
      <w:iCs/>
    </w:rPr>
  </w:style>
  <w:style w:type="paragraph" w:customStyle="1" w:styleId="23">
    <w:name w:val="Подпись к таблице (2)"/>
    <w:basedOn w:val="a"/>
    <w:link w:val="22"/>
    <w:rsid w:val="0054455A"/>
    <w:pPr>
      <w:shd w:val="clear" w:color="auto" w:fill="FFFFFF"/>
      <w:spacing w:line="288"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54455A"/>
    <w:pPr>
      <w:shd w:val="clear" w:color="auto" w:fill="FFFFFF"/>
      <w:spacing w:line="0" w:lineRule="atLeast"/>
      <w:jc w:val="both"/>
    </w:pPr>
    <w:rPr>
      <w:rFonts w:ascii="Times New Roman" w:eastAsia="Times New Roman" w:hAnsi="Times New Roman" w:cs="Times New Roman"/>
      <w:b/>
      <w:bCs/>
      <w:sz w:val="14"/>
      <w:szCs w:val="14"/>
    </w:rPr>
  </w:style>
  <w:style w:type="paragraph" w:styleId="aa">
    <w:name w:val="header"/>
    <w:basedOn w:val="a"/>
    <w:link w:val="ab"/>
    <w:uiPriority w:val="99"/>
    <w:unhideWhenUsed/>
    <w:rsid w:val="0011343A"/>
    <w:pPr>
      <w:tabs>
        <w:tab w:val="center" w:pos="4677"/>
        <w:tab w:val="right" w:pos="9355"/>
      </w:tabs>
    </w:pPr>
  </w:style>
  <w:style w:type="character" w:customStyle="1" w:styleId="ab">
    <w:name w:val="Верхний колонтитул Знак"/>
    <w:basedOn w:val="a0"/>
    <w:link w:val="aa"/>
    <w:uiPriority w:val="99"/>
    <w:rsid w:val="0011343A"/>
    <w:rPr>
      <w:color w:val="000000"/>
    </w:rPr>
  </w:style>
  <w:style w:type="paragraph" w:styleId="ac">
    <w:name w:val="footer"/>
    <w:basedOn w:val="a"/>
    <w:link w:val="ad"/>
    <w:uiPriority w:val="99"/>
    <w:unhideWhenUsed/>
    <w:rsid w:val="0011343A"/>
    <w:pPr>
      <w:tabs>
        <w:tab w:val="center" w:pos="4677"/>
        <w:tab w:val="right" w:pos="9355"/>
      </w:tabs>
    </w:pPr>
  </w:style>
  <w:style w:type="character" w:customStyle="1" w:styleId="ad">
    <w:name w:val="Нижний колонтитул Знак"/>
    <w:basedOn w:val="a0"/>
    <w:link w:val="ac"/>
    <w:uiPriority w:val="99"/>
    <w:rsid w:val="0011343A"/>
    <w:rPr>
      <w:color w:val="000000"/>
    </w:rPr>
  </w:style>
  <w:style w:type="table" w:styleId="ae">
    <w:name w:val="Table Grid"/>
    <w:basedOn w:val="a1"/>
    <w:uiPriority w:val="39"/>
    <w:rsid w:val="00122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0D77B1"/>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0D77B1"/>
    <w:pPr>
      <w:autoSpaceDE w:val="0"/>
      <w:autoSpaceDN w:val="0"/>
    </w:pPr>
    <w:rPr>
      <w:rFonts w:ascii="Calibri" w:eastAsia="Times New Roman" w:hAnsi="Calibri" w:cs="Calibri"/>
      <w:sz w:val="22"/>
      <w:szCs w:val="20"/>
    </w:rPr>
  </w:style>
  <w:style w:type="paragraph" w:styleId="af">
    <w:name w:val="Balloon Text"/>
    <w:basedOn w:val="a"/>
    <w:link w:val="af0"/>
    <w:uiPriority w:val="99"/>
    <w:semiHidden/>
    <w:unhideWhenUsed/>
    <w:rsid w:val="00E030DF"/>
    <w:rPr>
      <w:rFonts w:ascii="Tahoma" w:hAnsi="Tahoma" w:cs="Tahoma"/>
      <w:sz w:val="16"/>
      <w:szCs w:val="16"/>
    </w:rPr>
  </w:style>
  <w:style w:type="character" w:customStyle="1" w:styleId="af0">
    <w:name w:val="Текст выноски Знак"/>
    <w:basedOn w:val="a0"/>
    <w:link w:val="af"/>
    <w:uiPriority w:val="99"/>
    <w:semiHidden/>
    <w:rsid w:val="00E030DF"/>
    <w:rPr>
      <w:rFonts w:ascii="Tahoma" w:hAnsi="Tahoma" w:cs="Tahoma"/>
      <w:color w:val="000000"/>
      <w:sz w:val="16"/>
      <w:szCs w:val="16"/>
    </w:rPr>
  </w:style>
  <w:style w:type="paragraph" w:styleId="af1">
    <w:name w:val="List Paragraph"/>
    <w:basedOn w:val="a"/>
    <w:uiPriority w:val="34"/>
    <w:qFormat/>
    <w:rsid w:val="00BF48A8"/>
    <w:pPr>
      <w:ind w:left="720"/>
      <w:contextualSpacing/>
    </w:pPr>
  </w:style>
  <w:style w:type="paragraph" w:styleId="HTML">
    <w:name w:val="HTML Preformatted"/>
    <w:basedOn w:val="a"/>
    <w:link w:val="HTML0"/>
    <w:uiPriority w:val="99"/>
    <w:semiHidden/>
    <w:unhideWhenUsed/>
    <w:rsid w:val="005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uiPriority w:val="99"/>
    <w:semiHidden/>
    <w:rsid w:val="005307A3"/>
    <w:rPr>
      <w:rFonts w:eastAsia="Times New Roman"/>
      <w:sz w:val="20"/>
      <w:szCs w:val="20"/>
    </w:rPr>
  </w:style>
  <w:style w:type="table" w:customStyle="1" w:styleId="15">
    <w:name w:val="Сетка таблицы1"/>
    <w:basedOn w:val="a1"/>
    <w:next w:val="ae"/>
    <w:uiPriority w:val="39"/>
    <w:rsid w:val="000D1D2B"/>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5846">
      <w:bodyDiv w:val="1"/>
      <w:marLeft w:val="0"/>
      <w:marRight w:val="0"/>
      <w:marTop w:val="0"/>
      <w:marBottom w:val="0"/>
      <w:divBdr>
        <w:top w:val="none" w:sz="0" w:space="0" w:color="auto"/>
        <w:left w:val="none" w:sz="0" w:space="0" w:color="auto"/>
        <w:bottom w:val="none" w:sz="0" w:space="0" w:color="auto"/>
        <w:right w:val="none" w:sz="0" w:space="0" w:color="auto"/>
      </w:divBdr>
    </w:div>
    <w:div w:id="1115708671">
      <w:bodyDiv w:val="1"/>
      <w:marLeft w:val="0"/>
      <w:marRight w:val="0"/>
      <w:marTop w:val="0"/>
      <w:marBottom w:val="0"/>
      <w:divBdr>
        <w:top w:val="none" w:sz="0" w:space="0" w:color="auto"/>
        <w:left w:val="none" w:sz="0" w:space="0" w:color="auto"/>
        <w:bottom w:val="none" w:sz="0" w:space="0" w:color="auto"/>
        <w:right w:val="none" w:sz="0" w:space="0" w:color="auto"/>
      </w:divBdr>
    </w:div>
    <w:div w:id="1436243822">
      <w:bodyDiv w:val="1"/>
      <w:marLeft w:val="0"/>
      <w:marRight w:val="0"/>
      <w:marTop w:val="0"/>
      <w:marBottom w:val="0"/>
      <w:divBdr>
        <w:top w:val="none" w:sz="0" w:space="0" w:color="auto"/>
        <w:left w:val="none" w:sz="0" w:space="0" w:color="auto"/>
        <w:bottom w:val="none" w:sz="0" w:space="0" w:color="auto"/>
        <w:right w:val="none" w:sz="0" w:space="0" w:color="auto"/>
      </w:divBdr>
    </w:div>
    <w:div w:id="1607032585">
      <w:bodyDiv w:val="1"/>
      <w:marLeft w:val="0"/>
      <w:marRight w:val="0"/>
      <w:marTop w:val="0"/>
      <w:marBottom w:val="0"/>
      <w:divBdr>
        <w:top w:val="none" w:sz="0" w:space="0" w:color="auto"/>
        <w:left w:val="none" w:sz="0" w:space="0" w:color="auto"/>
        <w:bottom w:val="none" w:sz="0" w:space="0" w:color="auto"/>
        <w:right w:val="none" w:sz="0" w:space="0" w:color="auto"/>
      </w:divBdr>
    </w:div>
    <w:div w:id="1845314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trkdagestan.ru/team/Havchaev-Salam-Abduragimov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kult.e-dag.ru/o-nas/struktura/apparat-ministerstva/finansovo-khozyaystvennyy-otd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kult.e-dag.ru/o-nas/struktura/apparat-ministerstva/planovo-ekonomicheskiy-otde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http://minkult.e-dag.ru/o-nas/struktura/apparat-ministerstva/otdel-po-rabote-s-gosudarstvennymi-programmami-i-munitsipalnymi-uchrezhdeniyami-kultu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inkult.e-dag.ru/o-nas/koordinatsionnye-i-soveshchatelnye-organy/obshchestvennyy-sovet-pri-ministerstve-kultury-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ADA2-CCA8-4074-A57A-782A06A1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18</Pages>
  <Words>4877</Words>
  <Characters>27799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Магомедали</dc:creator>
  <cp:keywords/>
  <cp:lastModifiedBy>Магомедали</cp:lastModifiedBy>
  <cp:revision>8</cp:revision>
  <cp:lastPrinted>2019-02-11T09:36:00Z</cp:lastPrinted>
  <dcterms:created xsi:type="dcterms:W3CDTF">2019-02-05T10:34:00Z</dcterms:created>
  <dcterms:modified xsi:type="dcterms:W3CDTF">2019-02-11T10:15:00Z</dcterms:modified>
</cp:coreProperties>
</file>