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624" w:rsidRPr="00106624" w:rsidRDefault="00106624" w:rsidP="00106624">
      <w:pPr>
        <w:widowControl w:val="0"/>
        <w:autoSpaceDE w:val="0"/>
        <w:autoSpaceDN w:val="0"/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066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Проект</w:t>
      </w:r>
    </w:p>
    <w:p w:rsidR="00106624" w:rsidRPr="00106624" w:rsidRDefault="00106624" w:rsidP="00106624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6624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inline distT="0" distB="0" distL="0" distR="0">
            <wp:extent cx="92392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624" w:rsidRPr="00106624" w:rsidRDefault="00106624" w:rsidP="00FF4A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66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МИНИСТЕРСТВО КУЛЬТУРЫ РЕСПУБЛИКИ ДАГЕСТАН</w:t>
      </w:r>
    </w:p>
    <w:p w:rsidR="00106624" w:rsidRPr="00106624" w:rsidRDefault="00106624" w:rsidP="00FF4AA4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24">
        <w:rPr>
          <w:rFonts w:ascii="Times New Roman" w:eastAsia="Times New Roman" w:hAnsi="Times New Roman" w:cs="Times New Roman"/>
          <w:sz w:val="28"/>
          <w:szCs w:val="28"/>
          <w:lang w:eastAsia="ru-RU"/>
        </w:rPr>
        <w:t>(МИН</w:t>
      </w:r>
      <w:r w:rsidR="009F317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РД</w:t>
      </w:r>
      <w:r w:rsidRPr="001066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06624" w:rsidRPr="00106624" w:rsidRDefault="00106624" w:rsidP="00FF4AA4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835"/>
      <w:bookmarkEnd w:id="0"/>
      <w:r w:rsidRPr="00106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106624" w:rsidRPr="00106624" w:rsidRDefault="00106624" w:rsidP="00FF4AA4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624" w:rsidRPr="00106624" w:rsidRDefault="00106624" w:rsidP="00FF4A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«____» __________20</w:t>
      </w:r>
      <w:r w:rsidR="00266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106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№ __________</w:t>
      </w:r>
    </w:p>
    <w:p w:rsidR="00106624" w:rsidRPr="00106624" w:rsidRDefault="00106624" w:rsidP="00FF4AA4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624" w:rsidRPr="00106624" w:rsidRDefault="00106624" w:rsidP="00FF4AA4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2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Махачкала</w:t>
      </w:r>
    </w:p>
    <w:p w:rsidR="00616615" w:rsidRPr="0089789E" w:rsidRDefault="00616615" w:rsidP="0089789E">
      <w:pPr>
        <w:pStyle w:val="ConsPlusTitle"/>
        <w:spacing w:line="269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616615" w:rsidRPr="0089789E" w:rsidRDefault="002661EB" w:rsidP="0089789E">
      <w:pPr>
        <w:pStyle w:val="ConsPlusTitle"/>
        <w:spacing w:line="269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приказ Министерства культуры Республики Дагестан от 17 января 2020 года № 16-ОД</w:t>
      </w:r>
      <w:r w:rsidR="00E34E5E">
        <w:rPr>
          <w:rFonts w:ascii="Times New Roman" w:hAnsi="Times New Roman" w:cs="Times New Roman"/>
          <w:sz w:val="28"/>
          <w:szCs w:val="28"/>
        </w:rPr>
        <w:t xml:space="preserve"> «</w:t>
      </w:r>
      <w:r w:rsidR="009A398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96462D">
        <w:rPr>
          <w:rFonts w:ascii="Times New Roman" w:hAnsi="Times New Roman" w:cs="Times New Roman"/>
          <w:sz w:val="28"/>
          <w:szCs w:val="28"/>
        </w:rPr>
        <w:t>Положения о выплате надбавок, премий, поощрений и иных выплат государственным гражданским служащим Республики Дагестан в Министерстве культуры Республики Дагестан»</w:t>
      </w:r>
      <w:bookmarkStart w:id="1" w:name="_GoBack"/>
      <w:bookmarkEnd w:id="1"/>
    </w:p>
    <w:p w:rsidR="00AF28ED" w:rsidRDefault="00AF28ED" w:rsidP="00A25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6CC" w:rsidRDefault="00616615" w:rsidP="00B54229">
      <w:pPr>
        <w:autoSpaceDE w:val="0"/>
        <w:autoSpaceDN w:val="0"/>
        <w:adjustRightInd w:val="0"/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89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89789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9789E">
        <w:rPr>
          <w:rFonts w:ascii="Times New Roman" w:hAnsi="Times New Roman" w:cs="Times New Roman"/>
          <w:sz w:val="28"/>
          <w:szCs w:val="28"/>
        </w:rPr>
        <w:t xml:space="preserve"> Республики Дагестан от 12 октября 2005 г. N 32 </w:t>
      </w:r>
      <w:r w:rsidR="002F3038">
        <w:rPr>
          <w:rFonts w:ascii="Times New Roman" w:hAnsi="Times New Roman" w:cs="Times New Roman"/>
          <w:sz w:val="28"/>
          <w:szCs w:val="28"/>
        </w:rPr>
        <w:t>«</w:t>
      </w:r>
      <w:r w:rsidRPr="0089789E">
        <w:rPr>
          <w:rFonts w:ascii="Times New Roman" w:hAnsi="Times New Roman" w:cs="Times New Roman"/>
          <w:sz w:val="28"/>
          <w:szCs w:val="28"/>
        </w:rPr>
        <w:t>О государственной гражданской службе Республики Дагестан</w:t>
      </w:r>
      <w:r w:rsidR="002F3038">
        <w:rPr>
          <w:rFonts w:ascii="Times New Roman" w:hAnsi="Times New Roman" w:cs="Times New Roman"/>
          <w:sz w:val="28"/>
          <w:szCs w:val="28"/>
        </w:rPr>
        <w:t>»</w:t>
      </w:r>
      <w:r w:rsidRPr="0089789E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Республики Дагестан, 2005, N 10, ст. 656; 2006, N 4, ст. 221; 2007, N 9, ст. 463; N 15, ст. 719; 2008, N 21, ст. 894; 2009, N 7, ст. 273; N 19, ст. 898; 2010, N 3, ст. 53; N 19, ст. 917, ст. 918; 2011, N 3, ст. 58; N 19, ст. 853; 2012, N 7, ст. 245; 2013, N 5, ст. 255</w:t>
      </w:r>
      <w:r w:rsidR="00460CB4">
        <w:rPr>
          <w:rFonts w:ascii="Times New Roman" w:hAnsi="Times New Roman" w:cs="Times New Roman"/>
          <w:sz w:val="28"/>
          <w:szCs w:val="28"/>
        </w:rPr>
        <w:t xml:space="preserve">; N 12, ст. 768; N 22, ст. 1469; N 24 (раздел I, II), ст. 1624; 2014, N 7, ст. 338; </w:t>
      </w:r>
      <w:r w:rsidR="0021268B">
        <w:rPr>
          <w:rFonts w:ascii="Times New Roman" w:hAnsi="Times New Roman" w:cs="Times New Roman"/>
          <w:sz w:val="28"/>
          <w:szCs w:val="28"/>
        </w:rPr>
        <w:t xml:space="preserve">Официальный интернет-портал правовой информации </w:t>
      </w:r>
      <w:hyperlink r:id="rId7" w:history="1">
        <w:r w:rsidR="0021268B">
          <w:rPr>
            <w:rFonts w:ascii="Times New Roman" w:hAnsi="Times New Roman" w:cs="Times New Roman"/>
            <w:color w:val="0000FF"/>
            <w:sz w:val="28"/>
            <w:szCs w:val="28"/>
          </w:rPr>
          <w:t>http://www.pravo.gov.ru</w:t>
        </w:r>
      </w:hyperlink>
      <w:r w:rsidR="0021268B">
        <w:rPr>
          <w:rFonts w:ascii="Times New Roman" w:hAnsi="Times New Roman" w:cs="Times New Roman"/>
          <w:sz w:val="28"/>
          <w:szCs w:val="28"/>
        </w:rPr>
        <w:t>, 14.03.2016, N 0500201603140013</w:t>
      </w:r>
      <w:r w:rsidR="003E0FC8">
        <w:rPr>
          <w:rFonts w:ascii="Times New Roman" w:hAnsi="Times New Roman" w:cs="Times New Roman"/>
          <w:sz w:val="28"/>
          <w:szCs w:val="28"/>
        </w:rPr>
        <w:t xml:space="preserve">; 29.12.2016, N 0500201612290012; 15.12.2017, N 0500201712150001; 04.01.2018, N 0500201801040008; 07.03.2018, N 0500201803070005; </w:t>
      </w:r>
      <w:r w:rsidR="0021268B">
        <w:rPr>
          <w:rFonts w:ascii="Times New Roman" w:hAnsi="Times New Roman" w:cs="Times New Roman"/>
          <w:sz w:val="28"/>
          <w:szCs w:val="28"/>
        </w:rPr>
        <w:t>31.12.2018, N 0500201812310014; 12.03.2019, N 0500201903120016</w:t>
      </w:r>
      <w:r w:rsidR="00D03747">
        <w:rPr>
          <w:rFonts w:ascii="Times New Roman" w:hAnsi="Times New Roman" w:cs="Times New Roman"/>
          <w:sz w:val="28"/>
          <w:szCs w:val="28"/>
        </w:rPr>
        <w:t>;01.07.2019, N 0500201907010012</w:t>
      </w:r>
      <w:r w:rsidR="00A25827">
        <w:rPr>
          <w:rFonts w:ascii="Times New Roman" w:hAnsi="Times New Roman" w:cs="Times New Roman"/>
          <w:sz w:val="28"/>
          <w:szCs w:val="28"/>
        </w:rPr>
        <w:t xml:space="preserve">; Официальный интернет-портал правовой информации Республики Дагестан </w:t>
      </w:r>
      <w:hyperlink r:id="rId8" w:history="1">
        <w:r w:rsidR="00A25827">
          <w:rPr>
            <w:rFonts w:ascii="Times New Roman" w:hAnsi="Times New Roman" w:cs="Times New Roman"/>
            <w:color w:val="0000FF"/>
            <w:sz w:val="28"/>
            <w:szCs w:val="28"/>
          </w:rPr>
          <w:t>http://pravo.e-dag.ru</w:t>
        </w:r>
      </w:hyperlink>
      <w:r w:rsidR="00A25827">
        <w:rPr>
          <w:rFonts w:ascii="Times New Roman" w:hAnsi="Times New Roman" w:cs="Times New Roman"/>
          <w:sz w:val="28"/>
          <w:szCs w:val="28"/>
        </w:rPr>
        <w:t xml:space="preserve">, 05.05.2016; 23.05.2016; </w:t>
      </w:r>
      <w:r w:rsidR="0021268B">
        <w:rPr>
          <w:rFonts w:ascii="Times New Roman" w:hAnsi="Times New Roman" w:cs="Times New Roman"/>
          <w:sz w:val="28"/>
          <w:szCs w:val="28"/>
        </w:rPr>
        <w:t>30.12.2017</w:t>
      </w:r>
      <w:r w:rsidR="00A25827">
        <w:rPr>
          <w:rFonts w:ascii="Times New Roman" w:hAnsi="Times New Roman" w:cs="Times New Roman"/>
          <w:sz w:val="28"/>
          <w:szCs w:val="28"/>
        </w:rPr>
        <w:t xml:space="preserve">; </w:t>
      </w:r>
      <w:r w:rsidR="0021268B">
        <w:rPr>
          <w:rFonts w:ascii="Times New Roman" w:hAnsi="Times New Roman" w:cs="Times New Roman"/>
          <w:sz w:val="28"/>
          <w:szCs w:val="28"/>
        </w:rPr>
        <w:t>29.12.2018</w:t>
      </w:r>
      <w:r w:rsidR="00A25827">
        <w:rPr>
          <w:rFonts w:ascii="Times New Roman" w:hAnsi="Times New Roman" w:cs="Times New Roman"/>
          <w:sz w:val="28"/>
          <w:szCs w:val="28"/>
        </w:rPr>
        <w:t xml:space="preserve">; </w:t>
      </w:r>
      <w:r w:rsidR="0021268B">
        <w:rPr>
          <w:rFonts w:ascii="Times New Roman" w:hAnsi="Times New Roman" w:cs="Times New Roman"/>
          <w:sz w:val="28"/>
          <w:szCs w:val="28"/>
        </w:rPr>
        <w:t>11.03.2019</w:t>
      </w:r>
      <w:r w:rsidR="00A25827">
        <w:rPr>
          <w:rFonts w:ascii="Times New Roman" w:hAnsi="Times New Roman" w:cs="Times New Roman"/>
          <w:sz w:val="28"/>
          <w:szCs w:val="28"/>
        </w:rPr>
        <w:t xml:space="preserve">; </w:t>
      </w:r>
      <w:r w:rsidR="0021268B">
        <w:rPr>
          <w:rFonts w:ascii="Times New Roman" w:hAnsi="Times New Roman" w:cs="Times New Roman"/>
          <w:sz w:val="28"/>
          <w:szCs w:val="28"/>
        </w:rPr>
        <w:t>28.06.2019</w:t>
      </w:r>
      <w:r w:rsidRPr="0089789E">
        <w:rPr>
          <w:rFonts w:ascii="Times New Roman" w:hAnsi="Times New Roman" w:cs="Times New Roman"/>
          <w:sz w:val="28"/>
          <w:szCs w:val="28"/>
        </w:rPr>
        <w:t xml:space="preserve">), </w:t>
      </w:r>
      <w:hyperlink r:id="rId9" w:history="1">
        <w:r w:rsidRPr="0089789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9789E">
        <w:rPr>
          <w:rFonts w:ascii="Times New Roman" w:hAnsi="Times New Roman" w:cs="Times New Roman"/>
          <w:sz w:val="28"/>
          <w:szCs w:val="28"/>
        </w:rPr>
        <w:t xml:space="preserve"> Республики Дагестан от 29 декабря 2006 г. N 79 </w:t>
      </w:r>
      <w:r w:rsidR="002F3038">
        <w:rPr>
          <w:rFonts w:ascii="Times New Roman" w:hAnsi="Times New Roman" w:cs="Times New Roman"/>
          <w:sz w:val="28"/>
          <w:szCs w:val="28"/>
        </w:rPr>
        <w:t>«</w:t>
      </w:r>
      <w:r w:rsidRPr="0089789E">
        <w:rPr>
          <w:rFonts w:ascii="Times New Roman" w:hAnsi="Times New Roman" w:cs="Times New Roman"/>
          <w:sz w:val="28"/>
          <w:szCs w:val="28"/>
        </w:rPr>
        <w:t>О денежном содержании государственных гражданских служащих Республики Дагестан</w:t>
      </w:r>
      <w:r w:rsidR="002F3038">
        <w:rPr>
          <w:rFonts w:ascii="Times New Roman" w:hAnsi="Times New Roman" w:cs="Times New Roman"/>
          <w:sz w:val="28"/>
          <w:szCs w:val="28"/>
        </w:rPr>
        <w:t>»</w:t>
      </w:r>
      <w:r w:rsidRPr="0089789E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Республики Дагестан, 2006, N 12, ст. 748; 2007, N 15, ст. 711; 2008, N 2, ст. 24; N 2, ст. 22; N 24, ст. 1035; 2009, N 23, ст. 1148; 2011, N 5, ст. 139; 2012, N 7, ст. 247; N 19, ст. 787, ст. 788; N 23, ст. 1021</w:t>
      </w:r>
      <w:r w:rsidR="0065748B">
        <w:rPr>
          <w:rFonts w:ascii="Times New Roman" w:hAnsi="Times New Roman" w:cs="Times New Roman"/>
          <w:sz w:val="28"/>
          <w:szCs w:val="28"/>
        </w:rPr>
        <w:t xml:space="preserve">; 2013, N 13, ст. 866; N 13, ст. 874; N 13, ст. 875; N 21, ст. 1408; N 24 (раздел I, II), ст. 1624; N 21, ст. 1414;  2014, N 3, ст. 97; N 5, ст. 198; N 7, ст. 332; N 13, ст. 730; 2015, N 3, ст. 69; Официальный интернет-портал правовой информации </w:t>
      </w:r>
      <w:hyperlink r:id="rId10" w:history="1">
        <w:r w:rsidR="0065748B">
          <w:rPr>
            <w:rFonts w:ascii="Times New Roman" w:hAnsi="Times New Roman" w:cs="Times New Roman"/>
            <w:color w:val="0000FF"/>
            <w:sz w:val="28"/>
            <w:szCs w:val="28"/>
          </w:rPr>
          <w:t>http://www.pravo.gov.ru</w:t>
        </w:r>
      </w:hyperlink>
      <w:r w:rsidR="0065748B">
        <w:rPr>
          <w:rFonts w:ascii="Times New Roman" w:hAnsi="Times New Roman" w:cs="Times New Roman"/>
          <w:sz w:val="28"/>
          <w:szCs w:val="28"/>
        </w:rPr>
        <w:t xml:space="preserve">, 12.05.2016, N </w:t>
      </w:r>
      <w:r w:rsidR="0065748B">
        <w:rPr>
          <w:rFonts w:ascii="Times New Roman" w:hAnsi="Times New Roman" w:cs="Times New Roman"/>
          <w:sz w:val="28"/>
          <w:szCs w:val="28"/>
        </w:rPr>
        <w:lastRenderedPageBreak/>
        <w:t>0500201605120046; 07.12.2016, N 0500201612070012; 03.07.2017, N 0500201707030010; 09.10.2017, N 0500201710090002; 28.12.2017, N 0500201712280011; 31.12.2018, N 0500201812310008;25.09.2019, N 0500201909250011; 30.09.2019, N 0500201909300010</w:t>
      </w:r>
      <w:r w:rsidR="00F151C5">
        <w:rPr>
          <w:rFonts w:ascii="Times New Roman" w:hAnsi="Times New Roman" w:cs="Times New Roman"/>
          <w:sz w:val="28"/>
          <w:szCs w:val="28"/>
        </w:rPr>
        <w:t xml:space="preserve">; Официальный интернет-портал правовой информации Республики Дагестан </w:t>
      </w:r>
      <w:hyperlink r:id="rId11" w:history="1">
        <w:r w:rsidR="00F151C5">
          <w:rPr>
            <w:rFonts w:ascii="Times New Roman" w:hAnsi="Times New Roman" w:cs="Times New Roman"/>
            <w:color w:val="0000FF"/>
            <w:sz w:val="28"/>
            <w:szCs w:val="28"/>
          </w:rPr>
          <w:t>http://pravo.e-dag.ru</w:t>
        </w:r>
      </w:hyperlink>
      <w:r w:rsidR="00F151C5">
        <w:rPr>
          <w:rFonts w:ascii="Times New Roman" w:hAnsi="Times New Roman" w:cs="Times New Roman"/>
          <w:sz w:val="28"/>
          <w:szCs w:val="28"/>
        </w:rPr>
        <w:t>, 27.04.2016; 05.05.2016; 19.05.2016; 29.12.2018;24.09.2019;  27.09.2019</w:t>
      </w:r>
      <w:r w:rsidRPr="0089789E">
        <w:rPr>
          <w:rFonts w:ascii="Times New Roman" w:hAnsi="Times New Roman" w:cs="Times New Roman"/>
          <w:sz w:val="28"/>
          <w:szCs w:val="28"/>
        </w:rPr>
        <w:t xml:space="preserve">), Указами Президента Республики Дагестан от 08.02.2007 </w:t>
      </w:r>
      <w:hyperlink r:id="rId12" w:history="1">
        <w:r w:rsidRPr="002F3038">
          <w:rPr>
            <w:rFonts w:ascii="Times New Roman" w:hAnsi="Times New Roman" w:cs="Times New Roman"/>
            <w:color w:val="0000FF"/>
            <w:sz w:val="28"/>
            <w:szCs w:val="28"/>
          </w:rPr>
          <w:t>N 21</w:t>
        </w:r>
      </w:hyperlink>
      <w:r w:rsidR="002F3038" w:rsidRPr="002F3038">
        <w:rPr>
          <w:rFonts w:ascii="Times New Roman" w:hAnsi="Times New Roman" w:cs="Times New Roman"/>
          <w:sz w:val="28"/>
          <w:szCs w:val="28"/>
        </w:rPr>
        <w:t>«</w:t>
      </w:r>
      <w:r w:rsidRPr="002F3038">
        <w:rPr>
          <w:rFonts w:ascii="Times New Roman" w:hAnsi="Times New Roman" w:cs="Times New Roman"/>
          <w:sz w:val="28"/>
          <w:szCs w:val="28"/>
        </w:rPr>
        <w:t>О ед</w:t>
      </w:r>
      <w:r w:rsidRPr="0089789E">
        <w:rPr>
          <w:rFonts w:ascii="Times New Roman" w:hAnsi="Times New Roman" w:cs="Times New Roman"/>
          <w:sz w:val="28"/>
          <w:szCs w:val="28"/>
        </w:rPr>
        <w:t>иновременном поощрении лиц, замещающих должности государственной гражданской службы Республики Дагестан</w:t>
      </w:r>
      <w:r w:rsidR="002F3038">
        <w:rPr>
          <w:rFonts w:ascii="Times New Roman" w:hAnsi="Times New Roman" w:cs="Times New Roman"/>
          <w:sz w:val="28"/>
          <w:szCs w:val="28"/>
        </w:rPr>
        <w:t>»</w:t>
      </w:r>
      <w:r w:rsidRPr="0089789E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Республики Дагестан, 2007, N 2, ст. 83</w:t>
      </w:r>
      <w:r w:rsidR="00AF28ED">
        <w:rPr>
          <w:rFonts w:ascii="Times New Roman" w:hAnsi="Times New Roman" w:cs="Times New Roman"/>
          <w:sz w:val="28"/>
          <w:szCs w:val="28"/>
        </w:rPr>
        <w:t xml:space="preserve">; 2011, N 22, ст. 1035; 2014, N 2, ст. 46; Официальный интернет-портал правовой информации </w:t>
      </w:r>
      <w:hyperlink r:id="rId13" w:history="1">
        <w:r w:rsidR="00AF28ED">
          <w:rPr>
            <w:rFonts w:ascii="Times New Roman" w:hAnsi="Times New Roman" w:cs="Times New Roman"/>
            <w:color w:val="0000FF"/>
            <w:sz w:val="28"/>
            <w:szCs w:val="28"/>
          </w:rPr>
          <w:t>http://www.pravo.gov.ru</w:t>
        </w:r>
      </w:hyperlink>
      <w:r w:rsidR="00AF28ED">
        <w:rPr>
          <w:rFonts w:ascii="Times New Roman" w:hAnsi="Times New Roman" w:cs="Times New Roman"/>
          <w:sz w:val="28"/>
          <w:szCs w:val="28"/>
        </w:rPr>
        <w:t xml:space="preserve">, 04.12.2019, N 0500201912040002; Официальный интернет-портал правовой информации Республики Дагестан </w:t>
      </w:r>
      <w:hyperlink r:id="rId14" w:history="1">
        <w:r w:rsidR="00AF28ED">
          <w:rPr>
            <w:rFonts w:ascii="Times New Roman" w:hAnsi="Times New Roman" w:cs="Times New Roman"/>
            <w:color w:val="0000FF"/>
            <w:sz w:val="28"/>
            <w:szCs w:val="28"/>
          </w:rPr>
          <w:t>http://pravo.e-dag.ru</w:t>
        </w:r>
      </w:hyperlink>
      <w:r w:rsidR="00AF28ED">
        <w:rPr>
          <w:rFonts w:ascii="Times New Roman" w:hAnsi="Times New Roman" w:cs="Times New Roman"/>
          <w:sz w:val="28"/>
          <w:szCs w:val="28"/>
        </w:rPr>
        <w:t>, 03.12.2019</w:t>
      </w:r>
      <w:r w:rsidRPr="0089789E">
        <w:rPr>
          <w:rFonts w:ascii="Times New Roman" w:hAnsi="Times New Roman" w:cs="Times New Roman"/>
          <w:sz w:val="28"/>
          <w:szCs w:val="28"/>
        </w:rPr>
        <w:t xml:space="preserve">) и от 21.03.2007 </w:t>
      </w:r>
      <w:hyperlink r:id="rId15" w:history="1">
        <w:r w:rsidRPr="0089789E">
          <w:rPr>
            <w:rFonts w:ascii="Times New Roman" w:hAnsi="Times New Roman" w:cs="Times New Roman"/>
            <w:color w:val="0000FF"/>
            <w:sz w:val="28"/>
            <w:szCs w:val="28"/>
          </w:rPr>
          <w:t>N 34</w:t>
        </w:r>
      </w:hyperlink>
      <w:r w:rsidR="002F3038">
        <w:rPr>
          <w:rFonts w:ascii="Times New Roman" w:hAnsi="Times New Roman" w:cs="Times New Roman"/>
          <w:sz w:val="28"/>
          <w:szCs w:val="28"/>
        </w:rPr>
        <w:t>«</w:t>
      </w:r>
      <w:r w:rsidRPr="0089789E">
        <w:rPr>
          <w:rFonts w:ascii="Times New Roman" w:hAnsi="Times New Roman" w:cs="Times New Roman"/>
          <w:sz w:val="28"/>
          <w:szCs w:val="28"/>
        </w:rPr>
        <w:t>Об утверждении Положения о порядке формирования фонда оплаты государственных гражданских служащих Республики Дагестан и работников государственного органа Республики Дагестан</w:t>
      </w:r>
      <w:r w:rsidR="002F3038">
        <w:rPr>
          <w:rFonts w:ascii="Times New Roman" w:hAnsi="Times New Roman" w:cs="Times New Roman"/>
          <w:sz w:val="28"/>
          <w:szCs w:val="28"/>
        </w:rPr>
        <w:t>»</w:t>
      </w:r>
      <w:r w:rsidRPr="0089789E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Республики Дагестан, 2007, N 3, ст. 143</w:t>
      </w:r>
      <w:r w:rsidR="00AF28ED">
        <w:rPr>
          <w:rFonts w:ascii="Times New Roman" w:hAnsi="Times New Roman" w:cs="Times New Roman"/>
          <w:sz w:val="28"/>
          <w:szCs w:val="28"/>
        </w:rPr>
        <w:t>; 2008, N 1, ст. 13</w:t>
      </w:r>
      <w:r w:rsidRPr="0089789E">
        <w:rPr>
          <w:rFonts w:ascii="Times New Roman" w:hAnsi="Times New Roman" w:cs="Times New Roman"/>
          <w:sz w:val="28"/>
          <w:szCs w:val="28"/>
        </w:rPr>
        <w:t xml:space="preserve">), </w:t>
      </w:r>
      <w:hyperlink r:id="rId16" w:history="1">
        <w:r w:rsidRPr="0089789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89789E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</w:t>
      </w:r>
      <w:r w:rsidR="0089789E">
        <w:rPr>
          <w:rFonts w:ascii="Times New Roman" w:hAnsi="Times New Roman" w:cs="Times New Roman"/>
          <w:sz w:val="28"/>
          <w:szCs w:val="28"/>
        </w:rPr>
        <w:t>28</w:t>
      </w:r>
      <w:r w:rsidR="004176CC">
        <w:rPr>
          <w:rFonts w:ascii="Times New Roman" w:hAnsi="Times New Roman" w:cs="Times New Roman"/>
          <w:sz w:val="28"/>
          <w:szCs w:val="28"/>
        </w:rPr>
        <w:t>но</w:t>
      </w:r>
      <w:r w:rsidRPr="0089789E">
        <w:rPr>
          <w:rFonts w:ascii="Times New Roman" w:hAnsi="Times New Roman" w:cs="Times New Roman"/>
          <w:sz w:val="28"/>
          <w:szCs w:val="28"/>
        </w:rPr>
        <w:t>ября 20</w:t>
      </w:r>
      <w:r w:rsidR="0089789E">
        <w:rPr>
          <w:rFonts w:ascii="Times New Roman" w:hAnsi="Times New Roman" w:cs="Times New Roman"/>
          <w:sz w:val="28"/>
          <w:szCs w:val="28"/>
        </w:rPr>
        <w:t>08</w:t>
      </w:r>
      <w:r w:rsidRPr="0089789E">
        <w:rPr>
          <w:rFonts w:ascii="Times New Roman" w:hAnsi="Times New Roman" w:cs="Times New Roman"/>
          <w:sz w:val="28"/>
          <w:szCs w:val="28"/>
        </w:rPr>
        <w:t xml:space="preserve"> г. N </w:t>
      </w:r>
      <w:r w:rsidR="0089789E" w:rsidRPr="0089789E">
        <w:rPr>
          <w:rFonts w:ascii="Times New Roman" w:hAnsi="Times New Roman" w:cs="Times New Roman"/>
          <w:sz w:val="28"/>
          <w:szCs w:val="28"/>
        </w:rPr>
        <w:t>388</w:t>
      </w:r>
      <w:r w:rsidR="002F3038">
        <w:rPr>
          <w:rFonts w:ascii="Times New Roman" w:hAnsi="Times New Roman" w:cs="Times New Roman"/>
          <w:sz w:val="28"/>
          <w:szCs w:val="28"/>
        </w:rPr>
        <w:t xml:space="preserve"> «</w:t>
      </w:r>
      <w:r w:rsidRPr="0089789E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4176CC">
        <w:rPr>
          <w:rFonts w:ascii="Times New Roman" w:hAnsi="Times New Roman" w:cs="Times New Roman"/>
          <w:sz w:val="28"/>
          <w:szCs w:val="28"/>
        </w:rPr>
        <w:t>Министерства культуры</w:t>
      </w:r>
      <w:r w:rsidRPr="0089789E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2F3038">
        <w:rPr>
          <w:rFonts w:ascii="Times New Roman" w:hAnsi="Times New Roman" w:cs="Times New Roman"/>
          <w:sz w:val="28"/>
          <w:szCs w:val="28"/>
        </w:rPr>
        <w:t>»</w:t>
      </w:r>
      <w:r w:rsidRPr="0089789E">
        <w:rPr>
          <w:rFonts w:ascii="Times New Roman" w:hAnsi="Times New Roman" w:cs="Times New Roman"/>
          <w:sz w:val="28"/>
          <w:szCs w:val="28"/>
        </w:rPr>
        <w:t xml:space="preserve">, в целях повышения эффективности и качества работы, создания условий для проявления профессионализма, творческой активности, стимулирования профессиональной деятельности государственных гражданских служащих </w:t>
      </w:r>
      <w:r w:rsidRPr="002D302F">
        <w:rPr>
          <w:rFonts w:ascii="Times New Roman" w:hAnsi="Times New Roman" w:cs="Times New Roman"/>
          <w:sz w:val="28"/>
          <w:szCs w:val="28"/>
        </w:rPr>
        <w:t>РД</w:t>
      </w:r>
      <w:r w:rsidRPr="0089789E">
        <w:rPr>
          <w:rFonts w:ascii="Times New Roman" w:hAnsi="Times New Roman" w:cs="Times New Roman"/>
          <w:sz w:val="28"/>
          <w:szCs w:val="28"/>
        </w:rPr>
        <w:t xml:space="preserve"> в </w:t>
      </w:r>
      <w:r w:rsidR="0089789E" w:rsidRPr="0089789E">
        <w:rPr>
          <w:rFonts w:ascii="Times New Roman" w:hAnsi="Times New Roman" w:cs="Times New Roman"/>
          <w:sz w:val="28"/>
          <w:szCs w:val="28"/>
        </w:rPr>
        <w:t xml:space="preserve">Министерстве культуры Республики Дагестан </w:t>
      </w:r>
    </w:p>
    <w:p w:rsidR="004176CC" w:rsidRDefault="004176CC" w:rsidP="0089789E">
      <w:pPr>
        <w:pStyle w:val="ConsPlusNormal"/>
        <w:spacing w:line="269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176CC" w:rsidRPr="004176CC" w:rsidRDefault="004176CC" w:rsidP="00657BB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4176CC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4176CC">
        <w:rPr>
          <w:rFonts w:ascii="Times New Roman" w:eastAsia="Calibri" w:hAnsi="Times New Roman" w:cs="Times New Roman"/>
          <w:b/>
          <w:sz w:val="28"/>
          <w:szCs w:val="28"/>
        </w:rPr>
        <w:t xml:space="preserve"> р и к а з ы в а ю:</w:t>
      </w:r>
    </w:p>
    <w:p w:rsidR="004176CC" w:rsidRPr="0089789E" w:rsidRDefault="004176CC" w:rsidP="0089789E">
      <w:pPr>
        <w:pStyle w:val="ConsPlusNormal"/>
        <w:spacing w:line="269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6462D" w:rsidRDefault="002F3038" w:rsidP="002D1A64">
      <w:pPr>
        <w:pStyle w:val="ConsPlusNormal"/>
        <w:numPr>
          <w:ilvl w:val="0"/>
          <w:numId w:val="2"/>
        </w:numPr>
        <w:tabs>
          <w:tab w:val="left" w:pos="993"/>
        </w:tabs>
        <w:spacing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6462D">
        <w:rPr>
          <w:rFonts w:ascii="Times New Roman" w:hAnsi="Times New Roman" w:cs="Times New Roman"/>
          <w:sz w:val="28"/>
          <w:szCs w:val="28"/>
        </w:rPr>
        <w:t xml:space="preserve">приказ Министерства культуры Республики Дагестан </w:t>
      </w:r>
      <w:r w:rsidR="00564847">
        <w:rPr>
          <w:rFonts w:ascii="Times New Roman" w:hAnsi="Times New Roman" w:cs="Times New Roman"/>
          <w:sz w:val="28"/>
          <w:szCs w:val="28"/>
        </w:rPr>
        <w:t xml:space="preserve">от </w:t>
      </w:r>
      <w:r w:rsidR="0096462D">
        <w:rPr>
          <w:rFonts w:ascii="Times New Roman" w:hAnsi="Times New Roman" w:cs="Times New Roman"/>
          <w:sz w:val="28"/>
          <w:szCs w:val="28"/>
        </w:rPr>
        <w:t>17 января 2020 года № 16-ОД (зарегистрированный в Министерстве юстиций Республики Дагестан 29 января 2020 года, регистрационный номер № 5330) следующие изменения:</w:t>
      </w:r>
    </w:p>
    <w:p w:rsidR="0096462D" w:rsidRDefault="0096462D" w:rsidP="0096462D">
      <w:pPr>
        <w:pStyle w:val="ConsPlusNormal"/>
        <w:tabs>
          <w:tab w:val="left" w:pos="993"/>
        </w:tabs>
        <w:spacing w:line="26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наименовании приказа слова «иных выплат» заменить на слова «материальной помощи»;</w:t>
      </w:r>
    </w:p>
    <w:p w:rsidR="0096462D" w:rsidRDefault="0096462D" w:rsidP="0096462D">
      <w:pPr>
        <w:pStyle w:val="ConsPlusNormal"/>
        <w:tabs>
          <w:tab w:val="left" w:pos="993"/>
        </w:tabs>
        <w:spacing w:line="26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пункте 1 слова «иных выплат» заменить на слова «материальной помощи».</w:t>
      </w:r>
    </w:p>
    <w:p w:rsidR="00CF2328" w:rsidRDefault="0096462D" w:rsidP="002D1A64">
      <w:pPr>
        <w:pStyle w:val="ConsPlusNormal"/>
        <w:numPr>
          <w:ilvl w:val="0"/>
          <w:numId w:val="2"/>
        </w:numPr>
        <w:tabs>
          <w:tab w:val="left" w:pos="993"/>
        </w:tabs>
        <w:spacing w:line="26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F3038">
        <w:rPr>
          <w:rFonts w:ascii="Times New Roman" w:hAnsi="Times New Roman" w:cs="Times New Roman"/>
          <w:sz w:val="28"/>
          <w:szCs w:val="28"/>
        </w:rPr>
        <w:t>Положени</w:t>
      </w:r>
      <w:r w:rsidR="00430C29">
        <w:rPr>
          <w:rFonts w:ascii="Times New Roman" w:hAnsi="Times New Roman" w:cs="Times New Roman"/>
          <w:sz w:val="28"/>
          <w:szCs w:val="28"/>
        </w:rPr>
        <w:t>е</w:t>
      </w:r>
      <w:r w:rsidR="00CF2328">
        <w:rPr>
          <w:rFonts w:ascii="Times New Roman" w:hAnsi="Times New Roman" w:cs="Times New Roman"/>
          <w:sz w:val="28"/>
          <w:szCs w:val="28"/>
        </w:rPr>
        <w:t>о выплате надбавок, премий, поощрений и иных выплат государственным гражданским служащим Республики Дагестан в Министерстве культуры Республики Дагестан (далее – Положение), утвержденно</w:t>
      </w:r>
      <w:r w:rsidR="003819F4">
        <w:rPr>
          <w:rFonts w:ascii="Times New Roman" w:hAnsi="Times New Roman" w:cs="Times New Roman"/>
          <w:sz w:val="28"/>
          <w:szCs w:val="28"/>
        </w:rPr>
        <w:t>го</w:t>
      </w:r>
      <w:r w:rsidR="00CF2328">
        <w:rPr>
          <w:rFonts w:ascii="Times New Roman" w:hAnsi="Times New Roman" w:cs="Times New Roman"/>
          <w:sz w:val="28"/>
          <w:szCs w:val="28"/>
        </w:rPr>
        <w:t xml:space="preserve"> приказом Министерства культуры Республики Дагестан </w:t>
      </w:r>
      <w:r w:rsidR="00564847">
        <w:rPr>
          <w:rFonts w:ascii="Times New Roman" w:hAnsi="Times New Roman" w:cs="Times New Roman"/>
          <w:sz w:val="28"/>
          <w:szCs w:val="28"/>
        </w:rPr>
        <w:t xml:space="preserve">от </w:t>
      </w:r>
      <w:r w:rsidR="00CF2328">
        <w:rPr>
          <w:rFonts w:ascii="Times New Roman" w:hAnsi="Times New Roman" w:cs="Times New Roman"/>
          <w:sz w:val="28"/>
          <w:szCs w:val="28"/>
        </w:rPr>
        <w:t xml:space="preserve">17 января 2020 года № 16-ОД (зарегистрированный в Министерстве юстиций Республики Дагестан 29 января 2020 года, регистрационный номер № 5330) </w:t>
      </w:r>
      <w:r w:rsidR="00CF2328">
        <w:rPr>
          <w:rFonts w:ascii="Times New Roman" w:hAnsi="Times New Roman" w:cs="Times New Roman"/>
          <w:sz w:val="28"/>
          <w:szCs w:val="28"/>
        </w:rPr>
        <w:lastRenderedPageBreak/>
        <w:t>следующие изменения:</w:t>
      </w:r>
    </w:p>
    <w:p w:rsidR="00430C29" w:rsidRDefault="00CF2328" w:rsidP="00430C29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30C29">
        <w:rPr>
          <w:rFonts w:ascii="Times New Roman" w:hAnsi="Times New Roman" w:cs="Times New Roman"/>
          <w:sz w:val="28"/>
          <w:szCs w:val="28"/>
        </w:rPr>
        <w:t xml:space="preserve">пункт 7 раздела </w:t>
      </w:r>
      <w:r w:rsidR="00430C2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430C29">
        <w:rPr>
          <w:rFonts w:ascii="Times New Roman" w:hAnsi="Times New Roman" w:cs="Times New Roman"/>
          <w:sz w:val="28"/>
          <w:szCs w:val="28"/>
        </w:rPr>
        <w:t xml:space="preserve"> Положения дополнить абзацем следующего содержания: </w:t>
      </w:r>
    </w:p>
    <w:p w:rsidR="00430C29" w:rsidRDefault="00430C29" w:rsidP="00430C29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«Средства на выплату премий за выполнение особо важных и сложных заданий в установленном порядке предусматриваются при формировании </w:t>
      </w:r>
      <w:r w:rsidRPr="0083128F">
        <w:rPr>
          <w:rFonts w:ascii="Times New Roman" w:hAnsi="Times New Roman" w:cs="Times New Roman"/>
          <w:color w:val="000000"/>
          <w:sz w:val="28"/>
          <w:szCs w:val="28"/>
        </w:rPr>
        <w:t xml:space="preserve">фонда оплаты труда гражданских служащих сверх суммы средств, направляемых для выплаты должностных окладов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3128F">
        <w:rPr>
          <w:rFonts w:ascii="Times New Roman" w:hAnsi="Times New Roman" w:cs="Times New Roman"/>
          <w:color w:val="000000"/>
          <w:sz w:val="28"/>
          <w:szCs w:val="28"/>
        </w:rPr>
        <w:t xml:space="preserve"> в размере 2 окладов месячного денежного содержания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C6049C" w:rsidRDefault="0096462D" w:rsidP="002D1A64">
      <w:pPr>
        <w:pStyle w:val="ConsPlusNormal"/>
        <w:spacing w:line="26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30C29">
        <w:rPr>
          <w:rFonts w:ascii="Times New Roman" w:hAnsi="Times New Roman" w:cs="Times New Roman"/>
          <w:sz w:val="28"/>
          <w:szCs w:val="28"/>
        </w:rPr>
        <w:t xml:space="preserve">) </w:t>
      </w:r>
      <w:r w:rsidR="000E257F">
        <w:rPr>
          <w:rFonts w:ascii="Times New Roman" w:hAnsi="Times New Roman" w:cs="Times New Roman"/>
          <w:sz w:val="28"/>
          <w:szCs w:val="28"/>
        </w:rPr>
        <w:t>абзацы шестой, седьмой</w:t>
      </w:r>
      <w:r w:rsidR="00C6049C">
        <w:rPr>
          <w:rFonts w:ascii="Times New Roman" w:hAnsi="Times New Roman" w:cs="Times New Roman"/>
          <w:sz w:val="28"/>
          <w:szCs w:val="28"/>
        </w:rPr>
        <w:t xml:space="preserve">, восьмой </w:t>
      </w:r>
      <w:r w:rsidR="00430C29">
        <w:rPr>
          <w:rFonts w:ascii="Times New Roman" w:hAnsi="Times New Roman" w:cs="Times New Roman"/>
          <w:sz w:val="28"/>
          <w:szCs w:val="28"/>
        </w:rPr>
        <w:t xml:space="preserve">пункта 3 раздела </w:t>
      </w:r>
      <w:r w:rsidR="00430C2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C6049C">
        <w:rPr>
          <w:rFonts w:ascii="Times New Roman" w:hAnsi="Times New Roman" w:cs="Times New Roman"/>
          <w:sz w:val="28"/>
          <w:szCs w:val="28"/>
        </w:rPr>
        <w:t>исключить;</w:t>
      </w:r>
    </w:p>
    <w:p w:rsidR="00477EF2" w:rsidRDefault="0096462D" w:rsidP="002D1A64">
      <w:pPr>
        <w:pStyle w:val="ConsPlusNormal"/>
        <w:spacing w:line="26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6049C">
        <w:rPr>
          <w:rFonts w:ascii="Times New Roman" w:hAnsi="Times New Roman" w:cs="Times New Roman"/>
          <w:sz w:val="28"/>
          <w:szCs w:val="28"/>
        </w:rPr>
        <w:t>)</w:t>
      </w:r>
      <w:r w:rsidR="00430C29">
        <w:rPr>
          <w:rFonts w:ascii="Times New Roman" w:hAnsi="Times New Roman" w:cs="Times New Roman"/>
          <w:sz w:val="28"/>
          <w:szCs w:val="28"/>
        </w:rPr>
        <w:t xml:space="preserve">пункта 3 раздела </w:t>
      </w:r>
      <w:r w:rsidR="00430C2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C6049C">
        <w:rPr>
          <w:rFonts w:ascii="Times New Roman" w:hAnsi="Times New Roman" w:cs="Times New Roman"/>
          <w:sz w:val="28"/>
          <w:szCs w:val="28"/>
        </w:rPr>
        <w:t xml:space="preserve"> дополнить абзацами </w:t>
      </w:r>
      <w:r w:rsidR="002D1A64">
        <w:rPr>
          <w:rFonts w:ascii="Times New Roman" w:hAnsi="Times New Roman" w:cs="Times New Roman"/>
          <w:sz w:val="28"/>
          <w:szCs w:val="28"/>
        </w:rPr>
        <w:t>следующе</w:t>
      </w:r>
      <w:r w:rsidR="00C6049C">
        <w:rPr>
          <w:rFonts w:ascii="Times New Roman" w:hAnsi="Times New Roman" w:cs="Times New Roman"/>
          <w:sz w:val="28"/>
          <w:szCs w:val="28"/>
        </w:rPr>
        <w:t>госодержания</w:t>
      </w:r>
      <w:r w:rsidR="002D1A6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6431C" w:rsidRDefault="006048F0" w:rsidP="0006431C">
      <w:pPr>
        <w:autoSpaceDE w:val="0"/>
        <w:autoSpaceDN w:val="0"/>
        <w:adjustRightInd w:val="0"/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6431C">
        <w:rPr>
          <w:rFonts w:ascii="Times New Roman" w:hAnsi="Times New Roman" w:cs="Times New Roman"/>
          <w:sz w:val="28"/>
          <w:szCs w:val="28"/>
        </w:rPr>
        <w:t xml:space="preserve">других исключительных случаях, среди которых случаи: </w:t>
      </w:r>
    </w:p>
    <w:p w:rsidR="0006431C" w:rsidRDefault="0006431C" w:rsidP="0006431C">
      <w:pPr>
        <w:autoSpaceDE w:val="0"/>
        <w:autoSpaceDN w:val="0"/>
        <w:adjustRightInd w:val="0"/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тяжелого материального положения, требующего оказания материальной помощи - в размере до трех окладов месячного денежного содержания (должностных окладов);</w:t>
      </w:r>
    </w:p>
    <w:p w:rsidR="00477EF2" w:rsidRDefault="00477EF2" w:rsidP="00477EF2">
      <w:pPr>
        <w:autoSpaceDE w:val="0"/>
        <w:autoSpaceDN w:val="0"/>
        <w:adjustRightInd w:val="0"/>
        <w:spacing w:after="0" w:line="269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торжественного события (вступление в брак, бракосочетание сына или дочери) - в размере до двух окладов месячного денежного содержания (должностных окладов);</w:t>
      </w:r>
    </w:p>
    <w:p w:rsidR="00477EF2" w:rsidRDefault="00477EF2" w:rsidP="00477EF2">
      <w:pPr>
        <w:autoSpaceDE w:val="0"/>
        <w:autoSpaceDN w:val="0"/>
        <w:adjustRightInd w:val="0"/>
        <w:spacing w:after="0" w:line="269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тяжелого заболевания или длительного (более месяца) лечения в стационарных медицинских учреждениях, с учетом сложности заболевания - в размере до трех окладов месячного денежного с</w:t>
      </w:r>
      <w:r w:rsidR="0006431C">
        <w:rPr>
          <w:rFonts w:ascii="Times New Roman" w:hAnsi="Times New Roman" w:cs="Times New Roman"/>
          <w:sz w:val="28"/>
          <w:szCs w:val="28"/>
        </w:rPr>
        <w:t>одержания (должностных окладов)».</w:t>
      </w:r>
    </w:p>
    <w:p w:rsidR="00616615" w:rsidRPr="0089789E" w:rsidRDefault="0096462D" w:rsidP="00CF2328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6615" w:rsidRPr="0089789E">
        <w:rPr>
          <w:rFonts w:ascii="Times New Roman" w:hAnsi="Times New Roman" w:cs="Times New Roman"/>
          <w:sz w:val="28"/>
          <w:szCs w:val="28"/>
        </w:rPr>
        <w:t>. Начальнику отдела государственной службы и делопроизводства (</w:t>
      </w:r>
      <w:proofErr w:type="spellStart"/>
      <w:r w:rsidR="0089789E" w:rsidRPr="0089789E">
        <w:rPr>
          <w:rFonts w:ascii="Times New Roman" w:hAnsi="Times New Roman" w:cs="Times New Roman"/>
          <w:sz w:val="28"/>
          <w:szCs w:val="28"/>
        </w:rPr>
        <w:t>Мугадовой</w:t>
      </w:r>
      <w:proofErr w:type="spellEnd"/>
      <w:r w:rsidR="0089789E" w:rsidRPr="0089789E">
        <w:rPr>
          <w:rFonts w:ascii="Times New Roman" w:hAnsi="Times New Roman" w:cs="Times New Roman"/>
          <w:sz w:val="28"/>
          <w:szCs w:val="28"/>
        </w:rPr>
        <w:t xml:space="preserve"> З.К.</w:t>
      </w:r>
      <w:r w:rsidR="00616615" w:rsidRPr="0089789E">
        <w:rPr>
          <w:rFonts w:ascii="Times New Roman" w:hAnsi="Times New Roman" w:cs="Times New Roman"/>
          <w:sz w:val="28"/>
          <w:szCs w:val="28"/>
        </w:rPr>
        <w:t>.) довести настоящий приказ до государственных гражданских служащих Р</w:t>
      </w:r>
      <w:r w:rsidR="0089789E" w:rsidRPr="0089789E">
        <w:rPr>
          <w:rFonts w:ascii="Times New Roman" w:hAnsi="Times New Roman" w:cs="Times New Roman"/>
          <w:sz w:val="28"/>
          <w:szCs w:val="28"/>
        </w:rPr>
        <w:t xml:space="preserve">еспублики Дагестан </w:t>
      </w:r>
      <w:r w:rsidR="002D302F">
        <w:rPr>
          <w:rFonts w:ascii="Times New Roman" w:hAnsi="Times New Roman" w:cs="Times New Roman"/>
          <w:sz w:val="28"/>
          <w:szCs w:val="28"/>
        </w:rPr>
        <w:t xml:space="preserve">в </w:t>
      </w:r>
      <w:r w:rsidR="0089789E" w:rsidRPr="0089789E">
        <w:rPr>
          <w:rFonts w:ascii="Times New Roman" w:hAnsi="Times New Roman" w:cs="Times New Roman"/>
          <w:sz w:val="28"/>
          <w:szCs w:val="28"/>
        </w:rPr>
        <w:t>Министерств</w:t>
      </w:r>
      <w:r w:rsidR="002D302F">
        <w:rPr>
          <w:rFonts w:ascii="Times New Roman" w:hAnsi="Times New Roman" w:cs="Times New Roman"/>
          <w:sz w:val="28"/>
          <w:szCs w:val="28"/>
        </w:rPr>
        <w:t>е</w:t>
      </w:r>
      <w:r w:rsidR="002D302F" w:rsidRPr="0089789E">
        <w:rPr>
          <w:rFonts w:ascii="Times New Roman" w:hAnsi="Times New Roman" w:cs="Times New Roman"/>
          <w:sz w:val="28"/>
          <w:szCs w:val="28"/>
        </w:rPr>
        <w:t>культуры Республики Дагестан</w:t>
      </w:r>
      <w:r w:rsidR="0089789E" w:rsidRPr="0089789E">
        <w:rPr>
          <w:rFonts w:ascii="Times New Roman" w:hAnsi="Times New Roman" w:cs="Times New Roman"/>
          <w:sz w:val="28"/>
          <w:szCs w:val="28"/>
        </w:rPr>
        <w:t>.</w:t>
      </w:r>
    </w:p>
    <w:p w:rsidR="0089789E" w:rsidRPr="0089789E" w:rsidRDefault="0096462D" w:rsidP="00CF2328">
      <w:pPr>
        <w:autoSpaceDE w:val="0"/>
        <w:autoSpaceDN w:val="0"/>
        <w:adjustRightInd w:val="0"/>
        <w:spacing w:after="0" w:line="26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89789E" w:rsidRPr="008978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89789E" w:rsidRPr="0089789E">
        <w:rPr>
          <w:rFonts w:ascii="Times New Roman" w:eastAsia="Calibri" w:hAnsi="Times New Roman" w:cs="Times New Roman"/>
          <w:sz w:val="28"/>
          <w:szCs w:val="28"/>
        </w:rPr>
        <w:t>Разместить настоящий приказ на официальном сайте Министерства культуры Республики Дагестан в информационно-телекоммуникационной сети «Интернет» (</w:t>
      </w:r>
      <w:r w:rsidR="0089789E" w:rsidRPr="0089789E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="0089789E" w:rsidRPr="0089789E">
        <w:rPr>
          <w:rFonts w:ascii="Times New Roman" w:eastAsia="Calibri" w:hAnsi="Times New Roman" w:cs="Times New Roman"/>
          <w:sz w:val="28"/>
          <w:szCs w:val="28"/>
        </w:rPr>
        <w:t>://</w:t>
      </w:r>
      <w:r w:rsidR="0089789E" w:rsidRPr="0089789E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="0089789E" w:rsidRPr="0089789E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89789E" w:rsidRPr="0089789E">
        <w:rPr>
          <w:rFonts w:ascii="Times New Roman" w:eastAsia="Calibri" w:hAnsi="Times New Roman" w:cs="Times New Roman"/>
          <w:sz w:val="28"/>
          <w:szCs w:val="28"/>
          <w:lang w:val="en-US"/>
        </w:rPr>
        <w:t>minkult</w:t>
      </w:r>
      <w:proofErr w:type="spellEnd"/>
      <w:r w:rsidR="0089789E" w:rsidRPr="0089789E">
        <w:rPr>
          <w:rFonts w:ascii="Times New Roman" w:eastAsia="Calibri" w:hAnsi="Times New Roman" w:cs="Times New Roman"/>
          <w:sz w:val="28"/>
          <w:szCs w:val="28"/>
        </w:rPr>
        <w:t>.</w:t>
      </w:r>
      <w:r w:rsidR="0089789E" w:rsidRPr="0089789E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="0089789E" w:rsidRPr="0089789E">
        <w:rPr>
          <w:rFonts w:ascii="Times New Roman" w:eastAsia="Calibri" w:hAnsi="Times New Roman" w:cs="Times New Roman"/>
          <w:sz w:val="28"/>
          <w:szCs w:val="28"/>
        </w:rPr>
        <w:t>-</w:t>
      </w:r>
      <w:r w:rsidR="0089789E" w:rsidRPr="0089789E">
        <w:rPr>
          <w:rFonts w:ascii="Times New Roman" w:eastAsia="Calibri" w:hAnsi="Times New Roman" w:cs="Times New Roman"/>
          <w:sz w:val="28"/>
          <w:szCs w:val="28"/>
          <w:lang w:val="en-US"/>
        </w:rPr>
        <w:t>dag</w:t>
      </w:r>
      <w:r w:rsidR="0089789E" w:rsidRPr="0089789E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89789E" w:rsidRPr="0089789E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="0089789E" w:rsidRPr="0089789E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D302F" w:rsidRDefault="0096462D" w:rsidP="002D302F">
      <w:pPr>
        <w:tabs>
          <w:tab w:val="left" w:pos="993"/>
        </w:tabs>
        <w:autoSpaceDE w:val="0"/>
        <w:autoSpaceDN w:val="0"/>
        <w:adjustRightInd w:val="0"/>
        <w:spacing w:after="0" w:line="269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89789E" w:rsidRPr="002D302F">
        <w:rPr>
          <w:rFonts w:ascii="Times New Roman" w:eastAsia="Calibri" w:hAnsi="Times New Roman" w:cs="Times New Roman"/>
          <w:sz w:val="28"/>
          <w:szCs w:val="28"/>
        </w:rPr>
        <w:t xml:space="preserve">. Направить настоящий приказ на государственную регистрацию в Министерство </w:t>
      </w:r>
      <w:r w:rsidR="002D302F" w:rsidRPr="002D302F">
        <w:rPr>
          <w:rFonts w:ascii="Times New Roman" w:eastAsia="Calibri" w:hAnsi="Times New Roman" w:cs="Times New Roman"/>
          <w:sz w:val="28"/>
          <w:szCs w:val="28"/>
        </w:rPr>
        <w:t>юстиции</w:t>
      </w:r>
      <w:r w:rsidR="0089789E" w:rsidRPr="002D302F">
        <w:rPr>
          <w:rFonts w:ascii="Times New Roman" w:eastAsia="Calibri" w:hAnsi="Times New Roman" w:cs="Times New Roman"/>
          <w:sz w:val="28"/>
          <w:szCs w:val="28"/>
        </w:rPr>
        <w:t xml:space="preserve"> Республики Дагестан, официальную копию в Управление Министерства </w:t>
      </w:r>
      <w:r w:rsidR="002D302F" w:rsidRPr="002D302F">
        <w:rPr>
          <w:rFonts w:ascii="Times New Roman" w:eastAsia="Calibri" w:hAnsi="Times New Roman" w:cs="Times New Roman"/>
          <w:sz w:val="28"/>
          <w:szCs w:val="28"/>
        </w:rPr>
        <w:t>юстиции</w:t>
      </w:r>
      <w:r w:rsidR="0089789E" w:rsidRPr="002D302F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по Республики Дагестан для включения в федеральный регистр нормативных правовых актов Российской Федерации в установленном законодательством порядке, официальную копию в Прокуратуру Республики Дагестан.</w:t>
      </w:r>
    </w:p>
    <w:p w:rsidR="0096462D" w:rsidRDefault="0096462D" w:rsidP="002D302F">
      <w:pPr>
        <w:tabs>
          <w:tab w:val="left" w:pos="993"/>
        </w:tabs>
        <w:autoSpaceDE w:val="0"/>
        <w:autoSpaceDN w:val="0"/>
        <w:adjustRightInd w:val="0"/>
        <w:spacing w:after="0" w:line="269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Настоящий приказ вступает в силу в установленном законодательством порядке.</w:t>
      </w:r>
    </w:p>
    <w:p w:rsidR="00616615" w:rsidRPr="0089789E" w:rsidRDefault="0096462D" w:rsidP="00313AAC">
      <w:pPr>
        <w:tabs>
          <w:tab w:val="left" w:pos="993"/>
        </w:tabs>
        <w:autoSpaceDE w:val="0"/>
        <w:autoSpaceDN w:val="0"/>
        <w:adjustRightInd w:val="0"/>
        <w:spacing w:after="0" w:line="269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89789E" w:rsidRPr="002D302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16615" w:rsidRPr="0089789E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616615" w:rsidRPr="0089789E" w:rsidRDefault="00616615" w:rsidP="0089789E">
      <w:pPr>
        <w:pStyle w:val="ConsPlusNormal"/>
        <w:spacing w:line="269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616615" w:rsidRPr="0089789E" w:rsidRDefault="00616615" w:rsidP="0089789E">
      <w:pPr>
        <w:pStyle w:val="ConsPlusNormal"/>
        <w:spacing w:line="269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176CC" w:rsidRPr="004176CC" w:rsidRDefault="004176CC" w:rsidP="004176C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Министр                                                                       З. </w:t>
      </w:r>
      <w:proofErr w:type="spellStart"/>
      <w:r w:rsidRPr="00417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Бутаева</w:t>
      </w:r>
      <w:proofErr w:type="spellEnd"/>
    </w:p>
    <w:tbl>
      <w:tblPr>
        <w:tblW w:w="0" w:type="auto"/>
        <w:jc w:val="center"/>
        <w:tblLook w:val="04A0"/>
      </w:tblPr>
      <w:tblGrid>
        <w:gridCol w:w="2518"/>
        <w:gridCol w:w="1735"/>
        <w:gridCol w:w="5103"/>
      </w:tblGrid>
      <w:tr w:rsidR="007E149E" w:rsidRPr="007E149E" w:rsidTr="007E149E">
        <w:trPr>
          <w:trHeight w:val="644"/>
          <w:jc w:val="center"/>
        </w:trPr>
        <w:tc>
          <w:tcPr>
            <w:tcW w:w="2518" w:type="dxa"/>
          </w:tcPr>
          <w:p w:rsidR="007E149E" w:rsidRPr="007E149E" w:rsidRDefault="007E149E" w:rsidP="007E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 экз. </w:t>
            </w:r>
          </w:p>
        </w:tc>
        <w:tc>
          <w:tcPr>
            <w:tcW w:w="1735" w:type="dxa"/>
          </w:tcPr>
          <w:p w:rsidR="007E149E" w:rsidRPr="007E149E" w:rsidRDefault="007E149E" w:rsidP="007E1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03" w:type="dxa"/>
          </w:tcPr>
          <w:p w:rsidR="007E149E" w:rsidRDefault="007E149E" w:rsidP="007E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государственной службы и делопроизводства</w:t>
            </w:r>
          </w:p>
          <w:p w:rsidR="002D1A64" w:rsidRPr="007E149E" w:rsidRDefault="002D1A64" w:rsidP="007E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149E" w:rsidRPr="007E149E" w:rsidTr="007E149E">
        <w:trPr>
          <w:trHeight w:val="644"/>
          <w:jc w:val="center"/>
        </w:trPr>
        <w:tc>
          <w:tcPr>
            <w:tcW w:w="2518" w:type="dxa"/>
          </w:tcPr>
          <w:p w:rsidR="007E149E" w:rsidRPr="007E149E" w:rsidRDefault="007E149E" w:rsidP="007E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E1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экз.</w:t>
            </w:r>
          </w:p>
        </w:tc>
        <w:tc>
          <w:tcPr>
            <w:tcW w:w="1735" w:type="dxa"/>
          </w:tcPr>
          <w:p w:rsidR="007E149E" w:rsidRPr="007E149E" w:rsidRDefault="007E149E" w:rsidP="007E1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03" w:type="dxa"/>
          </w:tcPr>
          <w:p w:rsidR="007E149E" w:rsidRPr="007E149E" w:rsidRDefault="007E149E" w:rsidP="007E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7E1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экономический отдел</w:t>
            </w:r>
          </w:p>
        </w:tc>
      </w:tr>
      <w:tr w:rsidR="007E149E" w:rsidRPr="007E149E" w:rsidTr="007E149E">
        <w:trPr>
          <w:trHeight w:val="644"/>
          <w:jc w:val="center"/>
        </w:trPr>
        <w:tc>
          <w:tcPr>
            <w:tcW w:w="2518" w:type="dxa"/>
          </w:tcPr>
          <w:p w:rsidR="007E149E" w:rsidRPr="007E149E" w:rsidRDefault="007E149E" w:rsidP="007E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экз.</w:t>
            </w:r>
          </w:p>
        </w:tc>
        <w:tc>
          <w:tcPr>
            <w:tcW w:w="1735" w:type="dxa"/>
          </w:tcPr>
          <w:p w:rsidR="007E149E" w:rsidRPr="007E149E" w:rsidRDefault="007E149E" w:rsidP="007E1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03" w:type="dxa"/>
          </w:tcPr>
          <w:p w:rsidR="007E149E" w:rsidRPr="007E149E" w:rsidRDefault="007E149E" w:rsidP="007E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Финансово–хозяйственный отдел</w:t>
            </w:r>
          </w:p>
        </w:tc>
      </w:tr>
    </w:tbl>
    <w:p w:rsidR="007E149E" w:rsidRPr="007E149E" w:rsidRDefault="007E149E" w:rsidP="007E1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49E" w:rsidRPr="007E149E" w:rsidRDefault="007E149E" w:rsidP="007E1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Исполнитель: </w:t>
      </w:r>
    </w:p>
    <w:p w:rsidR="007E149E" w:rsidRPr="007E149E" w:rsidRDefault="007E149E" w:rsidP="007E1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49E" w:rsidRPr="007E149E" w:rsidRDefault="007E149E" w:rsidP="007E1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4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планово-экономического отдела</w:t>
      </w:r>
      <w:r w:rsidRPr="007E14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14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14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Нурахмедова Д. Б.</w:t>
      </w:r>
    </w:p>
    <w:p w:rsidR="007E149E" w:rsidRPr="007E149E" w:rsidRDefault="007E149E" w:rsidP="007E1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49E" w:rsidRPr="007E149E" w:rsidRDefault="007E149E" w:rsidP="007E1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4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7E149E" w:rsidRPr="007E149E" w:rsidRDefault="007E149E" w:rsidP="007E149E">
      <w:pPr>
        <w:tabs>
          <w:tab w:val="left" w:pos="78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4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E149E" w:rsidRPr="007E149E" w:rsidRDefault="007E149E" w:rsidP="007E1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49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министра</w:t>
      </w:r>
      <w:r w:rsidRPr="007E14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14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14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14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E14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7E14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Телякавов</w:t>
      </w:r>
      <w:proofErr w:type="spellEnd"/>
      <w:r w:rsidRPr="007E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П.</w:t>
      </w:r>
    </w:p>
    <w:p w:rsidR="007E149E" w:rsidRPr="007E149E" w:rsidRDefault="007E149E" w:rsidP="007E1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49E" w:rsidRPr="007E149E" w:rsidRDefault="007E149E" w:rsidP="007E149E">
      <w:p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shd w:val="clear" w:color="auto" w:fill="FFFFFF"/>
          <w:lang w:eastAsia="ru-RU"/>
        </w:rPr>
      </w:pPr>
      <w:r w:rsidRPr="007E149E">
        <w:rPr>
          <w:rFonts w:ascii="Times New Roman" w:eastAsia="Times New Roman" w:hAnsi="Times New Roman" w:cs="Times New Roman"/>
          <w:color w:val="131313"/>
          <w:sz w:val="28"/>
          <w:szCs w:val="28"/>
          <w:shd w:val="clear" w:color="auto" w:fill="FFFFFF"/>
          <w:lang w:eastAsia="ru-RU"/>
        </w:rPr>
        <w:t xml:space="preserve">Начальник отдела государственной                   </w:t>
      </w:r>
    </w:p>
    <w:p w:rsidR="007E149E" w:rsidRPr="007E149E" w:rsidRDefault="007E149E" w:rsidP="007E149E">
      <w:p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shd w:val="clear" w:color="auto" w:fill="FFFFFF"/>
          <w:lang w:eastAsia="ru-RU"/>
        </w:rPr>
      </w:pPr>
      <w:r w:rsidRPr="007E149E">
        <w:rPr>
          <w:rFonts w:ascii="Times New Roman" w:eastAsia="Times New Roman" w:hAnsi="Times New Roman" w:cs="Times New Roman"/>
          <w:color w:val="131313"/>
          <w:sz w:val="28"/>
          <w:szCs w:val="28"/>
          <w:shd w:val="clear" w:color="auto" w:fill="FFFFFF"/>
          <w:lang w:eastAsia="ru-RU"/>
        </w:rPr>
        <w:t xml:space="preserve">службы и делопроизводства                                                                </w:t>
      </w:r>
      <w:proofErr w:type="spellStart"/>
      <w:r w:rsidRPr="007E149E">
        <w:rPr>
          <w:rFonts w:ascii="Times New Roman" w:eastAsia="Times New Roman" w:hAnsi="Times New Roman" w:cs="Times New Roman"/>
          <w:color w:val="131313"/>
          <w:sz w:val="28"/>
          <w:szCs w:val="28"/>
          <w:shd w:val="clear" w:color="auto" w:fill="FFFFFF"/>
          <w:lang w:eastAsia="ru-RU"/>
        </w:rPr>
        <w:t>Мугадова</w:t>
      </w:r>
      <w:proofErr w:type="spellEnd"/>
      <w:r w:rsidRPr="007E149E">
        <w:rPr>
          <w:rFonts w:ascii="Times New Roman" w:eastAsia="Times New Roman" w:hAnsi="Times New Roman" w:cs="Times New Roman"/>
          <w:color w:val="131313"/>
          <w:sz w:val="28"/>
          <w:szCs w:val="28"/>
          <w:shd w:val="clear" w:color="auto" w:fill="FFFFFF"/>
          <w:lang w:eastAsia="ru-RU"/>
        </w:rPr>
        <w:t xml:space="preserve"> З. К.                                </w:t>
      </w:r>
    </w:p>
    <w:p w:rsidR="007E149E" w:rsidRPr="007E149E" w:rsidRDefault="007E149E" w:rsidP="007E149E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  <w:shd w:val="clear" w:color="auto" w:fill="FFFFFF"/>
          <w:lang w:eastAsia="ru-RU"/>
        </w:rPr>
      </w:pPr>
    </w:p>
    <w:p w:rsidR="007E149E" w:rsidRDefault="007E149E" w:rsidP="007E149E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  <w:shd w:val="clear" w:color="auto" w:fill="FFFFFF"/>
          <w:lang w:eastAsia="ru-RU"/>
        </w:rPr>
      </w:pPr>
      <w:r w:rsidRPr="007E149E">
        <w:rPr>
          <w:rFonts w:ascii="Times New Roman" w:eastAsia="Times New Roman" w:hAnsi="Times New Roman" w:cs="Times New Roman"/>
          <w:color w:val="131313"/>
          <w:sz w:val="28"/>
          <w:szCs w:val="28"/>
          <w:shd w:val="clear" w:color="auto" w:fill="FFFFFF"/>
          <w:lang w:eastAsia="ru-RU"/>
        </w:rPr>
        <w:t xml:space="preserve">Начальник финансово-хозяйственного отдела                                   </w:t>
      </w:r>
      <w:proofErr w:type="spellStart"/>
      <w:r w:rsidRPr="007E149E">
        <w:rPr>
          <w:rFonts w:ascii="Times New Roman" w:eastAsia="Times New Roman" w:hAnsi="Times New Roman" w:cs="Times New Roman"/>
          <w:color w:val="131313"/>
          <w:sz w:val="28"/>
          <w:szCs w:val="28"/>
          <w:shd w:val="clear" w:color="auto" w:fill="FFFFFF"/>
          <w:lang w:eastAsia="ru-RU"/>
        </w:rPr>
        <w:t>Камилов</w:t>
      </w:r>
      <w:proofErr w:type="spellEnd"/>
      <w:r w:rsidRPr="007E149E">
        <w:rPr>
          <w:rFonts w:ascii="Times New Roman" w:eastAsia="Times New Roman" w:hAnsi="Times New Roman" w:cs="Times New Roman"/>
          <w:color w:val="131313"/>
          <w:sz w:val="28"/>
          <w:szCs w:val="28"/>
          <w:shd w:val="clear" w:color="auto" w:fill="FFFFFF"/>
          <w:lang w:eastAsia="ru-RU"/>
        </w:rPr>
        <w:t xml:space="preserve"> Г.М. </w:t>
      </w:r>
    </w:p>
    <w:p w:rsidR="007E149E" w:rsidRDefault="007E149E" w:rsidP="007E149E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  <w:shd w:val="clear" w:color="auto" w:fill="FFFFFF"/>
          <w:lang w:eastAsia="ru-RU"/>
        </w:rPr>
      </w:pPr>
    </w:p>
    <w:p w:rsidR="007E149E" w:rsidRPr="007E149E" w:rsidRDefault="007E149E" w:rsidP="007E149E">
      <w:pPr>
        <w:tabs>
          <w:tab w:val="left" w:pos="240"/>
          <w:tab w:val="left" w:pos="78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1313"/>
          <w:sz w:val="28"/>
          <w:szCs w:val="28"/>
          <w:shd w:val="clear" w:color="auto" w:fill="FFFFFF"/>
          <w:lang w:eastAsia="ru-RU"/>
        </w:rPr>
        <w:t xml:space="preserve">Консультант отдела искусств и кинематографии                          </w:t>
      </w:r>
      <w:proofErr w:type="spellStart"/>
      <w:r>
        <w:rPr>
          <w:rFonts w:ascii="Times New Roman" w:eastAsia="Times New Roman" w:hAnsi="Times New Roman" w:cs="Times New Roman"/>
          <w:color w:val="131313"/>
          <w:sz w:val="28"/>
          <w:szCs w:val="28"/>
          <w:shd w:val="clear" w:color="auto" w:fill="FFFFFF"/>
          <w:lang w:eastAsia="ru-RU"/>
        </w:rPr>
        <w:t>Пирбудагов</w:t>
      </w:r>
      <w:proofErr w:type="spellEnd"/>
      <w:r>
        <w:rPr>
          <w:rFonts w:ascii="Times New Roman" w:eastAsia="Times New Roman" w:hAnsi="Times New Roman" w:cs="Times New Roman"/>
          <w:color w:val="131313"/>
          <w:sz w:val="28"/>
          <w:szCs w:val="28"/>
          <w:shd w:val="clear" w:color="auto" w:fill="FFFFFF"/>
          <w:lang w:eastAsia="ru-RU"/>
        </w:rPr>
        <w:t xml:space="preserve"> Б.Г.</w:t>
      </w:r>
    </w:p>
    <w:sectPr w:rsidR="007E149E" w:rsidRPr="007E149E" w:rsidSect="00CC722D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C3913"/>
    <w:multiLevelType w:val="hybridMultilevel"/>
    <w:tmpl w:val="07D269A0"/>
    <w:lvl w:ilvl="0" w:tplc="2716C960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63B84384"/>
    <w:multiLevelType w:val="hybridMultilevel"/>
    <w:tmpl w:val="876CC242"/>
    <w:lvl w:ilvl="0" w:tplc="F432C888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615"/>
    <w:rsid w:val="00033324"/>
    <w:rsid w:val="0004732F"/>
    <w:rsid w:val="0006431C"/>
    <w:rsid w:val="000D04A1"/>
    <w:rsid w:val="000E257F"/>
    <w:rsid w:val="00106624"/>
    <w:rsid w:val="00117F04"/>
    <w:rsid w:val="00131504"/>
    <w:rsid w:val="00131F53"/>
    <w:rsid w:val="001513D8"/>
    <w:rsid w:val="00166077"/>
    <w:rsid w:val="0021268B"/>
    <w:rsid w:val="002604F7"/>
    <w:rsid w:val="00262D06"/>
    <w:rsid w:val="002661EB"/>
    <w:rsid w:val="00291556"/>
    <w:rsid w:val="002D1A64"/>
    <w:rsid w:val="002D302F"/>
    <w:rsid w:val="002F3038"/>
    <w:rsid w:val="00313AAC"/>
    <w:rsid w:val="003201DC"/>
    <w:rsid w:val="0033395D"/>
    <w:rsid w:val="00336752"/>
    <w:rsid w:val="00367206"/>
    <w:rsid w:val="0037647D"/>
    <w:rsid w:val="003819F4"/>
    <w:rsid w:val="003E0FC8"/>
    <w:rsid w:val="004176CC"/>
    <w:rsid w:val="00430C29"/>
    <w:rsid w:val="00445627"/>
    <w:rsid w:val="00454843"/>
    <w:rsid w:val="00460CB4"/>
    <w:rsid w:val="00477EF2"/>
    <w:rsid w:val="004857D0"/>
    <w:rsid w:val="004C787F"/>
    <w:rsid w:val="00564847"/>
    <w:rsid w:val="0057342B"/>
    <w:rsid w:val="00577EF8"/>
    <w:rsid w:val="005952E0"/>
    <w:rsid w:val="006048F0"/>
    <w:rsid w:val="00614A2F"/>
    <w:rsid w:val="00616615"/>
    <w:rsid w:val="006417DB"/>
    <w:rsid w:val="0065748B"/>
    <w:rsid w:val="00657BB1"/>
    <w:rsid w:val="00663482"/>
    <w:rsid w:val="006C2AB3"/>
    <w:rsid w:val="006D355D"/>
    <w:rsid w:val="006F09E2"/>
    <w:rsid w:val="00737E33"/>
    <w:rsid w:val="00743B2E"/>
    <w:rsid w:val="00767251"/>
    <w:rsid w:val="00783EAB"/>
    <w:rsid w:val="007D24A2"/>
    <w:rsid w:val="007E149E"/>
    <w:rsid w:val="007E4C00"/>
    <w:rsid w:val="0080417D"/>
    <w:rsid w:val="00820BBD"/>
    <w:rsid w:val="0083128F"/>
    <w:rsid w:val="0083307E"/>
    <w:rsid w:val="00841BAF"/>
    <w:rsid w:val="00891A35"/>
    <w:rsid w:val="0089789E"/>
    <w:rsid w:val="008A5916"/>
    <w:rsid w:val="008B06EA"/>
    <w:rsid w:val="008B49C2"/>
    <w:rsid w:val="0096462D"/>
    <w:rsid w:val="009A3981"/>
    <w:rsid w:val="009B3201"/>
    <w:rsid w:val="009C6397"/>
    <w:rsid w:val="009D2F7B"/>
    <w:rsid w:val="009F317F"/>
    <w:rsid w:val="00A20FEF"/>
    <w:rsid w:val="00A25827"/>
    <w:rsid w:val="00A315C0"/>
    <w:rsid w:val="00A649C3"/>
    <w:rsid w:val="00A828FE"/>
    <w:rsid w:val="00A911B9"/>
    <w:rsid w:val="00AA0B2A"/>
    <w:rsid w:val="00AA5FB6"/>
    <w:rsid w:val="00AA7169"/>
    <w:rsid w:val="00AF28ED"/>
    <w:rsid w:val="00B156E0"/>
    <w:rsid w:val="00B54229"/>
    <w:rsid w:val="00BA6AC6"/>
    <w:rsid w:val="00BC6455"/>
    <w:rsid w:val="00C4669B"/>
    <w:rsid w:val="00C55765"/>
    <w:rsid w:val="00C57576"/>
    <w:rsid w:val="00C6049C"/>
    <w:rsid w:val="00C73404"/>
    <w:rsid w:val="00C91292"/>
    <w:rsid w:val="00C95F7C"/>
    <w:rsid w:val="00CA0859"/>
    <w:rsid w:val="00CC722D"/>
    <w:rsid w:val="00CF2328"/>
    <w:rsid w:val="00D03747"/>
    <w:rsid w:val="00D107FE"/>
    <w:rsid w:val="00D47C45"/>
    <w:rsid w:val="00D501D5"/>
    <w:rsid w:val="00D61CAA"/>
    <w:rsid w:val="00D90D51"/>
    <w:rsid w:val="00E04D98"/>
    <w:rsid w:val="00E124DD"/>
    <w:rsid w:val="00E13B39"/>
    <w:rsid w:val="00E34E5E"/>
    <w:rsid w:val="00E45FB1"/>
    <w:rsid w:val="00E47674"/>
    <w:rsid w:val="00E900A7"/>
    <w:rsid w:val="00E96955"/>
    <w:rsid w:val="00ED2BB1"/>
    <w:rsid w:val="00ED682A"/>
    <w:rsid w:val="00EE3AFA"/>
    <w:rsid w:val="00F0090B"/>
    <w:rsid w:val="00F0112C"/>
    <w:rsid w:val="00F151C5"/>
    <w:rsid w:val="00F47A02"/>
    <w:rsid w:val="00F549FB"/>
    <w:rsid w:val="00F66C28"/>
    <w:rsid w:val="00F72CE3"/>
    <w:rsid w:val="00FB438E"/>
    <w:rsid w:val="00FF0BAB"/>
    <w:rsid w:val="00FF4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504"/>
  </w:style>
  <w:style w:type="paragraph" w:styleId="1">
    <w:name w:val="heading 1"/>
    <w:basedOn w:val="a"/>
    <w:next w:val="a"/>
    <w:link w:val="10"/>
    <w:uiPriority w:val="9"/>
    <w:qFormat/>
    <w:rsid w:val="008978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66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16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66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978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4C7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7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e-dag.ru" TargetMode="External"/><Relationship Id="rId13" Type="http://schemas.openxmlformats.org/officeDocument/2006/relationships/hyperlink" Target="http://www.pravo.gov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12" Type="http://schemas.openxmlformats.org/officeDocument/2006/relationships/hyperlink" Target="consultantplus://offline/ref=3DB4CB0F0D1407B62C2A1D3A2717D336F373EB923ED41C86235075DF7A74ABDF4003A19E61B4E0B9E8DDAAB97C130CCAvBR9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DB4CB0F0D1407B62C2A1D3A2717D336F373EB923FD71B87235075DF7A74ABDF4003A19E61B4E0B9E8DDAAB97C130CCAvBR9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B4CB0F0D1407B62C2A1D3A2717D336F373EB923FD5198F2F5075DF7A74ABDF4003A19E61B4E0B9E8DDAAB97C130CCAvBR9M" TargetMode="External"/><Relationship Id="rId11" Type="http://schemas.openxmlformats.org/officeDocument/2006/relationships/hyperlink" Target="http://pravo.e-dag.ru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3DB4CB0F0D1407B62C2A1D3A2717D336F373EB9234D01A87210D7FD72378A9D84F5CA48B70ECECBFF1C2A9A560110DvCR2M" TargetMode="External"/><Relationship Id="rId10" Type="http://schemas.openxmlformats.org/officeDocument/2006/relationships/hyperlink" Target="http://www.pravo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B4CB0F0D1407B62C2A1D3A2717D336F373EB923FD71882235075DF7A74ABDF4003A19E61B4E0B9E8DDAAB97C130CCAvBR9M" TargetMode="External"/><Relationship Id="rId14" Type="http://schemas.openxmlformats.org/officeDocument/2006/relationships/hyperlink" Target="http://pravo.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Ирада</cp:lastModifiedBy>
  <cp:revision>22</cp:revision>
  <cp:lastPrinted>2020-04-07T14:38:00Z</cp:lastPrinted>
  <dcterms:created xsi:type="dcterms:W3CDTF">2020-02-04T13:08:00Z</dcterms:created>
  <dcterms:modified xsi:type="dcterms:W3CDTF">2020-04-07T19:55:00Z</dcterms:modified>
</cp:coreProperties>
</file>