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CF" w:rsidRPr="00391DCF" w:rsidRDefault="00391DCF" w:rsidP="00391DCF">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391DCF">
        <w:rPr>
          <w:rFonts w:ascii="Courier New" w:eastAsia="Times New Roman" w:hAnsi="Courier New" w:cs="Courier New"/>
          <w:noProof/>
          <w:sz w:val="20"/>
          <w:szCs w:val="20"/>
          <w:lang w:eastAsia="ru-RU"/>
        </w:rPr>
        <w:drawing>
          <wp:inline distT="0" distB="0" distL="0" distR="0" wp14:anchorId="777A254C" wp14:editId="23F5C78D">
            <wp:extent cx="92392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23925" cy="914400"/>
                    </a:xfrm>
                    <a:prstGeom prst="rect">
                      <a:avLst/>
                    </a:prstGeom>
                    <a:noFill/>
                    <a:ln w="9525">
                      <a:noFill/>
                      <a:miter lim="800000"/>
                      <a:headEnd/>
                      <a:tailEnd/>
                    </a:ln>
                  </pic:spPr>
                </pic:pic>
              </a:graphicData>
            </a:graphic>
          </wp:inline>
        </w:drawing>
      </w:r>
      <w:bookmarkStart w:id="0" w:name="_GoBack"/>
      <w:bookmarkEnd w:id="0"/>
    </w:p>
    <w:p w:rsidR="00391DCF" w:rsidRPr="00391DCF" w:rsidRDefault="00391DCF" w:rsidP="00391DCF">
      <w:pPr>
        <w:widowControl w:val="0"/>
        <w:autoSpaceDE w:val="0"/>
        <w:autoSpaceDN w:val="0"/>
        <w:spacing w:after="0" w:line="240" w:lineRule="auto"/>
        <w:ind w:left="-426"/>
        <w:jc w:val="center"/>
        <w:rPr>
          <w:rFonts w:ascii="Courier New" w:eastAsia="Times New Roman" w:hAnsi="Courier New" w:cs="Courier New"/>
          <w:sz w:val="20"/>
          <w:szCs w:val="20"/>
          <w:lang w:eastAsia="ru-RU"/>
        </w:rPr>
      </w:pPr>
    </w:p>
    <w:p w:rsidR="00391DCF" w:rsidRPr="00391DCF" w:rsidRDefault="00391DCF" w:rsidP="00391DCF">
      <w:pPr>
        <w:widowControl w:val="0"/>
        <w:autoSpaceDE w:val="0"/>
        <w:autoSpaceDN w:val="0"/>
        <w:spacing w:after="0" w:line="240" w:lineRule="auto"/>
        <w:ind w:left="-426"/>
        <w:jc w:val="center"/>
        <w:rPr>
          <w:rFonts w:ascii="Times New Roman" w:eastAsia="Times New Roman" w:hAnsi="Times New Roman" w:cs="Times New Roman"/>
          <w:sz w:val="32"/>
          <w:szCs w:val="32"/>
          <w:lang w:eastAsia="ru-RU"/>
        </w:rPr>
      </w:pPr>
      <w:r w:rsidRPr="00391DCF">
        <w:rPr>
          <w:rFonts w:ascii="Times New Roman" w:eastAsia="Times New Roman" w:hAnsi="Times New Roman" w:cs="Times New Roman"/>
          <w:b/>
          <w:sz w:val="32"/>
          <w:szCs w:val="32"/>
          <w:lang w:eastAsia="ru-RU"/>
        </w:rPr>
        <w:t>МИНИСТЕРСТВО КУЛЬТУРЫ РЕСПУБЛИКИ ДАГЕСТАН</w:t>
      </w:r>
    </w:p>
    <w:p w:rsidR="00391DCF" w:rsidRPr="00391DCF" w:rsidRDefault="00391DCF" w:rsidP="00391DCF">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391DCF">
        <w:rPr>
          <w:rFonts w:ascii="Times New Roman" w:eastAsia="Times New Roman" w:hAnsi="Times New Roman" w:cs="Times New Roman"/>
          <w:sz w:val="28"/>
          <w:szCs w:val="28"/>
          <w:lang w:eastAsia="ru-RU"/>
        </w:rPr>
        <w:t>(МИНКУЛЬТУРЫ РД)</w:t>
      </w:r>
    </w:p>
    <w:p w:rsidR="00391DCF" w:rsidRPr="00391DCF" w:rsidRDefault="00391DCF" w:rsidP="00391DCF">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p>
    <w:p w:rsidR="00391DCF" w:rsidRPr="00391DCF" w:rsidRDefault="00391DCF" w:rsidP="00391DCF">
      <w:pPr>
        <w:widowControl w:val="0"/>
        <w:autoSpaceDE w:val="0"/>
        <w:autoSpaceDN w:val="0"/>
        <w:spacing w:after="0" w:line="240" w:lineRule="auto"/>
        <w:ind w:left="-426"/>
        <w:jc w:val="center"/>
        <w:rPr>
          <w:rFonts w:ascii="Times New Roman" w:eastAsia="Times New Roman" w:hAnsi="Times New Roman" w:cs="Times New Roman"/>
          <w:b/>
          <w:sz w:val="28"/>
          <w:szCs w:val="28"/>
          <w:lang w:eastAsia="ru-RU"/>
        </w:rPr>
      </w:pPr>
      <w:bookmarkStart w:id="1" w:name="P835"/>
      <w:bookmarkEnd w:id="1"/>
      <w:r w:rsidRPr="00391DCF">
        <w:rPr>
          <w:rFonts w:ascii="Times New Roman" w:eastAsia="Times New Roman" w:hAnsi="Times New Roman" w:cs="Times New Roman"/>
          <w:b/>
          <w:sz w:val="28"/>
          <w:szCs w:val="28"/>
          <w:lang w:eastAsia="ru-RU"/>
        </w:rPr>
        <w:t>ПРИКАЗ</w:t>
      </w:r>
    </w:p>
    <w:p w:rsidR="00391DCF" w:rsidRPr="00391DCF" w:rsidRDefault="00391DCF" w:rsidP="00391DCF">
      <w:pPr>
        <w:widowControl w:val="0"/>
        <w:tabs>
          <w:tab w:val="left" w:pos="5415"/>
        </w:tabs>
        <w:autoSpaceDE w:val="0"/>
        <w:autoSpaceDN w:val="0"/>
        <w:spacing w:after="0" w:line="240" w:lineRule="auto"/>
        <w:ind w:left="-426"/>
        <w:jc w:val="center"/>
        <w:rPr>
          <w:rFonts w:ascii="Times New Roman" w:eastAsia="Times New Roman" w:hAnsi="Times New Roman" w:cs="Times New Roman"/>
          <w:b/>
          <w:sz w:val="28"/>
          <w:szCs w:val="28"/>
          <w:lang w:eastAsia="ru-RU"/>
        </w:rPr>
      </w:pPr>
    </w:p>
    <w:p w:rsidR="00391DCF" w:rsidRPr="00391DCF" w:rsidRDefault="00391DCF" w:rsidP="00391DCF">
      <w:pPr>
        <w:widowControl w:val="0"/>
        <w:autoSpaceDE w:val="0"/>
        <w:autoSpaceDN w:val="0"/>
        <w:spacing w:after="0" w:line="240" w:lineRule="auto"/>
        <w:ind w:left="-426"/>
        <w:jc w:val="center"/>
        <w:rPr>
          <w:rFonts w:ascii="Times New Roman" w:eastAsia="Times New Roman" w:hAnsi="Times New Roman" w:cs="Times New Roman"/>
          <w:b/>
          <w:sz w:val="28"/>
          <w:szCs w:val="28"/>
          <w:lang w:eastAsia="ru-RU"/>
        </w:rPr>
      </w:pPr>
      <w:r w:rsidRPr="00391DCF">
        <w:rPr>
          <w:rFonts w:ascii="Times New Roman" w:eastAsia="Times New Roman" w:hAnsi="Times New Roman" w:cs="Times New Roman"/>
          <w:b/>
          <w:sz w:val="28"/>
          <w:szCs w:val="28"/>
          <w:lang w:eastAsia="ru-RU"/>
        </w:rPr>
        <w:t>"____" __________2019 г.                                                            № __________</w:t>
      </w:r>
    </w:p>
    <w:p w:rsidR="00391DCF" w:rsidRPr="00391DCF" w:rsidRDefault="00391DCF" w:rsidP="00391DCF">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p>
    <w:p w:rsidR="00391DCF" w:rsidRPr="00391DCF" w:rsidRDefault="00391DCF" w:rsidP="00391DCF">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391DCF">
        <w:rPr>
          <w:rFonts w:ascii="Times New Roman" w:eastAsia="Times New Roman" w:hAnsi="Times New Roman" w:cs="Times New Roman"/>
          <w:sz w:val="28"/>
          <w:szCs w:val="28"/>
          <w:lang w:eastAsia="ru-RU"/>
        </w:rPr>
        <w:t>г. Махачкала</w:t>
      </w:r>
    </w:p>
    <w:p w:rsidR="00391DCF" w:rsidRDefault="00391DCF">
      <w:pPr>
        <w:pStyle w:val="ConsPlusTitle"/>
        <w:jc w:val="center"/>
      </w:pPr>
    </w:p>
    <w:p w:rsidR="00391DCF" w:rsidRDefault="00391DCF">
      <w:pPr>
        <w:pStyle w:val="ConsPlusTitle"/>
        <w:jc w:val="center"/>
      </w:pPr>
    </w:p>
    <w:p w:rsidR="00391DCF" w:rsidRPr="00D05C63" w:rsidRDefault="00391DCF">
      <w:pPr>
        <w:pStyle w:val="ConsPlusTitle"/>
        <w:jc w:val="center"/>
        <w:rPr>
          <w:rFonts w:ascii="Times New Roman" w:hAnsi="Times New Roman" w:cs="Times New Roman"/>
          <w:sz w:val="28"/>
          <w:szCs w:val="28"/>
        </w:rPr>
      </w:pPr>
    </w:p>
    <w:p w:rsidR="00391DCF" w:rsidRPr="00D05C63" w:rsidRDefault="00391DCF" w:rsidP="00391DCF">
      <w:pPr>
        <w:pStyle w:val="ConsPlusTitle"/>
        <w:jc w:val="center"/>
        <w:rPr>
          <w:rFonts w:ascii="Times New Roman" w:hAnsi="Times New Roman" w:cs="Times New Roman"/>
          <w:sz w:val="28"/>
          <w:szCs w:val="28"/>
        </w:rPr>
      </w:pPr>
      <w:r w:rsidRPr="00D05C63">
        <w:rPr>
          <w:rFonts w:ascii="Times New Roman" w:hAnsi="Times New Roman" w:cs="Times New Roman"/>
          <w:sz w:val="28"/>
          <w:szCs w:val="28"/>
        </w:rPr>
        <w:t>Об утверждении порядка проведения конкурса на замещение вакантной должности руководителя подведомственного Министерству культуры Республики Дагестан государственного учреждения и порядка проведения аттестации руководителей подведомственных Министерству культуры Республики Дагестан учреждений</w:t>
      </w:r>
    </w:p>
    <w:p w:rsidR="00391DCF" w:rsidRPr="00D05C63" w:rsidRDefault="00391DCF">
      <w:pPr>
        <w:pStyle w:val="ConsPlusNormal"/>
        <w:ind w:firstLine="540"/>
        <w:jc w:val="both"/>
        <w:rPr>
          <w:rFonts w:ascii="Times New Roman" w:hAnsi="Times New Roman" w:cs="Times New Roman"/>
          <w:sz w:val="28"/>
          <w:szCs w:val="28"/>
        </w:rPr>
      </w:pPr>
    </w:p>
    <w:p w:rsidR="006351E7" w:rsidRPr="00D05C63" w:rsidRDefault="006351E7" w:rsidP="00D05C63">
      <w:pPr>
        <w:pStyle w:val="ConsPlusNormal"/>
        <w:ind w:firstLine="540"/>
        <w:jc w:val="both"/>
        <w:rPr>
          <w:rFonts w:ascii="Times New Roman" w:hAnsi="Times New Roman" w:cs="Times New Roman"/>
          <w:b/>
          <w:sz w:val="28"/>
          <w:szCs w:val="28"/>
        </w:rPr>
      </w:pPr>
      <w:r w:rsidRPr="00D05C63">
        <w:rPr>
          <w:rFonts w:ascii="Times New Roman" w:hAnsi="Times New Roman" w:cs="Times New Roman"/>
          <w:sz w:val="28"/>
          <w:szCs w:val="28"/>
        </w:rPr>
        <w:t xml:space="preserve">В соответствии с постановлением Правительства Республики Дагестан от 11.05.2010 </w:t>
      </w:r>
      <w:r w:rsidR="00A36027">
        <w:rPr>
          <w:rFonts w:ascii="Times New Roman" w:hAnsi="Times New Roman" w:cs="Times New Roman"/>
          <w:sz w:val="28"/>
          <w:szCs w:val="28"/>
        </w:rPr>
        <w:t>№</w:t>
      </w:r>
      <w:r w:rsidRPr="00D05C63">
        <w:rPr>
          <w:rFonts w:ascii="Times New Roman" w:hAnsi="Times New Roman" w:cs="Times New Roman"/>
          <w:sz w:val="28"/>
          <w:szCs w:val="28"/>
        </w:rPr>
        <w:t xml:space="preserve"> 132 </w:t>
      </w:r>
      <w:r w:rsidR="00A36027">
        <w:rPr>
          <w:rFonts w:ascii="Times New Roman" w:hAnsi="Times New Roman" w:cs="Times New Roman"/>
          <w:sz w:val="28"/>
          <w:szCs w:val="28"/>
        </w:rPr>
        <w:t>«</w:t>
      </w:r>
      <w:r w:rsidRPr="00D05C63">
        <w:rPr>
          <w:rFonts w:ascii="Times New Roman" w:hAnsi="Times New Roman" w:cs="Times New Roman"/>
          <w:sz w:val="28"/>
          <w:szCs w:val="28"/>
        </w:rPr>
        <w:t>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w:t>
      </w:r>
      <w:r w:rsidR="00A36027">
        <w:rPr>
          <w:rFonts w:ascii="Times New Roman" w:hAnsi="Times New Roman" w:cs="Times New Roman"/>
          <w:sz w:val="28"/>
          <w:szCs w:val="28"/>
        </w:rPr>
        <w:t>»</w:t>
      </w:r>
      <w:r w:rsidRPr="00D05C63">
        <w:rPr>
          <w:rFonts w:ascii="Times New Roman" w:hAnsi="Times New Roman" w:cs="Times New Roman"/>
          <w:sz w:val="28"/>
          <w:szCs w:val="28"/>
        </w:rPr>
        <w:t xml:space="preserve"> (Собрание законодательства Республики Дагестан, 2010, </w:t>
      </w:r>
      <w:r w:rsidR="00D05C63" w:rsidRPr="00D05C63">
        <w:rPr>
          <w:rFonts w:ascii="Times New Roman" w:hAnsi="Times New Roman" w:cs="Times New Roman"/>
          <w:sz w:val="28"/>
          <w:szCs w:val="28"/>
        </w:rPr>
        <w:t>№</w:t>
      </w:r>
      <w:r w:rsidRPr="00D05C63">
        <w:rPr>
          <w:rFonts w:ascii="Times New Roman" w:hAnsi="Times New Roman" w:cs="Times New Roman"/>
          <w:sz w:val="28"/>
          <w:szCs w:val="28"/>
        </w:rPr>
        <w:t xml:space="preserve"> 9, ст. 423</w:t>
      </w:r>
      <w:r w:rsidR="00391DCF" w:rsidRPr="00D05C63">
        <w:rPr>
          <w:rFonts w:ascii="Times New Roman" w:hAnsi="Times New Roman" w:cs="Times New Roman"/>
          <w:sz w:val="28"/>
          <w:szCs w:val="28"/>
        </w:rPr>
        <w:t xml:space="preserve">; .2013, </w:t>
      </w:r>
      <w:r w:rsidR="00D05C63" w:rsidRPr="00D05C63">
        <w:rPr>
          <w:rFonts w:ascii="Times New Roman" w:hAnsi="Times New Roman" w:cs="Times New Roman"/>
          <w:sz w:val="28"/>
          <w:szCs w:val="28"/>
        </w:rPr>
        <w:t>№ 19, ст. 1232) п</w:t>
      </w:r>
      <w:r w:rsidR="00D05C63" w:rsidRPr="00D05C63">
        <w:rPr>
          <w:rFonts w:ascii="Times New Roman" w:hAnsi="Times New Roman" w:cs="Times New Roman"/>
          <w:b/>
          <w:sz w:val="28"/>
          <w:szCs w:val="28"/>
        </w:rPr>
        <w:t xml:space="preserve"> </w:t>
      </w:r>
      <w:r w:rsidRPr="00D05C63">
        <w:rPr>
          <w:rFonts w:ascii="Times New Roman" w:hAnsi="Times New Roman" w:cs="Times New Roman"/>
          <w:b/>
          <w:sz w:val="28"/>
          <w:szCs w:val="28"/>
        </w:rPr>
        <w:t>р</w:t>
      </w:r>
      <w:r w:rsidR="00D05C63" w:rsidRPr="00D05C63">
        <w:rPr>
          <w:rFonts w:ascii="Times New Roman" w:hAnsi="Times New Roman" w:cs="Times New Roman"/>
          <w:b/>
          <w:sz w:val="28"/>
          <w:szCs w:val="28"/>
        </w:rPr>
        <w:t xml:space="preserve"> </w:t>
      </w:r>
      <w:r w:rsidRPr="00D05C63">
        <w:rPr>
          <w:rFonts w:ascii="Times New Roman" w:hAnsi="Times New Roman" w:cs="Times New Roman"/>
          <w:b/>
          <w:sz w:val="28"/>
          <w:szCs w:val="28"/>
        </w:rPr>
        <w:t>и</w:t>
      </w:r>
      <w:r w:rsidR="00D05C63" w:rsidRPr="00D05C63">
        <w:rPr>
          <w:rFonts w:ascii="Times New Roman" w:hAnsi="Times New Roman" w:cs="Times New Roman"/>
          <w:b/>
          <w:sz w:val="28"/>
          <w:szCs w:val="28"/>
        </w:rPr>
        <w:t xml:space="preserve"> </w:t>
      </w:r>
      <w:proofErr w:type="gramStart"/>
      <w:r w:rsidRPr="00D05C63">
        <w:rPr>
          <w:rFonts w:ascii="Times New Roman" w:hAnsi="Times New Roman" w:cs="Times New Roman"/>
          <w:b/>
          <w:sz w:val="28"/>
          <w:szCs w:val="28"/>
        </w:rPr>
        <w:t>к</w:t>
      </w:r>
      <w:proofErr w:type="gramEnd"/>
      <w:r w:rsidR="00D05C63" w:rsidRPr="00D05C63">
        <w:rPr>
          <w:rFonts w:ascii="Times New Roman" w:hAnsi="Times New Roman" w:cs="Times New Roman"/>
          <w:b/>
          <w:sz w:val="28"/>
          <w:szCs w:val="28"/>
        </w:rPr>
        <w:t xml:space="preserve"> </w:t>
      </w:r>
      <w:r w:rsidRPr="00D05C63">
        <w:rPr>
          <w:rFonts w:ascii="Times New Roman" w:hAnsi="Times New Roman" w:cs="Times New Roman"/>
          <w:b/>
          <w:sz w:val="28"/>
          <w:szCs w:val="28"/>
        </w:rPr>
        <w:t>а</w:t>
      </w:r>
      <w:r w:rsidR="00D05C63" w:rsidRPr="00D05C63">
        <w:rPr>
          <w:rFonts w:ascii="Times New Roman" w:hAnsi="Times New Roman" w:cs="Times New Roman"/>
          <w:b/>
          <w:sz w:val="28"/>
          <w:szCs w:val="28"/>
        </w:rPr>
        <w:t xml:space="preserve"> </w:t>
      </w:r>
      <w:r w:rsidRPr="00D05C63">
        <w:rPr>
          <w:rFonts w:ascii="Times New Roman" w:hAnsi="Times New Roman" w:cs="Times New Roman"/>
          <w:b/>
          <w:sz w:val="28"/>
          <w:szCs w:val="28"/>
        </w:rPr>
        <w:t>з</w:t>
      </w:r>
      <w:r w:rsidR="00D05C63" w:rsidRPr="00D05C63">
        <w:rPr>
          <w:rFonts w:ascii="Times New Roman" w:hAnsi="Times New Roman" w:cs="Times New Roman"/>
          <w:b/>
          <w:sz w:val="28"/>
          <w:szCs w:val="28"/>
        </w:rPr>
        <w:t xml:space="preserve"> </w:t>
      </w:r>
      <w:r w:rsidRPr="00D05C63">
        <w:rPr>
          <w:rFonts w:ascii="Times New Roman" w:hAnsi="Times New Roman" w:cs="Times New Roman"/>
          <w:b/>
          <w:sz w:val="28"/>
          <w:szCs w:val="28"/>
        </w:rPr>
        <w:t>ы</w:t>
      </w:r>
      <w:r w:rsidR="00D05C63" w:rsidRPr="00D05C63">
        <w:rPr>
          <w:rFonts w:ascii="Times New Roman" w:hAnsi="Times New Roman" w:cs="Times New Roman"/>
          <w:b/>
          <w:sz w:val="28"/>
          <w:szCs w:val="28"/>
        </w:rPr>
        <w:t xml:space="preserve"> </w:t>
      </w:r>
      <w:r w:rsidRPr="00D05C63">
        <w:rPr>
          <w:rFonts w:ascii="Times New Roman" w:hAnsi="Times New Roman" w:cs="Times New Roman"/>
          <w:b/>
          <w:sz w:val="28"/>
          <w:szCs w:val="28"/>
        </w:rPr>
        <w:t>в</w:t>
      </w:r>
      <w:r w:rsidR="00D05C63" w:rsidRPr="00D05C63">
        <w:rPr>
          <w:rFonts w:ascii="Times New Roman" w:hAnsi="Times New Roman" w:cs="Times New Roman"/>
          <w:b/>
          <w:sz w:val="28"/>
          <w:szCs w:val="28"/>
        </w:rPr>
        <w:t xml:space="preserve"> </w:t>
      </w:r>
      <w:r w:rsidRPr="00D05C63">
        <w:rPr>
          <w:rFonts w:ascii="Times New Roman" w:hAnsi="Times New Roman" w:cs="Times New Roman"/>
          <w:b/>
          <w:sz w:val="28"/>
          <w:szCs w:val="28"/>
        </w:rPr>
        <w:t>а</w:t>
      </w:r>
      <w:r w:rsidR="00D05C63" w:rsidRPr="00D05C63">
        <w:rPr>
          <w:rFonts w:ascii="Times New Roman" w:hAnsi="Times New Roman" w:cs="Times New Roman"/>
          <w:b/>
          <w:sz w:val="28"/>
          <w:szCs w:val="28"/>
        </w:rPr>
        <w:t xml:space="preserve"> </w:t>
      </w:r>
      <w:r w:rsidRPr="00D05C63">
        <w:rPr>
          <w:rFonts w:ascii="Times New Roman" w:hAnsi="Times New Roman" w:cs="Times New Roman"/>
          <w:b/>
          <w:sz w:val="28"/>
          <w:szCs w:val="28"/>
        </w:rPr>
        <w:t>ю:</w:t>
      </w:r>
    </w:p>
    <w:p w:rsidR="00C86807" w:rsidRPr="00D05C63" w:rsidRDefault="00C86807" w:rsidP="00D05C63">
      <w:pPr>
        <w:pStyle w:val="ConsPlusNormal"/>
        <w:ind w:firstLine="540"/>
        <w:jc w:val="both"/>
        <w:rPr>
          <w:rFonts w:ascii="Times New Roman" w:hAnsi="Times New Roman" w:cs="Times New Roman"/>
          <w:sz w:val="28"/>
          <w:szCs w:val="28"/>
        </w:rPr>
      </w:pPr>
    </w:p>
    <w:p w:rsidR="00C86807" w:rsidRPr="00D05C63" w:rsidRDefault="00C86807">
      <w:pPr>
        <w:pStyle w:val="ConsPlusNormal"/>
        <w:ind w:firstLine="540"/>
        <w:jc w:val="both"/>
        <w:rPr>
          <w:rFonts w:ascii="Times New Roman" w:hAnsi="Times New Roman" w:cs="Times New Roman"/>
          <w:sz w:val="28"/>
          <w:szCs w:val="28"/>
        </w:rPr>
      </w:pPr>
      <w:r w:rsidRPr="00D05C63">
        <w:rPr>
          <w:rFonts w:ascii="Times New Roman" w:hAnsi="Times New Roman" w:cs="Times New Roman"/>
          <w:sz w:val="28"/>
          <w:szCs w:val="28"/>
        </w:rPr>
        <w:t>1. Утвердить:</w:t>
      </w:r>
    </w:p>
    <w:p w:rsidR="006351E7" w:rsidRPr="00D05C63" w:rsidRDefault="00C03E31">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1</w:t>
      </w:r>
      <w:r w:rsidR="006351E7" w:rsidRPr="00D05C63">
        <w:rPr>
          <w:rFonts w:ascii="Times New Roman" w:hAnsi="Times New Roman" w:cs="Times New Roman"/>
          <w:sz w:val="28"/>
          <w:szCs w:val="28"/>
        </w:rPr>
        <w:t>.</w:t>
      </w:r>
      <w:r w:rsidR="00C86807" w:rsidRPr="00D05C63">
        <w:rPr>
          <w:rFonts w:ascii="Times New Roman" w:hAnsi="Times New Roman" w:cs="Times New Roman"/>
          <w:sz w:val="28"/>
          <w:szCs w:val="28"/>
        </w:rPr>
        <w:t>1.</w:t>
      </w:r>
      <w:r w:rsidR="006351E7" w:rsidRPr="00D05C63">
        <w:rPr>
          <w:rFonts w:ascii="Times New Roman" w:hAnsi="Times New Roman" w:cs="Times New Roman"/>
          <w:sz w:val="28"/>
          <w:szCs w:val="28"/>
        </w:rPr>
        <w:t xml:space="preserve"> Порядок работы конкурсной комиссии по проведению конкурса на замещение вакантной должности руководителя подведомственного Министерству культуры Республики Дагестан государственного учреждения (приложение </w:t>
      </w:r>
      <w:r w:rsidR="00D05C63">
        <w:rPr>
          <w:rFonts w:ascii="Times New Roman" w:hAnsi="Times New Roman" w:cs="Times New Roman"/>
          <w:sz w:val="28"/>
          <w:szCs w:val="28"/>
        </w:rPr>
        <w:t>№</w:t>
      </w:r>
      <w:r w:rsidR="006351E7" w:rsidRPr="00D05C63">
        <w:rPr>
          <w:rFonts w:ascii="Times New Roman" w:hAnsi="Times New Roman" w:cs="Times New Roman"/>
          <w:sz w:val="28"/>
          <w:szCs w:val="28"/>
        </w:rPr>
        <w:t xml:space="preserve"> </w:t>
      </w:r>
      <w:r w:rsidR="00713180" w:rsidRPr="00D05C63">
        <w:rPr>
          <w:rFonts w:ascii="Times New Roman" w:hAnsi="Times New Roman" w:cs="Times New Roman"/>
          <w:sz w:val="28"/>
          <w:szCs w:val="28"/>
        </w:rPr>
        <w:t>1</w:t>
      </w:r>
      <w:r w:rsidR="006351E7" w:rsidRPr="00D05C63">
        <w:rPr>
          <w:rFonts w:ascii="Times New Roman" w:hAnsi="Times New Roman" w:cs="Times New Roman"/>
          <w:sz w:val="28"/>
          <w:szCs w:val="28"/>
        </w:rPr>
        <w:t>).</w:t>
      </w:r>
    </w:p>
    <w:p w:rsidR="006351E7" w:rsidRPr="00D05C63" w:rsidRDefault="00C8680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1.</w:t>
      </w:r>
      <w:r w:rsidR="00C03E31" w:rsidRPr="00D05C63">
        <w:rPr>
          <w:rFonts w:ascii="Times New Roman" w:hAnsi="Times New Roman" w:cs="Times New Roman"/>
          <w:sz w:val="28"/>
          <w:szCs w:val="28"/>
        </w:rPr>
        <w:t>2</w:t>
      </w:r>
      <w:r w:rsidRPr="00D05C63">
        <w:rPr>
          <w:rFonts w:ascii="Times New Roman" w:hAnsi="Times New Roman" w:cs="Times New Roman"/>
          <w:sz w:val="28"/>
          <w:szCs w:val="28"/>
        </w:rPr>
        <w:t xml:space="preserve">. </w:t>
      </w:r>
      <w:r w:rsidR="006351E7" w:rsidRPr="00D05C63">
        <w:rPr>
          <w:rFonts w:ascii="Times New Roman" w:hAnsi="Times New Roman" w:cs="Times New Roman"/>
          <w:sz w:val="28"/>
          <w:szCs w:val="28"/>
        </w:rPr>
        <w:t xml:space="preserve">Методику проведения конкурса на замещение вакантной должности руководителя подведомственного Министерству культуры Республики Дагестан государственного учреждения (приложение </w:t>
      </w:r>
      <w:r w:rsidR="00D05C63">
        <w:rPr>
          <w:rFonts w:ascii="Times New Roman" w:hAnsi="Times New Roman" w:cs="Times New Roman"/>
          <w:sz w:val="28"/>
          <w:szCs w:val="28"/>
        </w:rPr>
        <w:t xml:space="preserve">№ </w:t>
      </w:r>
      <w:r w:rsidR="00713180" w:rsidRPr="00D05C63">
        <w:rPr>
          <w:rFonts w:ascii="Times New Roman" w:hAnsi="Times New Roman" w:cs="Times New Roman"/>
          <w:sz w:val="28"/>
          <w:szCs w:val="28"/>
        </w:rPr>
        <w:t>2</w:t>
      </w:r>
      <w:r w:rsidR="006351E7" w:rsidRPr="00D05C63">
        <w:rPr>
          <w:rFonts w:ascii="Times New Roman" w:hAnsi="Times New Roman" w:cs="Times New Roman"/>
          <w:sz w:val="28"/>
          <w:szCs w:val="28"/>
        </w:rPr>
        <w:t>).</w:t>
      </w:r>
    </w:p>
    <w:p w:rsidR="00C03E31" w:rsidRPr="00D05C63" w:rsidRDefault="00C86807" w:rsidP="00C03E31">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1.</w:t>
      </w:r>
      <w:r w:rsidR="00C03E31" w:rsidRPr="00D05C63">
        <w:rPr>
          <w:rFonts w:ascii="Times New Roman" w:hAnsi="Times New Roman" w:cs="Times New Roman"/>
          <w:sz w:val="28"/>
          <w:szCs w:val="28"/>
        </w:rPr>
        <w:t xml:space="preserve">3. Порядок работы </w:t>
      </w:r>
      <w:r w:rsidRPr="00D05C63">
        <w:rPr>
          <w:rFonts w:ascii="Times New Roman" w:hAnsi="Times New Roman" w:cs="Times New Roman"/>
          <w:sz w:val="28"/>
          <w:szCs w:val="28"/>
        </w:rPr>
        <w:t>аттестационной</w:t>
      </w:r>
      <w:r w:rsidR="00C03E31" w:rsidRPr="00D05C63">
        <w:rPr>
          <w:rFonts w:ascii="Times New Roman" w:hAnsi="Times New Roman" w:cs="Times New Roman"/>
          <w:sz w:val="28"/>
          <w:szCs w:val="28"/>
        </w:rPr>
        <w:t xml:space="preserve"> комиссии по проведению </w:t>
      </w:r>
      <w:r w:rsidRPr="00D05C63">
        <w:rPr>
          <w:rFonts w:ascii="Times New Roman" w:hAnsi="Times New Roman" w:cs="Times New Roman"/>
          <w:sz w:val="28"/>
          <w:szCs w:val="28"/>
        </w:rPr>
        <w:t>аттестации</w:t>
      </w:r>
      <w:r w:rsidR="00C03E31" w:rsidRPr="00D05C63">
        <w:rPr>
          <w:rFonts w:ascii="Times New Roman" w:hAnsi="Times New Roman" w:cs="Times New Roman"/>
          <w:sz w:val="28"/>
          <w:szCs w:val="28"/>
        </w:rPr>
        <w:t xml:space="preserve"> руководител</w:t>
      </w:r>
      <w:r w:rsidRPr="00D05C63">
        <w:rPr>
          <w:rFonts w:ascii="Times New Roman" w:hAnsi="Times New Roman" w:cs="Times New Roman"/>
          <w:sz w:val="28"/>
          <w:szCs w:val="28"/>
        </w:rPr>
        <w:t>ей</w:t>
      </w:r>
      <w:r w:rsidR="00C03E31" w:rsidRPr="00D05C63">
        <w:rPr>
          <w:rFonts w:ascii="Times New Roman" w:hAnsi="Times New Roman" w:cs="Times New Roman"/>
          <w:sz w:val="28"/>
          <w:szCs w:val="28"/>
        </w:rPr>
        <w:t xml:space="preserve"> подведомственн</w:t>
      </w:r>
      <w:r w:rsidRPr="00D05C63">
        <w:rPr>
          <w:rFonts w:ascii="Times New Roman" w:hAnsi="Times New Roman" w:cs="Times New Roman"/>
          <w:sz w:val="28"/>
          <w:szCs w:val="28"/>
        </w:rPr>
        <w:t>ых</w:t>
      </w:r>
      <w:r w:rsidR="00C03E31" w:rsidRPr="00D05C63">
        <w:rPr>
          <w:rFonts w:ascii="Times New Roman" w:hAnsi="Times New Roman" w:cs="Times New Roman"/>
          <w:sz w:val="28"/>
          <w:szCs w:val="28"/>
        </w:rPr>
        <w:t xml:space="preserve"> Министерству культуры Республики Дагестан государственн</w:t>
      </w:r>
      <w:r w:rsidRPr="00D05C63">
        <w:rPr>
          <w:rFonts w:ascii="Times New Roman" w:hAnsi="Times New Roman" w:cs="Times New Roman"/>
          <w:sz w:val="28"/>
          <w:szCs w:val="28"/>
        </w:rPr>
        <w:t>ых</w:t>
      </w:r>
      <w:r w:rsidR="00C03E31" w:rsidRPr="00D05C63">
        <w:rPr>
          <w:rFonts w:ascii="Times New Roman" w:hAnsi="Times New Roman" w:cs="Times New Roman"/>
          <w:sz w:val="28"/>
          <w:szCs w:val="28"/>
        </w:rPr>
        <w:t xml:space="preserve"> учреждени</w:t>
      </w:r>
      <w:r w:rsidRPr="00D05C63">
        <w:rPr>
          <w:rFonts w:ascii="Times New Roman" w:hAnsi="Times New Roman" w:cs="Times New Roman"/>
          <w:sz w:val="28"/>
          <w:szCs w:val="28"/>
        </w:rPr>
        <w:t xml:space="preserve">й (приложение </w:t>
      </w:r>
      <w:r w:rsidR="00D05C63">
        <w:rPr>
          <w:rFonts w:ascii="Times New Roman" w:hAnsi="Times New Roman" w:cs="Times New Roman"/>
          <w:sz w:val="28"/>
          <w:szCs w:val="28"/>
        </w:rPr>
        <w:t>№</w:t>
      </w:r>
      <w:r w:rsidRPr="00D05C63">
        <w:rPr>
          <w:rFonts w:ascii="Times New Roman" w:hAnsi="Times New Roman" w:cs="Times New Roman"/>
          <w:sz w:val="28"/>
          <w:szCs w:val="28"/>
        </w:rPr>
        <w:t xml:space="preserve"> </w:t>
      </w:r>
      <w:r w:rsidR="00713180" w:rsidRPr="00D05C63">
        <w:rPr>
          <w:rFonts w:ascii="Times New Roman" w:hAnsi="Times New Roman" w:cs="Times New Roman"/>
          <w:sz w:val="28"/>
          <w:szCs w:val="28"/>
        </w:rPr>
        <w:t>3</w:t>
      </w:r>
      <w:r w:rsidR="00C03E31" w:rsidRPr="00D05C63">
        <w:rPr>
          <w:rFonts w:ascii="Times New Roman" w:hAnsi="Times New Roman" w:cs="Times New Roman"/>
          <w:sz w:val="28"/>
          <w:szCs w:val="28"/>
        </w:rPr>
        <w:t>).</w:t>
      </w:r>
    </w:p>
    <w:p w:rsidR="00713180" w:rsidRPr="00D05C63" w:rsidRDefault="00713180" w:rsidP="00D64598">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 Признать утратившим силу </w:t>
      </w:r>
      <w:r w:rsidR="00D64598" w:rsidRPr="00D05C63">
        <w:rPr>
          <w:rFonts w:ascii="Times New Roman" w:hAnsi="Times New Roman" w:cs="Times New Roman"/>
          <w:sz w:val="28"/>
          <w:szCs w:val="28"/>
        </w:rPr>
        <w:t xml:space="preserve">приказ Минкультуры РД от 06.04.2015 № 177-ОД «О комиссии по проведению конкурса на замещение вакантной </w:t>
      </w:r>
      <w:r w:rsidR="00D64598" w:rsidRPr="00D05C63">
        <w:rPr>
          <w:rFonts w:ascii="Times New Roman" w:hAnsi="Times New Roman" w:cs="Times New Roman"/>
          <w:sz w:val="28"/>
          <w:szCs w:val="28"/>
        </w:rPr>
        <w:lastRenderedPageBreak/>
        <w:t>должности руководителя подведомственного Министерству культуры Республики Дагестан государственного учреждения»</w:t>
      </w:r>
      <w:r w:rsidR="00A36027">
        <w:rPr>
          <w:rFonts w:ascii="Times New Roman" w:hAnsi="Times New Roman" w:cs="Times New Roman"/>
          <w:sz w:val="28"/>
          <w:szCs w:val="28"/>
        </w:rPr>
        <w:t xml:space="preserve"> (</w:t>
      </w:r>
      <w:r w:rsidR="00A36027" w:rsidRPr="00A36027">
        <w:rPr>
          <w:rFonts w:ascii="Times New Roman" w:hAnsi="Times New Roman" w:cs="Times New Roman"/>
          <w:sz w:val="28"/>
          <w:szCs w:val="28"/>
        </w:rPr>
        <w:t xml:space="preserve">Дагестанская </w:t>
      </w:r>
      <w:proofErr w:type="gramStart"/>
      <w:r w:rsidR="00A36027" w:rsidRPr="00A36027">
        <w:rPr>
          <w:rFonts w:ascii="Times New Roman" w:hAnsi="Times New Roman" w:cs="Times New Roman"/>
          <w:sz w:val="28"/>
          <w:szCs w:val="28"/>
        </w:rPr>
        <w:t>правда</w:t>
      </w:r>
      <w:r w:rsidR="00A36027">
        <w:rPr>
          <w:rFonts w:ascii="Times New Roman" w:hAnsi="Times New Roman" w:cs="Times New Roman"/>
          <w:sz w:val="28"/>
          <w:szCs w:val="28"/>
        </w:rPr>
        <w:t xml:space="preserve">, </w:t>
      </w:r>
      <w:r w:rsidR="00A36027" w:rsidRPr="00A36027">
        <w:rPr>
          <w:rFonts w:ascii="Times New Roman" w:hAnsi="Times New Roman" w:cs="Times New Roman"/>
          <w:sz w:val="28"/>
          <w:szCs w:val="28"/>
        </w:rPr>
        <w:t xml:space="preserve"> </w:t>
      </w:r>
      <w:r w:rsidR="00A36027">
        <w:rPr>
          <w:rFonts w:ascii="Times New Roman" w:hAnsi="Times New Roman" w:cs="Times New Roman"/>
          <w:sz w:val="28"/>
          <w:szCs w:val="28"/>
        </w:rPr>
        <w:t>№</w:t>
      </w:r>
      <w:proofErr w:type="gramEnd"/>
      <w:r w:rsidR="00A36027" w:rsidRPr="00A36027">
        <w:rPr>
          <w:rFonts w:ascii="Times New Roman" w:hAnsi="Times New Roman" w:cs="Times New Roman"/>
          <w:sz w:val="28"/>
          <w:szCs w:val="28"/>
        </w:rPr>
        <w:t xml:space="preserve"> 225-226, 21.05.2015</w:t>
      </w:r>
      <w:r w:rsidR="00A36027">
        <w:rPr>
          <w:rFonts w:ascii="Times New Roman" w:hAnsi="Times New Roman" w:cs="Times New Roman"/>
          <w:sz w:val="28"/>
          <w:szCs w:val="28"/>
        </w:rPr>
        <w:t>).</w:t>
      </w:r>
    </w:p>
    <w:p w:rsidR="00AC2377" w:rsidRPr="00D05C63" w:rsidRDefault="00AC2377" w:rsidP="00AC2377">
      <w:pPr>
        <w:pStyle w:val="ConsPlusNormal"/>
        <w:ind w:firstLine="567"/>
        <w:jc w:val="both"/>
        <w:rPr>
          <w:rFonts w:ascii="Times New Roman" w:hAnsi="Times New Roman" w:cs="Times New Roman"/>
          <w:sz w:val="28"/>
          <w:szCs w:val="28"/>
        </w:rPr>
      </w:pPr>
      <w:r w:rsidRPr="00D05C63">
        <w:rPr>
          <w:rFonts w:ascii="Times New Roman" w:hAnsi="Times New Roman" w:cs="Times New Roman"/>
          <w:sz w:val="28"/>
          <w:szCs w:val="28"/>
        </w:rPr>
        <w:t xml:space="preserve">3. Отделу государственной службы и делопроизводства (З. К-М. </w:t>
      </w:r>
      <w:proofErr w:type="spellStart"/>
      <w:r w:rsidRPr="00D05C63">
        <w:rPr>
          <w:rFonts w:ascii="Times New Roman" w:hAnsi="Times New Roman" w:cs="Times New Roman"/>
          <w:sz w:val="28"/>
          <w:szCs w:val="28"/>
        </w:rPr>
        <w:t>Мугадова</w:t>
      </w:r>
      <w:proofErr w:type="spellEnd"/>
      <w:r w:rsidRPr="00D05C63">
        <w:rPr>
          <w:rFonts w:ascii="Times New Roman" w:hAnsi="Times New Roman" w:cs="Times New Roman"/>
          <w:sz w:val="28"/>
          <w:szCs w:val="28"/>
        </w:rPr>
        <w:t>):</w:t>
      </w:r>
    </w:p>
    <w:p w:rsidR="00AC2377" w:rsidRPr="00D05C63" w:rsidRDefault="00AC2377" w:rsidP="00AC2377">
      <w:pPr>
        <w:pStyle w:val="ConsPlusNormal"/>
        <w:ind w:firstLine="567"/>
        <w:jc w:val="both"/>
        <w:rPr>
          <w:rFonts w:ascii="Times New Roman" w:hAnsi="Times New Roman" w:cs="Times New Roman"/>
          <w:sz w:val="28"/>
          <w:szCs w:val="28"/>
        </w:rPr>
      </w:pPr>
      <w:r w:rsidRPr="00D05C63">
        <w:rPr>
          <w:rFonts w:ascii="Times New Roman" w:hAnsi="Times New Roman" w:cs="Times New Roman"/>
          <w:sz w:val="28"/>
          <w:szCs w:val="28"/>
        </w:rPr>
        <w:t>довести настоящий приказ до всех заинтересованных лиц;</w:t>
      </w:r>
    </w:p>
    <w:p w:rsidR="00AC2377" w:rsidRPr="00D05C63" w:rsidRDefault="00AC2377" w:rsidP="00AC2377">
      <w:pPr>
        <w:pStyle w:val="ConsPlusNormal"/>
        <w:ind w:firstLine="567"/>
        <w:jc w:val="both"/>
        <w:rPr>
          <w:rFonts w:ascii="Times New Roman" w:hAnsi="Times New Roman" w:cs="Times New Roman"/>
          <w:sz w:val="28"/>
          <w:szCs w:val="28"/>
        </w:rPr>
      </w:pPr>
      <w:r w:rsidRPr="00D05C63">
        <w:rPr>
          <w:rFonts w:ascii="Times New Roman" w:hAnsi="Times New Roman" w:cs="Times New Roman"/>
          <w:sz w:val="28"/>
          <w:szCs w:val="28"/>
        </w:rPr>
        <w:t>направить настоящий приказ на государственную регистрацию в Министерство юстиции Республики Дагестан и официальную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p>
    <w:p w:rsidR="00AC2377" w:rsidRPr="00D05C63" w:rsidRDefault="00AC2377" w:rsidP="00AC2377">
      <w:pPr>
        <w:pStyle w:val="ConsPlusNormal"/>
        <w:ind w:firstLine="567"/>
        <w:jc w:val="both"/>
        <w:rPr>
          <w:rFonts w:ascii="Times New Roman" w:hAnsi="Times New Roman" w:cs="Times New Roman"/>
          <w:sz w:val="28"/>
          <w:szCs w:val="28"/>
        </w:rPr>
      </w:pPr>
      <w:r w:rsidRPr="00D05C63">
        <w:rPr>
          <w:rFonts w:ascii="Times New Roman" w:hAnsi="Times New Roman" w:cs="Times New Roman"/>
          <w:sz w:val="28"/>
          <w:szCs w:val="28"/>
        </w:rPr>
        <w:t>4. Отделу музейного, библиотечного дела, образования в сфере культуры (Ш.А. Ибрагимов) разместить настоящий приказ на официальном сайте Министерства культуры Республики Дагестан в информационно-телекоммуникационной сети «Интернет» (www.minkult.e-dag.ru).</w:t>
      </w:r>
    </w:p>
    <w:p w:rsidR="00AC2377" w:rsidRPr="00D05C63" w:rsidRDefault="00AC2377" w:rsidP="00AC2377">
      <w:pPr>
        <w:pStyle w:val="ConsPlusNormal"/>
        <w:ind w:firstLine="567"/>
        <w:jc w:val="both"/>
        <w:rPr>
          <w:rFonts w:ascii="Times New Roman" w:hAnsi="Times New Roman" w:cs="Times New Roman"/>
          <w:sz w:val="28"/>
          <w:szCs w:val="28"/>
        </w:rPr>
      </w:pPr>
      <w:r w:rsidRPr="00D05C63">
        <w:rPr>
          <w:rFonts w:ascii="Times New Roman" w:hAnsi="Times New Roman" w:cs="Times New Roman"/>
          <w:sz w:val="28"/>
          <w:szCs w:val="28"/>
        </w:rPr>
        <w:t>5. Настоящий приказ вступает в силу в установленном законодательством порядке.</w:t>
      </w:r>
    </w:p>
    <w:p w:rsidR="00AC2377" w:rsidRPr="00D05C63" w:rsidRDefault="00AC2377" w:rsidP="00AC2377">
      <w:pPr>
        <w:pStyle w:val="ConsPlusNormal"/>
        <w:ind w:firstLine="567"/>
        <w:jc w:val="both"/>
        <w:rPr>
          <w:rFonts w:ascii="Times New Roman" w:hAnsi="Times New Roman" w:cs="Times New Roman"/>
          <w:sz w:val="28"/>
          <w:szCs w:val="28"/>
        </w:rPr>
      </w:pPr>
      <w:r w:rsidRPr="00D05C63">
        <w:rPr>
          <w:rFonts w:ascii="Times New Roman" w:hAnsi="Times New Roman" w:cs="Times New Roman"/>
          <w:sz w:val="28"/>
          <w:szCs w:val="28"/>
        </w:rPr>
        <w:t>6. Контроль за исполнением настоящего приказа оставляю за собой.</w:t>
      </w:r>
    </w:p>
    <w:p w:rsidR="006351E7" w:rsidRPr="00D05C63" w:rsidRDefault="006351E7">
      <w:pPr>
        <w:pStyle w:val="ConsPlusNormal"/>
        <w:jc w:val="both"/>
        <w:rPr>
          <w:rFonts w:ascii="Times New Roman" w:hAnsi="Times New Roman" w:cs="Times New Roman"/>
          <w:sz w:val="28"/>
          <w:szCs w:val="28"/>
        </w:rPr>
      </w:pPr>
    </w:p>
    <w:p w:rsidR="006351E7" w:rsidRDefault="006351E7">
      <w:pPr>
        <w:pStyle w:val="ConsPlusNormal"/>
        <w:jc w:val="both"/>
        <w:rPr>
          <w:rFonts w:ascii="Times New Roman" w:hAnsi="Times New Roman" w:cs="Times New Roman"/>
          <w:sz w:val="28"/>
          <w:szCs w:val="28"/>
        </w:rPr>
      </w:pPr>
    </w:p>
    <w:p w:rsidR="00A36027" w:rsidRPr="00A36027" w:rsidRDefault="00A36027" w:rsidP="00A36027">
      <w:pPr>
        <w:pStyle w:val="ConsPlusNormal"/>
        <w:jc w:val="center"/>
        <w:rPr>
          <w:rFonts w:ascii="Times New Roman" w:hAnsi="Times New Roman" w:cs="Times New Roman"/>
          <w:b/>
          <w:sz w:val="28"/>
          <w:szCs w:val="28"/>
        </w:rPr>
      </w:pPr>
      <w:r w:rsidRPr="00A36027">
        <w:rPr>
          <w:rFonts w:ascii="Times New Roman" w:hAnsi="Times New Roman" w:cs="Times New Roman"/>
          <w:b/>
          <w:sz w:val="28"/>
          <w:szCs w:val="28"/>
        </w:rPr>
        <w:t xml:space="preserve">Министр                                                                                         З. </w:t>
      </w:r>
      <w:proofErr w:type="spellStart"/>
      <w:r w:rsidRPr="00A36027">
        <w:rPr>
          <w:rFonts w:ascii="Times New Roman" w:hAnsi="Times New Roman" w:cs="Times New Roman"/>
          <w:b/>
          <w:sz w:val="28"/>
          <w:szCs w:val="28"/>
        </w:rPr>
        <w:t>Бутаева</w:t>
      </w:r>
      <w:proofErr w:type="spellEnd"/>
    </w:p>
    <w:p w:rsidR="006351E7" w:rsidRPr="00D05C63" w:rsidRDefault="006351E7">
      <w:pPr>
        <w:pStyle w:val="ConsPlusNormal"/>
        <w:jc w:val="both"/>
        <w:rPr>
          <w:rFonts w:ascii="Times New Roman" w:hAnsi="Times New Roman" w:cs="Times New Roman"/>
          <w:sz w:val="28"/>
          <w:szCs w:val="28"/>
        </w:rPr>
      </w:pPr>
    </w:p>
    <w:p w:rsidR="00D64598" w:rsidRPr="00D05C63" w:rsidRDefault="00D64598">
      <w:pPr>
        <w:pStyle w:val="ConsPlusNormal"/>
        <w:jc w:val="both"/>
        <w:rPr>
          <w:rFonts w:ascii="Times New Roman" w:hAnsi="Times New Roman" w:cs="Times New Roman"/>
          <w:sz w:val="28"/>
          <w:szCs w:val="28"/>
        </w:rPr>
      </w:pPr>
    </w:p>
    <w:p w:rsidR="00D64598" w:rsidRPr="00D05C63" w:rsidRDefault="00D64598">
      <w:pPr>
        <w:pStyle w:val="ConsPlusNormal"/>
        <w:jc w:val="both"/>
        <w:rPr>
          <w:rFonts w:ascii="Times New Roman" w:hAnsi="Times New Roman" w:cs="Times New Roman"/>
          <w:sz w:val="28"/>
          <w:szCs w:val="28"/>
        </w:rPr>
      </w:pPr>
    </w:p>
    <w:p w:rsidR="00D64598" w:rsidRDefault="00D64598">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Default="00A36027">
      <w:pPr>
        <w:pStyle w:val="ConsPlusNormal"/>
        <w:jc w:val="both"/>
        <w:rPr>
          <w:rFonts w:ascii="Times New Roman" w:hAnsi="Times New Roman" w:cs="Times New Roman"/>
          <w:sz w:val="28"/>
          <w:szCs w:val="28"/>
        </w:rPr>
      </w:pPr>
    </w:p>
    <w:p w:rsidR="00A36027" w:rsidRPr="00D05C63" w:rsidRDefault="00A36027">
      <w:pPr>
        <w:pStyle w:val="ConsPlusNormal"/>
        <w:jc w:val="both"/>
        <w:rPr>
          <w:rFonts w:ascii="Times New Roman" w:hAnsi="Times New Roman" w:cs="Times New Roman"/>
          <w:sz w:val="28"/>
          <w:szCs w:val="28"/>
        </w:rPr>
      </w:pPr>
    </w:p>
    <w:p w:rsidR="00D64598" w:rsidRPr="00D05C63" w:rsidRDefault="00D64598">
      <w:pPr>
        <w:pStyle w:val="ConsPlusNormal"/>
        <w:jc w:val="both"/>
        <w:rPr>
          <w:rFonts w:ascii="Times New Roman" w:hAnsi="Times New Roman" w:cs="Times New Roman"/>
          <w:sz w:val="28"/>
          <w:szCs w:val="28"/>
        </w:rPr>
      </w:pPr>
    </w:p>
    <w:p w:rsidR="006351E7" w:rsidRPr="00D05C63" w:rsidRDefault="006351E7">
      <w:pPr>
        <w:pStyle w:val="ConsPlusNormal"/>
        <w:jc w:val="both"/>
        <w:rPr>
          <w:rFonts w:ascii="Times New Roman" w:hAnsi="Times New Roman" w:cs="Times New Roman"/>
          <w:sz w:val="28"/>
          <w:szCs w:val="28"/>
        </w:rPr>
      </w:pPr>
    </w:p>
    <w:p w:rsidR="00AC2377" w:rsidRPr="00D05C63" w:rsidRDefault="00AC2377">
      <w:pPr>
        <w:pStyle w:val="ConsPlusNormal"/>
        <w:jc w:val="both"/>
        <w:rPr>
          <w:rFonts w:ascii="Times New Roman" w:hAnsi="Times New Roman" w:cs="Times New Roman"/>
          <w:sz w:val="28"/>
          <w:szCs w:val="28"/>
        </w:rPr>
      </w:pPr>
    </w:p>
    <w:p w:rsidR="00AC2377" w:rsidRPr="00D05C63" w:rsidRDefault="00AC2377">
      <w:pPr>
        <w:pStyle w:val="ConsPlusNormal"/>
        <w:jc w:val="both"/>
        <w:rPr>
          <w:rFonts w:ascii="Times New Roman" w:hAnsi="Times New Roman" w:cs="Times New Roman"/>
          <w:sz w:val="28"/>
          <w:szCs w:val="28"/>
        </w:rPr>
      </w:pPr>
    </w:p>
    <w:p w:rsidR="006351E7" w:rsidRPr="00D05C63" w:rsidRDefault="006351E7">
      <w:pPr>
        <w:pStyle w:val="ConsPlusNormal"/>
        <w:jc w:val="both"/>
        <w:rPr>
          <w:rFonts w:ascii="Times New Roman" w:hAnsi="Times New Roman" w:cs="Times New Roman"/>
          <w:sz w:val="28"/>
          <w:szCs w:val="28"/>
        </w:rPr>
      </w:pPr>
    </w:p>
    <w:p w:rsidR="006351E7" w:rsidRPr="00D05C63" w:rsidRDefault="006351E7">
      <w:pPr>
        <w:pStyle w:val="ConsPlusNormal"/>
        <w:jc w:val="right"/>
        <w:outlineLvl w:val="0"/>
        <w:rPr>
          <w:rFonts w:ascii="Times New Roman" w:hAnsi="Times New Roman" w:cs="Times New Roman"/>
          <w:sz w:val="28"/>
          <w:szCs w:val="28"/>
        </w:rPr>
      </w:pPr>
      <w:r w:rsidRPr="00D05C63">
        <w:rPr>
          <w:rFonts w:ascii="Times New Roman" w:hAnsi="Times New Roman" w:cs="Times New Roman"/>
          <w:sz w:val="28"/>
          <w:szCs w:val="28"/>
        </w:rPr>
        <w:lastRenderedPageBreak/>
        <w:t xml:space="preserve">Приложение </w:t>
      </w:r>
      <w:r w:rsidR="007A7FF4" w:rsidRPr="00D05C63">
        <w:rPr>
          <w:rFonts w:ascii="Times New Roman" w:hAnsi="Times New Roman" w:cs="Times New Roman"/>
          <w:sz w:val="28"/>
          <w:szCs w:val="28"/>
        </w:rPr>
        <w:t>№</w:t>
      </w:r>
      <w:r w:rsidRPr="00D05C63">
        <w:rPr>
          <w:rFonts w:ascii="Times New Roman" w:hAnsi="Times New Roman" w:cs="Times New Roman"/>
          <w:sz w:val="28"/>
          <w:szCs w:val="28"/>
        </w:rPr>
        <w:t xml:space="preserve"> 1</w:t>
      </w:r>
    </w:p>
    <w:p w:rsidR="006351E7" w:rsidRPr="00D05C63" w:rsidRDefault="006351E7">
      <w:pPr>
        <w:pStyle w:val="ConsPlusNormal"/>
        <w:jc w:val="right"/>
        <w:rPr>
          <w:rFonts w:ascii="Times New Roman" w:hAnsi="Times New Roman" w:cs="Times New Roman"/>
          <w:sz w:val="28"/>
          <w:szCs w:val="28"/>
        </w:rPr>
      </w:pPr>
      <w:r w:rsidRPr="00D05C63">
        <w:rPr>
          <w:rFonts w:ascii="Times New Roman" w:hAnsi="Times New Roman" w:cs="Times New Roman"/>
          <w:sz w:val="28"/>
          <w:szCs w:val="28"/>
        </w:rPr>
        <w:t>к приказу Министерства культуры</w:t>
      </w:r>
    </w:p>
    <w:p w:rsidR="006351E7" w:rsidRPr="00D05C63" w:rsidRDefault="006351E7">
      <w:pPr>
        <w:pStyle w:val="ConsPlusNormal"/>
        <w:jc w:val="right"/>
        <w:rPr>
          <w:rFonts w:ascii="Times New Roman" w:hAnsi="Times New Roman" w:cs="Times New Roman"/>
          <w:sz w:val="28"/>
          <w:szCs w:val="28"/>
        </w:rPr>
      </w:pPr>
      <w:r w:rsidRPr="00D05C63">
        <w:rPr>
          <w:rFonts w:ascii="Times New Roman" w:hAnsi="Times New Roman" w:cs="Times New Roman"/>
          <w:sz w:val="28"/>
          <w:szCs w:val="28"/>
        </w:rPr>
        <w:t>Республики Дагестан</w:t>
      </w:r>
    </w:p>
    <w:p w:rsidR="006351E7" w:rsidRPr="00D05C63" w:rsidRDefault="006351E7">
      <w:pPr>
        <w:pStyle w:val="ConsPlusNormal"/>
        <w:jc w:val="right"/>
        <w:rPr>
          <w:rFonts w:ascii="Times New Roman" w:hAnsi="Times New Roman" w:cs="Times New Roman"/>
          <w:sz w:val="28"/>
          <w:szCs w:val="28"/>
        </w:rPr>
      </w:pPr>
      <w:r w:rsidRPr="00D05C63">
        <w:rPr>
          <w:rFonts w:ascii="Times New Roman" w:hAnsi="Times New Roman" w:cs="Times New Roman"/>
          <w:sz w:val="28"/>
          <w:szCs w:val="28"/>
        </w:rPr>
        <w:t>от</w:t>
      </w:r>
      <w:r w:rsidR="00D64598" w:rsidRPr="00D05C63">
        <w:rPr>
          <w:rFonts w:ascii="Times New Roman" w:hAnsi="Times New Roman" w:cs="Times New Roman"/>
          <w:sz w:val="28"/>
          <w:szCs w:val="28"/>
        </w:rPr>
        <w:t xml:space="preserve"> «___</w:t>
      </w:r>
      <w:proofErr w:type="gramStart"/>
      <w:r w:rsidR="00D64598" w:rsidRPr="00D05C63">
        <w:rPr>
          <w:rFonts w:ascii="Times New Roman" w:hAnsi="Times New Roman" w:cs="Times New Roman"/>
          <w:sz w:val="28"/>
          <w:szCs w:val="28"/>
        </w:rPr>
        <w:t>_»_</w:t>
      </w:r>
      <w:proofErr w:type="gramEnd"/>
      <w:r w:rsidR="00D64598" w:rsidRPr="00D05C63">
        <w:rPr>
          <w:rFonts w:ascii="Times New Roman" w:hAnsi="Times New Roman" w:cs="Times New Roman"/>
          <w:sz w:val="28"/>
          <w:szCs w:val="28"/>
        </w:rPr>
        <w:t>______________20___г.   №_____</w:t>
      </w:r>
    </w:p>
    <w:p w:rsidR="00D64598" w:rsidRPr="00D05C63" w:rsidRDefault="00D64598">
      <w:pPr>
        <w:pStyle w:val="ConsPlusNormal"/>
        <w:jc w:val="right"/>
        <w:rPr>
          <w:rFonts w:ascii="Times New Roman" w:hAnsi="Times New Roman" w:cs="Times New Roman"/>
          <w:sz w:val="28"/>
          <w:szCs w:val="28"/>
        </w:rPr>
      </w:pPr>
    </w:p>
    <w:p w:rsidR="006351E7" w:rsidRPr="00D05C63" w:rsidRDefault="006351E7">
      <w:pPr>
        <w:pStyle w:val="ConsPlusNormal"/>
        <w:jc w:val="both"/>
        <w:rPr>
          <w:rFonts w:ascii="Times New Roman" w:hAnsi="Times New Roman" w:cs="Times New Roman"/>
          <w:sz w:val="28"/>
          <w:szCs w:val="28"/>
        </w:rPr>
      </w:pPr>
    </w:p>
    <w:p w:rsidR="006351E7" w:rsidRPr="00D05C63" w:rsidRDefault="006351E7">
      <w:pPr>
        <w:pStyle w:val="ConsPlusTitle"/>
        <w:jc w:val="center"/>
        <w:rPr>
          <w:rFonts w:ascii="Times New Roman" w:hAnsi="Times New Roman" w:cs="Times New Roman"/>
          <w:sz w:val="28"/>
          <w:szCs w:val="28"/>
        </w:rPr>
      </w:pPr>
      <w:bookmarkStart w:id="2" w:name="P35"/>
      <w:bookmarkStart w:id="3" w:name="P87"/>
      <w:bookmarkEnd w:id="2"/>
      <w:bookmarkEnd w:id="3"/>
      <w:r w:rsidRPr="00D05C63">
        <w:rPr>
          <w:rFonts w:ascii="Times New Roman" w:hAnsi="Times New Roman" w:cs="Times New Roman"/>
          <w:sz w:val="28"/>
          <w:szCs w:val="28"/>
        </w:rPr>
        <w:t>ПОРЯДОК</w:t>
      </w:r>
    </w:p>
    <w:p w:rsidR="006351E7" w:rsidRPr="00D05C63" w:rsidRDefault="006351E7">
      <w:pPr>
        <w:pStyle w:val="ConsPlusTitle"/>
        <w:jc w:val="center"/>
        <w:rPr>
          <w:rFonts w:ascii="Times New Roman" w:hAnsi="Times New Roman" w:cs="Times New Roman"/>
          <w:sz w:val="28"/>
          <w:szCs w:val="28"/>
        </w:rPr>
      </w:pPr>
      <w:r w:rsidRPr="00D05C63">
        <w:rPr>
          <w:rFonts w:ascii="Times New Roman" w:hAnsi="Times New Roman" w:cs="Times New Roman"/>
          <w:sz w:val="28"/>
          <w:szCs w:val="28"/>
        </w:rPr>
        <w:t>РАБОТЫ КОНКУРСНОЙ КОМИССИИ ПО ПРОВЕДЕНИЮ КОНКУРСА</w:t>
      </w:r>
      <w:r w:rsidR="00A36027">
        <w:rPr>
          <w:rFonts w:ascii="Times New Roman" w:hAnsi="Times New Roman" w:cs="Times New Roman"/>
          <w:sz w:val="28"/>
          <w:szCs w:val="28"/>
        </w:rPr>
        <w:t xml:space="preserve"> </w:t>
      </w:r>
      <w:r w:rsidRPr="00D05C63">
        <w:rPr>
          <w:rFonts w:ascii="Times New Roman" w:hAnsi="Times New Roman" w:cs="Times New Roman"/>
          <w:sz w:val="28"/>
          <w:szCs w:val="28"/>
        </w:rPr>
        <w:t>НА ЗАМЕЩЕНИЕ ВАКАНТНОЙ ДОЛЖНОСТИ РУКОВОДИТЕЛЯ</w:t>
      </w:r>
      <w:r w:rsidR="00A36027">
        <w:rPr>
          <w:rFonts w:ascii="Times New Roman" w:hAnsi="Times New Roman" w:cs="Times New Roman"/>
          <w:sz w:val="28"/>
          <w:szCs w:val="28"/>
        </w:rPr>
        <w:t xml:space="preserve"> </w:t>
      </w:r>
      <w:r w:rsidRPr="00D05C63">
        <w:rPr>
          <w:rFonts w:ascii="Times New Roman" w:hAnsi="Times New Roman" w:cs="Times New Roman"/>
          <w:sz w:val="28"/>
          <w:szCs w:val="28"/>
        </w:rPr>
        <w:t>ПОДВЕДОМСТВЕННОГО МИНИСТЕРСТВУ КУЛЬТУРЫ</w:t>
      </w:r>
      <w:r w:rsidR="00A36027">
        <w:rPr>
          <w:rFonts w:ascii="Times New Roman" w:hAnsi="Times New Roman" w:cs="Times New Roman"/>
          <w:sz w:val="28"/>
          <w:szCs w:val="28"/>
        </w:rPr>
        <w:t xml:space="preserve"> </w:t>
      </w:r>
      <w:r w:rsidRPr="00D05C63">
        <w:rPr>
          <w:rFonts w:ascii="Times New Roman" w:hAnsi="Times New Roman" w:cs="Times New Roman"/>
          <w:sz w:val="28"/>
          <w:szCs w:val="28"/>
        </w:rPr>
        <w:t>РЕСПУБЛИКИ ДАГЕСТАН ГОСУДАРСТВЕННОГО УЧРЕЖДЕНИЯ</w:t>
      </w:r>
    </w:p>
    <w:p w:rsidR="006351E7" w:rsidRPr="00D05C63" w:rsidRDefault="006351E7">
      <w:pPr>
        <w:pStyle w:val="ConsPlusNormal"/>
        <w:jc w:val="both"/>
        <w:rPr>
          <w:rFonts w:ascii="Times New Roman" w:hAnsi="Times New Roman" w:cs="Times New Roman"/>
          <w:sz w:val="28"/>
          <w:szCs w:val="28"/>
        </w:rPr>
      </w:pPr>
    </w:p>
    <w:p w:rsidR="006351E7" w:rsidRPr="00D05C63" w:rsidRDefault="00BF262E">
      <w:pPr>
        <w:pStyle w:val="ConsPlusNormal"/>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1. </w:t>
      </w:r>
      <w:r w:rsidR="006351E7" w:rsidRPr="00D05C63">
        <w:rPr>
          <w:rFonts w:ascii="Times New Roman" w:hAnsi="Times New Roman" w:cs="Times New Roman"/>
          <w:sz w:val="28"/>
          <w:szCs w:val="28"/>
        </w:rPr>
        <w:t xml:space="preserve">Настоящий порядок разработан в соответствии с </w:t>
      </w:r>
      <w:hyperlink r:id="rId7" w:history="1">
        <w:r w:rsidR="006351E7" w:rsidRPr="00D05C63">
          <w:rPr>
            <w:rFonts w:ascii="Times New Roman" w:hAnsi="Times New Roman" w:cs="Times New Roman"/>
            <w:color w:val="0000FF"/>
            <w:sz w:val="28"/>
            <w:szCs w:val="28"/>
          </w:rPr>
          <w:t>п. 3 ст. 7</w:t>
        </w:r>
      </w:hyperlink>
      <w:r w:rsidR="006351E7" w:rsidRPr="00D05C63">
        <w:rPr>
          <w:rFonts w:ascii="Times New Roman" w:hAnsi="Times New Roman" w:cs="Times New Roman"/>
          <w:sz w:val="28"/>
          <w:szCs w:val="28"/>
        </w:rPr>
        <w:t xml:space="preserve"> Закона Республики Дагестан от 3 декабря 2004 г. </w:t>
      </w:r>
      <w:r w:rsidR="00A36027">
        <w:rPr>
          <w:rFonts w:ascii="Times New Roman" w:hAnsi="Times New Roman" w:cs="Times New Roman"/>
          <w:sz w:val="28"/>
          <w:szCs w:val="28"/>
        </w:rPr>
        <w:t>№</w:t>
      </w:r>
      <w:r w:rsidR="006351E7" w:rsidRPr="00D05C63">
        <w:rPr>
          <w:rFonts w:ascii="Times New Roman" w:hAnsi="Times New Roman" w:cs="Times New Roman"/>
          <w:sz w:val="28"/>
          <w:szCs w:val="28"/>
        </w:rPr>
        <w:t xml:space="preserve"> 34 </w:t>
      </w:r>
      <w:r w:rsidR="00774A58">
        <w:rPr>
          <w:rFonts w:ascii="Times New Roman" w:hAnsi="Times New Roman" w:cs="Times New Roman"/>
          <w:sz w:val="28"/>
          <w:szCs w:val="28"/>
        </w:rPr>
        <w:t>«</w:t>
      </w:r>
      <w:r w:rsidR="006351E7" w:rsidRPr="00D05C63">
        <w:rPr>
          <w:rFonts w:ascii="Times New Roman" w:hAnsi="Times New Roman" w:cs="Times New Roman"/>
          <w:sz w:val="28"/>
          <w:szCs w:val="28"/>
        </w:rPr>
        <w:t>Об управлении государственной собственностью Республики Дагестан</w:t>
      </w:r>
      <w:r w:rsidR="00774A58">
        <w:rPr>
          <w:rFonts w:ascii="Times New Roman" w:hAnsi="Times New Roman" w:cs="Times New Roman"/>
          <w:sz w:val="28"/>
          <w:szCs w:val="28"/>
        </w:rPr>
        <w:t>»</w:t>
      </w:r>
      <w:r w:rsidR="006351E7" w:rsidRPr="00D05C63">
        <w:rPr>
          <w:rFonts w:ascii="Times New Roman" w:hAnsi="Times New Roman" w:cs="Times New Roman"/>
          <w:sz w:val="28"/>
          <w:szCs w:val="28"/>
        </w:rPr>
        <w:t xml:space="preserve">, а также </w:t>
      </w:r>
      <w:hyperlink r:id="rId8" w:history="1">
        <w:r w:rsidR="006351E7" w:rsidRPr="00D05C63">
          <w:rPr>
            <w:rFonts w:ascii="Times New Roman" w:hAnsi="Times New Roman" w:cs="Times New Roman"/>
            <w:color w:val="0000FF"/>
            <w:sz w:val="28"/>
            <w:szCs w:val="28"/>
          </w:rPr>
          <w:t>постановлением</w:t>
        </w:r>
      </w:hyperlink>
      <w:r w:rsidR="006351E7" w:rsidRPr="00D05C63">
        <w:rPr>
          <w:rFonts w:ascii="Times New Roman" w:hAnsi="Times New Roman" w:cs="Times New Roman"/>
          <w:sz w:val="28"/>
          <w:szCs w:val="28"/>
        </w:rPr>
        <w:t xml:space="preserve"> Правительства Республики Дагестан от 11 мая 2010 г. </w:t>
      </w:r>
      <w:r w:rsidR="00774A58">
        <w:rPr>
          <w:rFonts w:ascii="Times New Roman" w:hAnsi="Times New Roman" w:cs="Times New Roman"/>
          <w:sz w:val="28"/>
          <w:szCs w:val="28"/>
        </w:rPr>
        <w:t>№ 132 «</w:t>
      </w:r>
      <w:r w:rsidR="006351E7" w:rsidRPr="00D05C63">
        <w:rPr>
          <w:rFonts w:ascii="Times New Roman" w:hAnsi="Times New Roman" w:cs="Times New Roman"/>
          <w:sz w:val="28"/>
          <w:szCs w:val="28"/>
        </w:rPr>
        <w:t>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w:t>
      </w:r>
      <w:r w:rsidR="00774A58">
        <w:rPr>
          <w:rFonts w:ascii="Times New Roman" w:hAnsi="Times New Roman" w:cs="Times New Roman"/>
          <w:sz w:val="28"/>
          <w:szCs w:val="28"/>
        </w:rPr>
        <w:t>»</w:t>
      </w:r>
      <w:r w:rsidR="006351E7" w:rsidRPr="00D05C63">
        <w:rPr>
          <w:rFonts w:ascii="Times New Roman" w:hAnsi="Times New Roman" w:cs="Times New Roman"/>
          <w:sz w:val="28"/>
          <w:szCs w:val="28"/>
        </w:rPr>
        <w:t xml:space="preserve"> и устанавливает порядок назначения и освобождения от должности руководителей подведомственных Министерству культуры Республики Дагестан подведомственных учреждений.</w:t>
      </w:r>
    </w:p>
    <w:p w:rsidR="006351E7" w:rsidRPr="00D05C63" w:rsidRDefault="00BF262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 </w:t>
      </w:r>
      <w:r w:rsidR="006351E7" w:rsidRPr="00D05C63">
        <w:rPr>
          <w:rFonts w:ascii="Times New Roman" w:hAnsi="Times New Roman" w:cs="Times New Roman"/>
          <w:sz w:val="28"/>
          <w:szCs w:val="28"/>
        </w:rPr>
        <w:t>Назначение руководителя подведомственного учреждения осуществляется путем проведения конкурса на право замещения вакантной должности, если для организаций соответствующей сферы деятельности законом не предусмотрен иной порядок назначения руководителя и прекращения его полномочий, а также заключения и прекращения срочного трудового договора с ним.</w:t>
      </w:r>
    </w:p>
    <w:p w:rsidR="006351E7" w:rsidRPr="00D05C63" w:rsidRDefault="00BF262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 </w:t>
      </w:r>
      <w:r w:rsidR="006351E7" w:rsidRPr="00D05C63">
        <w:rPr>
          <w:rFonts w:ascii="Times New Roman" w:hAnsi="Times New Roman" w:cs="Times New Roman"/>
          <w:sz w:val="28"/>
          <w:szCs w:val="28"/>
        </w:rPr>
        <w:t>Конкурс обеспечивает выявление и оценку уровня образования, опыта соответствующей работы, деловой репутации и личностных характеристик кандидатов на должность руководителя учреждения (далее - кандидаты).</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Конкурс является открытым по составу участников.</w:t>
      </w:r>
    </w:p>
    <w:p w:rsidR="006351E7" w:rsidRPr="00D05C63" w:rsidRDefault="00BF262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3. </w:t>
      </w:r>
      <w:r w:rsidR="006351E7" w:rsidRPr="00D05C63">
        <w:rPr>
          <w:rFonts w:ascii="Times New Roman" w:hAnsi="Times New Roman" w:cs="Times New Roman"/>
          <w:sz w:val="28"/>
          <w:szCs w:val="28"/>
        </w:rPr>
        <w:t>Министерство культуры Республики Дагестан (далее - Министерство):</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а) образует комиссию по проведению конкурса и утверждает ее состав;</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б) определяет сроки и порядок работы комиссии, а также методику проведения конкурса;</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в) организует публикацию подготовленного комиссией информационного сообщения о проведении конкурса;</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lastRenderedPageBreak/>
        <w:t>г) принимает заявки от претендентов и ведет их учет;</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д) проверяет правильность оформления заявок и прилагаемых к ним документов;</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е) передает в комиссию по окончании срока приема поступившие заявки с прилагаемыми к ним документами;</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ж) уведомляет участников конкурса и победителя конкурса о результатах конкурса;</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з) готовит информационное сообщение о результатах конкурса и обеспечивает его публикацию.</w:t>
      </w:r>
    </w:p>
    <w:p w:rsidR="006351E7" w:rsidRPr="00D05C63" w:rsidRDefault="00BF262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4. </w:t>
      </w:r>
      <w:r w:rsidR="006351E7" w:rsidRPr="00D05C63">
        <w:rPr>
          <w:rFonts w:ascii="Times New Roman" w:hAnsi="Times New Roman" w:cs="Times New Roman"/>
          <w:sz w:val="28"/>
          <w:szCs w:val="28"/>
        </w:rPr>
        <w:t>Конкурсная комиссия для проведения конкурса на замещение вакантной должности руководителя подведомственного Министерству государственного учреждения (далее - конкурсная комиссия по работе с подведомственными учреждениями) является коллегиальным органом и действует на постоянной основе.</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комиссией решения.</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Комиссия состоит из председателя, секретаря и членов комиссии.</w:t>
      </w:r>
    </w:p>
    <w:p w:rsidR="00286C01" w:rsidRPr="00D05C63" w:rsidRDefault="00286C01" w:rsidP="00286C01">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Количество членов конкурсной комиссии должно составлять не менее 5 человек.</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конкурсов. В период временного отсутствия председателя конкурсной комиссии (болезнь, командировка, нахождение в отпуске и т.п.) руководство конкурсной комиссией осуществляет заместитель председателя конкурсной комиссии.</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К работе комиссии по решению ее председателя могут привлекаться с правом совещательного голоса эксперты - представители научных учреждений либо других организаций, являющиеся специалистами по вопросам, связанным с отраслевой спецификой учреждения.</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Секретарем комиссии является </w:t>
      </w:r>
      <w:r w:rsidR="00835019" w:rsidRPr="00D05C63">
        <w:rPr>
          <w:rFonts w:ascii="Times New Roman" w:hAnsi="Times New Roman" w:cs="Times New Roman"/>
          <w:sz w:val="28"/>
          <w:szCs w:val="28"/>
        </w:rPr>
        <w:t>работник отдела государственной службы и делопроизводства Министерства.</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lastRenderedPageBreak/>
        <w:t xml:space="preserve">Секретарь конкурсной комиссии обеспечивает работу конкурсной комиссии (регистрация и прием заявлений, формирование дел, </w:t>
      </w:r>
      <w:r w:rsidRPr="00774A58">
        <w:rPr>
          <w:rFonts w:ascii="Times New Roman" w:hAnsi="Times New Roman" w:cs="Times New Roman"/>
          <w:sz w:val="28"/>
          <w:szCs w:val="28"/>
        </w:rPr>
        <w:t>ведение журнала учета участников конкурса,</w:t>
      </w:r>
      <w:r w:rsidRPr="00D05C63">
        <w:rPr>
          <w:rFonts w:ascii="Times New Roman" w:hAnsi="Times New Roman" w:cs="Times New Roman"/>
          <w:sz w:val="28"/>
          <w:szCs w:val="28"/>
        </w:rPr>
        <w:t xml:space="preserve"> ведение протокола заседания комиссии).</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Секретарь комиссии участвует в ее заседаниях без права голоса.</w:t>
      </w:r>
    </w:p>
    <w:p w:rsidR="00107A07" w:rsidRPr="00D05C63" w:rsidRDefault="00107A07" w:rsidP="00107A0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В состав конкурсной комиссии входят министр культуры Республики Дагестан (далее - министр) и (или) уполномоченные им гражданские служащие, замещающие должности гражданской службы в Министерстве (в том числе из отдела государственной службы и делопроизводства и подразделения,</w:t>
      </w:r>
      <w:r w:rsidR="00A60BF6" w:rsidRPr="00D05C63">
        <w:rPr>
          <w:rFonts w:ascii="Times New Roman" w:hAnsi="Times New Roman" w:cs="Times New Roman"/>
          <w:sz w:val="28"/>
          <w:szCs w:val="28"/>
        </w:rPr>
        <w:t xml:space="preserve"> которое</w:t>
      </w:r>
      <w:r w:rsidRPr="00D05C63">
        <w:rPr>
          <w:rFonts w:ascii="Times New Roman" w:hAnsi="Times New Roman" w:cs="Times New Roman"/>
          <w:sz w:val="28"/>
          <w:szCs w:val="28"/>
        </w:rPr>
        <w:t xml:space="preserve"> куриру</w:t>
      </w:r>
      <w:r w:rsidR="00A60BF6" w:rsidRPr="00D05C63">
        <w:rPr>
          <w:rFonts w:ascii="Times New Roman" w:hAnsi="Times New Roman" w:cs="Times New Roman"/>
          <w:sz w:val="28"/>
          <w:szCs w:val="28"/>
        </w:rPr>
        <w:t>ет</w:t>
      </w:r>
      <w:r w:rsidRPr="00D05C63">
        <w:rPr>
          <w:rFonts w:ascii="Times New Roman" w:hAnsi="Times New Roman" w:cs="Times New Roman"/>
          <w:sz w:val="28"/>
          <w:szCs w:val="28"/>
        </w:rPr>
        <w:t xml:space="preserve"> учреждение на замещение  вакантной должности</w:t>
      </w:r>
      <w:r w:rsidR="00D41F3E" w:rsidRPr="00D05C63">
        <w:rPr>
          <w:rFonts w:ascii="Times New Roman" w:hAnsi="Times New Roman" w:cs="Times New Roman"/>
          <w:sz w:val="28"/>
          <w:szCs w:val="28"/>
        </w:rPr>
        <w:t xml:space="preserve"> в</w:t>
      </w:r>
      <w:r w:rsidRPr="00D05C63">
        <w:rPr>
          <w:rFonts w:ascii="Times New Roman" w:hAnsi="Times New Roman" w:cs="Times New Roman"/>
          <w:sz w:val="28"/>
          <w:szCs w:val="28"/>
        </w:rPr>
        <w:t xml:space="preserve"> которо</w:t>
      </w:r>
      <w:r w:rsidR="00D41F3E" w:rsidRPr="00D05C63">
        <w:rPr>
          <w:rFonts w:ascii="Times New Roman" w:hAnsi="Times New Roman" w:cs="Times New Roman"/>
          <w:sz w:val="28"/>
          <w:szCs w:val="28"/>
        </w:rPr>
        <w:t>м</w:t>
      </w:r>
      <w:r w:rsidRPr="00D05C63">
        <w:rPr>
          <w:rFonts w:ascii="Times New Roman" w:hAnsi="Times New Roman" w:cs="Times New Roman"/>
          <w:sz w:val="28"/>
          <w:szCs w:val="28"/>
        </w:rPr>
        <w:t xml:space="preserve"> проводится конкурс), </w:t>
      </w:r>
      <w:r w:rsidR="00707411" w:rsidRPr="00D05C63">
        <w:rPr>
          <w:rFonts w:ascii="Times New Roman" w:hAnsi="Times New Roman" w:cs="Times New Roman"/>
          <w:sz w:val="28"/>
          <w:szCs w:val="28"/>
        </w:rPr>
        <w:t xml:space="preserve">заместители министра, </w:t>
      </w:r>
      <w:r w:rsidRPr="00D05C63">
        <w:rPr>
          <w:rFonts w:ascii="Times New Roman" w:hAnsi="Times New Roman" w:cs="Times New Roman"/>
          <w:sz w:val="28"/>
          <w:szCs w:val="28"/>
        </w:rPr>
        <w:t>представители общественного совета при Министерстве (далее - общественный совет), представленные общественным советом по запросу Министерства, представители Управления Администрации Главы и Правительства Республики Дагестан по вопросам государственной службы, кадров и государственным наградам, независимые эксперты.</w:t>
      </w:r>
    </w:p>
    <w:p w:rsidR="00107A07" w:rsidRPr="00D05C63" w:rsidRDefault="00107A07" w:rsidP="00107A0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В качестве независимых экспер</w:t>
      </w:r>
      <w:r w:rsidR="00A60BF6" w:rsidRPr="00D05C63">
        <w:rPr>
          <w:rFonts w:ascii="Times New Roman" w:hAnsi="Times New Roman" w:cs="Times New Roman"/>
          <w:sz w:val="28"/>
          <w:szCs w:val="28"/>
        </w:rPr>
        <w:t xml:space="preserve">тов </w:t>
      </w:r>
      <w:r w:rsidRPr="00D05C63">
        <w:rPr>
          <w:rFonts w:ascii="Times New Roman" w:hAnsi="Times New Roman" w:cs="Times New Roman"/>
          <w:sz w:val="28"/>
          <w:szCs w:val="28"/>
        </w:rPr>
        <w:t xml:space="preserve">привлекаются представители научных, образовательных и других организаций, приглашаемые </w:t>
      </w:r>
      <w:r w:rsidR="00A60BF6" w:rsidRPr="00D05C63">
        <w:rPr>
          <w:rFonts w:ascii="Times New Roman" w:hAnsi="Times New Roman" w:cs="Times New Roman"/>
          <w:sz w:val="28"/>
          <w:szCs w:val="28"/>
        </w:rPr>
        <w:t>Министерством.</w:t>
      </w:r>
    </w:p>
    <w:p w:rsidR="00A60BF6" w:rsidRPr="00D05C63" w:rsidRDefault="00A60BF6">
      <w:pPr>
        <w:pStyle w:val="ConsPlusNormal"/>
        <w:jc w:val="both"/>
        <w:rPr>
          <w:rFonts w:ascii="Times New Roman" w:hAnsi="Times New Roman" w:cs="Times New Roman"/>
          <w:sz w:val="28"/>
          <w:szCs w:val="28"/>
        </w:rPr>
      </w:pPr>
    </w:p>
    <w:p w:rsidR="006A081A" w:rsidRPr="00D05C63" w:rsidRDefault="006A081A" w:rsidP="006A081A">
      <w:pPr>
        <w:autoSpaceDE w:val="0"/>
        <w:autoSpaceDN w:val="0"/>
        <w:adjustRightInd w:val="0"/>
        <w:spacing w:after="0" w:line="240" w:lineRule="auto"/>
        <w:ind w:firstLine="567"/>
        <w:jc w:val="both"/>
        <w:rPr>
          <w:rFonts w:ascii="Times New Roman" w:hAnsi="Times New Roman" w:cs="Times New Roman"/>
          <w:sz w:val="28"/>
          <w:szCs w:val="28"/>
        </w:rPr>
      </w:pPr>
      <w:r w:rsidRPr="00D05C63">
        <w:rPr>
          <w:rFonts w:ascii="Times New Roman" w:hAnsi="Times New Roman" w:cs="Times New Roman"/>
          <w:sz w:val="28"/>
          <w:szCs w:val="28"/>
        </w:rPr>
        <w:t>5. Состав и сроки работы конкурсной комиссии утверждаются правовым актом Министерства.</w:t>
      </w:r>
    </w:p>
    <w:p w:rsidR="006A081A" w:rsidRPr="00D05C63" w:rsidRDefault="006A081A" w:rsidP="006A081A">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6. Заседание конкурсной комиссии проводится по мере необходимости в случае издания правового акта Министерства о проведении конкурса.</w:t>
      </w:r>
    </w:p>
    <w:p w:rsidR="006A081A" w:rsidRPr="00D05C63" w:rsidRDefault="006A081A" w:rsidP="006A081A">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7. Заседание конкурсной комиссии проводится при наличии не менее двух кандидатов на одну вакантную должность руководителя подведомственного учреждения.</w:t>
      </w:r>
    </w:p>
    <w:p w:rsidR="004A09EA" w:rsidRPr="00D05C63" w:rsidRDefault="006A081A" w:rsidP="004A09EA">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8. </w:t>
      </w:r>
      <w:r w:rsidR="004A09EA" w:rsidRPr="00D05C63">
        <w:rPr>
          <w:rFonts w:ascii="Times New Roman" w:hAnsi="Times New Roman" w:cs="Times New Roman"/>
          <w:sz w:val="28"/>
          <w:szCs w:val="28"/>
        </w:rPr>
        <w:t>Заседание комиссии считается правомочным, если на нем присутствует не менее двух третей ее состава.</w:t>
      </w:r>
    </w:p>
    <w:p w:rsidR="006A081A" w:rsidRPr="00D05C63" w:rsidRDefault="004A09EA" w:rsidP="006A081A">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9. </w:t>
      </w:r>
      <w:r w:rsidR="006A081A" w:rsidRPr="00D05C63">
        <w:rPr>
          <w:rFonts w:ascii="Times New Roman" w:hAnsi="Times New Roman" w:cs="Times New Roman"/>
          <w:sz w:val="28"/>
          <w:szCs w:val="28"/>
        </w:rPr>
        <w:t>Решение комиссии принимается в отсутствие кандидата и является основанием для назначения его на вакантную должность руководителя учреждения либо отказа в таком назначении.</w:t>
      </w:r>
    </w:p>
    <w:p w:rsidR="006A081A" w:rsidRPr="00D05C63" w:rsidRDefault="004A09EA" w:rsidP="006A081A">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10</w:t>
      </w:r>
      <w:r w:rsidR="006A081A" w:rsidRPr="00D05C63">
        <w:rPr>
          <w:rFonts w:ascii="Times New Roman" w:hAnsi="Times New Roman" w:cs="Times New Roman"/>
          <w:sz w:val="28"/>
          <w:szCs w:val="28"/>
        </w:rPr>
        <w:t>. Результаты голосования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6A081A" w:rsidRPr="00D05C63" w:rsidRDefault="006A081A" w:rsidP="006A081A">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1</w:t>
      </w:r>
      <w:r w:rsidR="004A09EA" w:rsidRPr="00D05C63">
        <w:rPr>
          <w:rFonts w:ascii="Times New Roman" w:hAnsi="Times New Roman" w:cs="Times New Roman"/>
          <w:sz w:val="28"/>
          <w:szCs w:val="28"/>
        </w:rPr>
        <w:t>1</w:t>
      </w:r>
      <w:r w:rsidRPr="00D05C63">
        <w:rPr>
          <w:rFonts w:ascii="Times New Roman" w:hAnsi="Times New Roman" w:cs="Times New Roman"/>
          <w:sz w:val="28"/>
          <w:szCs w:val="28"/>
        </w:rPr>
        <w:t>. Конкурсная комиссия принимает одно из следующих решений:</w:t>
      </w:r>
    </w:p>
    <w:p w:rsidR="006A081A" w:rsidRPr="00D05C63" w:rsidRDefault="006A081A" w:rsidP="006A081A">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о признании кандидата победителем конкурса;</w:t>
      </w:r>
    </w:p>
    <w:p w:rsidR="006A081A" w:rsidRPr="00D05C63" w:rsidRDefault="006A081A" w:rsidP="006A081A">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о том, что победитель конкурса не выявлен;</w:t>
      </w:r>
    </w:p>
    <w:p w:rsidR="006A081A" w:rsidRPr="00D05C63" w:rsidRDefault="006A081A" w:rsidP="006A081A">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lastRenderedPageBreak/>
        <w:t>о признании конкурса несостоявшимся</w:t>
      </w:r>
      <w:r w:rsidR="00A1056F" w:rsidRPr="00D05C63">
        <w:rPr>
          <w:rFonts w:ascii="Times New Roman" w:hAnsi="Times New Roman" w:cs="Times New Roman"/>
          <w:sz w:val="28"/>
          <w:szCs w:val="28"/>
        </w:rPr>
        <w:t>.</w:t>
      </w:r>
    </w:p>
    <w:p w:rsidR="006A081A" w:rsidRPr="00D05C63" w:rsidRDefault="006A081A" w:rsidP="006A081A">
      <w:pPr>
        <w:autoSpaceDE w:val="0"/>
        <w:autoSpaceDN w:val="0"/>
        <w:adjustRightInd w:val="0"/>
        <w:spacing w:before="220" w:after="0" w:line="240" w:lineRule="auto"/>
        <w:ind w:firstLine="540"/>
        <w:jc w:val="both"/>
        <w:rPr>
          <w:rFonts w:ascii="Times New Roman" w:hAnsi="Times New Roman" w:cs="Times New Roman"/>
          <w:sz w:val="28"/>
          <w:szCs w:val="28"/>
        </w:rPr>
      </w:pPr>
    </w:p>
    <w:p w:rsidR="00872CC2" w:rsidRPr="00D05C63" w:rsidRDefault="00872CC2" w:rsidP="006A081A">
      <w:pPr>
        <w:pStyle w:val="ConsPlusNormal"/>
        <w:jc w:val="both"/>
        <w:rPr>
          <w:rFonts w:ascii="Times New Roman" w:hAnsi="Times New Roman" w:cs="Times New Roman"/>
          <w:sz w:val="28"/>
          <w:szCs w:val="28"/>
        </w:rPr>
      </w:pPr>
    </w:p>
    <w:p w:rsidR="00872CC2" w:rsidRPr="00D05C63" w:rsidRDefault="00872CC2">
      <w:pPr>
        <w:pStyle w:val="ConsPlusNormal"/>
        <w:jc w:val="both"/>
        <w:rPr>
          <w:rFonts w:ascii="Times New Roman" w:hAnsi="Times New Roman" w:cs="Times New Roman"/>
          <w:sz w:val="28"/>
          <w:szCs w:val="28"/>
        </w:rPr>
      </w:pPr>
    </w:p>
    <w:p w:rsidR="00872CC2" w:rsidRPr="00D05C63" w:rsidRDefault="00872CC2">
      <w:pPr>
        <w:pStyle w:val="ConsPlusNormal"/>
        <w:jc w:val="both"/>
        <w:rPr>
          <w:rFonts w:ascii="Times New Roman" w:hAnsi="Times New Roman" w:cs="Times New Roman"/>
          <w:sz w:val="28"/>
          <w:szCs w:val="28"/>
        </w:rPr>
      </w:pPr>
    </w:p>
    <w:p w:rsidR="00872CC2" w:rsidRPr="00D05C63" w:rsidRDefault="00872CC2">
      <w:pPr>
        <w:pStyle w:val="ConsPlusNormal"/>
        <w:jc w:val="both"/>
        <w:rPr>
          <w:rFonts w:ascii="Times New Roman" w:hAnsi="Times New Roman" w:cs="Times New Roman"/>
          <w:sz w:val="28"/>
          <w:szCs w:val="28"/>
        </w:rPr>
      </w:pPr>
    </w:p>
    <w:p w:rsidR="00872CC2" w:rsidRPr="00D05C63" w:rsidRDefault="00872CC2">
      <w:pPr>
        <w:pStyle w:val="ConsPlusNormal"/>
        <w:jc w:val="both"/>
        <w:rPr>
          <w:rFonts w:ascii="Times New Roman" w:hAnsi="Times New Roman" w:cs="Times New Roman"/>
          <w:sz w:val="28"/>
          <w:szCs w:val="28"/>
        </w:rPr>
      </w:pPr>
    </w:p>
    <w:p w:rsidR="00A60BF6" w:rsidRPr="00D05C63" w:rsidRDefault="00A60BF6">
      <w:pPr>
        <w:pStyle w:val="ConsPlusNormal"/>
        <w:jc w:val="both"/>
        <w:rPr>
          <w:rFonts w:ascii="Times New Roman" w:hAnsi="Times New Roman" w:cs="Times New Roman"/>
          <w:sz w:val="28"/>
          <w:szCs w:val="28"/>
        </w:rPr>
      </w:pPr>
    </w:p>
    <w:p w:rsidR="00A60BF6" w:rsidRPr="00D05C63" w:rsidRDefault="00A60BF6">
      <w:pPr>
        <w:pStyle w:val="ConsPlusNormal"/>
        <w:jc w:val="both"/>
        <w:rPr>
          <w:rFonts w:ascii="Times New Roman" w:hAnsi="Times New Roman" w:cs="Times New Roman"/>
          <w:sz w:val="28"/>
          <w:szCs w:val="28"/>
        </w:rPr>
      </w:pPr>
    </w:p>
    <w:p w:rsidR="00A60BF6" w:rsidRPr="00D05C63" w:rsidRDefault="00A60BF6">
      <w:pPr>
        <w:pStyle w:val="ConsPlusNormal"/>
        <w:jc w:val="both"/>
        <w:rPr>
          <w:rFonts w:ascii="Times New Roman" w:hAnsi="Times New Roman" w:cs="Times New Roman"/>
          <w:sz w:val="28"/>
          <w:szCs w:val="28"/>
        </w:rPr>
      </w:pPr>
    </w:p>
    <w:p w:rsidR="006351E7" w:rsidRPr="00D05C63" w:rsidRDefault="006351E7">
      <w:pPr>
        <w:pStyle w:val="ConsPlusNormal"/>
        <w:jc w:val="both"/>
        <w:rPr>
          <w:rFonts w:ascii="Times New Roman" w:hAnsi="Times New Roman" w:cs="Times New Roman"/>
          <w:sz w:val="28"/>
          <w:szCs w:val="28"/>
        </w:rPr>
      </w:pPr>
    </w:p>
    <w:p w:rsidR="006351E7" w:rsidRPr="00D05C63" w:rsidRDefault="006351E7">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Default="00A1056F">
      <w:pPr>
        <w:pStyle w:val="ConsPlusNormal"/>
        <w:jc w:val="both"/>
        <w:rPr>
          <w:rFonts w:ascii="Times New Roman" w:hAnsi="Times New Roman" w:cs="Times New Roman"/>
          <w:sz w:val="28"/>
          <w:szCs w:val="28"/>
        </w:rPr>
      </w:pPr>
    </w:p>
    <w:p w:rsidR="00774A58" w:rsidRDefault="00774A58">
      <w:pPr>
        <w:pStyle w:val="ConsPlusNormal"/>
        <w:jc w:val="both"/>
        <w:rPr>
          <w:rFonts w:ascii="Times New Roman" w:hAnsi="Times New Roman" w:cs="Times New Roman"/>
          <w:sz w:val="28"/>
          <w:szCs w:val="28"/>
        </w:rPr>
      </w:pPr>
    </w:p>
    <w:p w:rsidR="00774A58" w:rsidRDefault="00774A58">
      <w:pPr>
        <w:pStyle w:val="ConsPlusNormal"/>
        <w:jc w:val="both"/>
        <w:rPr>
          <w:rFonts w:ascii="Times New Roman" w:hAnsi="Times New Roman" w:cs="Times New Roman"/>
          <w:sz w:val="28"/>
          <w:szCs w:val="28"/>
        </w:rPr>
      </w:pPr>
    </w:p>
    <w:p w:rsidR="00774A58" w:rsidRDefault="00774A58">
      <w:pPr>
        <w:pStyle w:val="ConsPlusNormal"/>
        <w:jc w:val="both"/>
        <w:rPr>
          <w:rFonts w:ascii="Times New Roman" w:hAnsi="Times New Roman" w:cs="Times New Roman"/>
          <w:sz w:val="28"/>
          <w:szCs w:val="28"/>
        </w:rPr>
      </w:pPr>
    </w:p>
    <w:p w:rsidR="00774A58" w:rsidRDefault="00774A58">
      <w:pPr>
        <w:pStyle w:val="ConsPlusNormal"/>
        <w:jc w:val="both"/>
        <w:rPr>
          <w:rFonts w:ascii="Times New Roman" w:hAnsi="Times New Roman" w:cs="Times New Roman"/>
          <w:sz w:val="28"/>
          <w:szCs w:val="28"/>
        </w:rPr>
      </w:pPr>
    </w:p>
    <w:p w:rsidR="00774A58" w:rsidRDefault="00774A58">
      <w:pPr>
        <w:pStyle w:val="ConsPlusNormal"/>
        <w:jc w:val="both"/>
        <w:rPr>
          <w:rFonts w:ascii="Times New Roman" w:hAnsi="Times New Roman" w:cs="Times New Roman"/>
          <w:sz w:val="28"/>
          <w:szCs w:val="28"/>
        </w:rPr>
      </w:pPr>
    </w:p>
    <w:p w:rsidR="00774A58" w:rsidRPr="00D05C63" w:rsidRDefault="00774A58">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A1056F" w:rsidRPr="00D05C63" w:rsidRDefault="00A1056F">
      <w:pPr>
        <w:pStyle w:val="ConsPlusNormal"/>
        <w:jc w:val="both"/>
        <w:rPr>
          <w:rFonts w:ascii="Times New Roman" w:hAnsi="Times New Roman" w:cs="Times New Roman"/>
          <w:sz w:val="28"/>
          <w:szCs w:val="28"/>
        </w:rPr>
      </w:pPr>
    </w:p>
    <w:p w:rsidR="006351E7" w:rsidRPr="00D05C63" w:rsidRDefault="006351E7">
      <w:pPr>
        <w:pStyle w:val="ConsPlusNormal"/>
        <w:jc w:val="right"/>
        <w:outlineLvl w:val="0"/>
        <w:rPr>
          <w:rFonts w:ascii="Times New Roman" w:hAnsi="Times New Roman" w:cs="Times New Roman"/>
          <w:sz w:val="28"/>
          <w:szCs w:val="28"/>
        </w:rPr>
      </w:pPr>
      <w:r w:rsidRPr="00D05C63">
        <w:rPr>
          <w:rFonts w:ascii="Times New Roman" w:hAnsi="Times New Roman" w:cs="Times New Roman"/>
          <w:sz w:val="28"/>
          <w:szCs w:val="28"/>
        </w:rPr>
        <w:lastRenderedPageBreak/>
        <w:t xml:space="preserve">Приложение </w:t>
      </w:r>
      <w:r w:rsidR="00AC2377" w:rsidRPr="00D05C63">
        <w:rPr>
          <w:rFonts w:ascii="Times New Roman" w:hAnsi="Times New Roman" w:cs="Times New Roman"/>
          <w:sz w:val="28"/>
          <w:szCs w:val="28"/>
        </w:rPr>
        <w:t>№</w:t>
      </w:r>
      <w:r w:rsidR="00A906AE" w:rsidRPr="00D05C63">
        <w:rPr>
          <w:rFonts w:ascii="Times New Roman" w:hAnsi="Times New Roman" w:cs="Times New Roman"/>
          <w:sz w:val="28"/>
          <w:szCs w:val="28"/>
        </w:rPr>
        <w:t xml:space="preserve"> 2</w:t>
      </w:r>
    </w:p>
    <w:p w:rsidR="006351E7" w:rsidRPr="00D05C63" w:rsidRDefault="006351E7">
      <w:pPr>
        <w:pStyle w:val="ConsPlusNormal"/>
        <w:jc w:val="right"/>
        <w:rPr>
          <w:rFonts w:ascii="Times New Roman" w:hAnsi="Times New Roman" w:cs="Times New Roman"/>
          <w:sz w:val="28"/>
          <w:szCs w:val="28"/>
        </w:rPr>
      </w:pPr>
      <w:r w:rsidRPr="00D05C63">
        <w:rPr>
          <w:rFonts w:ascii="Times New Roman" w:hAnsi="Times New Roman" w:cs="Times New Roman"/>
          <w:sz w:val="28"/>
          <w:szCs w:val="28"/>
        </w:rPr>
        <w:t>к приказу Министерства культуры</w:t>
      </w:r>
    </w:p>
    <w:p w:rsidR="006351E7" w:rsidRPr="00D05C63" w:rsidRDefault="006351E7">
      <w:pPr>
        <w:pStyle w:val="ConsPlusNormal"/>
        <w:jc w:val="right"/>
        <w:rPr>
          <w:rFonts w:ascii="Times New Roman" w:hAnsi="Times New Roman" w:cs="Times New Roman"/>
          <w:sz w:val="28"/>
          <w:szCs w:val="28"/>
        </w:rPr>
      </w:pPr>
      <w:r w:rsidRPr="00D05C63">
        <w:rPr>
          <w:rFonts w:ascii="Times New Roman" w:hAnsi="Times New Roman" w:cs="Times New Roman"/>
          <w:sz w:val="28"/>
          <w:szCs w:val="28"/>
        </w:rPr>
        <w:t>Республики Дагестан</w:t>
      </w:r>
    </w:p>
    <w:p w:rsidR="006351E7" w:rsidRPr="00D05C63" w:rsidRDefault="006351E7">
      <w:pPr>
        <w:pStyle w:val="ConsPlusNormal"/>
        <w:jc w:val="right"/>
        <w:rPr>
          <w:rFonts w:ascii="Times New Roman" w:hAnsi="Times New Roman" w:cs="Times New Roman"/>
          <w:sz w:val="28"/>
          <w:szCs w:val="28"/>
        </w:rPr>
      </w:pPr>
      <w:r w:rsidRPr="00D05C63">
        <w:rPr>
          <w:rFonts w:ascii="Times New Roman" w:hAnsi="Times New Roman" w:cs="Times New Roman"/>
          <w:sz w:val="28"/>
          <w:szCs w:val="28"/>
        </w:rPr>
        <w:t xml:space="preserve">от </w:t>
      </w:r>
      <w:r w:rsidR="00A906AE" w:rsidRPr="00D05C63">
        <w:rPr>
          <w:rFonts w:ascii="Times New Roman" w:hAnsi="Times New Roman" w:cs="Times New Roman"/>
          <w:sz w:val="28"/>
          <w:szCs w:val="28"/>
        </w:rPr>
        <w:t>«___</w:t>
      </w:r>
      <w:proofErr w:type="gramStart"/>
      <w:r w:rsidR="00A906AE" w:rsidRPr="00D05C63">
        <w:rPr>
          <w:rFonts w:ascii="Times New Roman" w:hAnsi="Times New Roman" w:cs="Times New Roman"/>
          <w:sz w:val="28"/>
          <w:szCs w:val="28"/>
        </w:rPr>
        <w:t>_»_</w:t>
      </w:r>
      <w:proofErr w:type="gramEnd"/>
      <w:r w:rsidR="00A906AE" w:rsidRPr="00D05C63">
        <w:rPr>
          <w:rFonts w:ascii="Times New Roman" w:hAnsi="Times New Roman" w:cs="Times New Roman"/>
          <w:sz w:val="28"/>
          <w:szCs w:val="28"/>
        </w:rPr>
        <w:t>___________20___ г. №______</w:t>
      </w:r>
    </w:p>
    <w:p w:rsidR="00A906AE" w:rsidRPr="00D05C63" w:rsidRDefault="00A906AE">
      <w:pPr>
        <w:pStyle w:val="ConsPlusNormal"/>
        <w:jc w:val="right"/>
        <w:rPr>
          <w:rFonts w:ascii="Times New Roman" w:hAnsi="Times New Roman" w:cs="Times New Roman"/>
          <w:sz w:val="28"/>
          <w:szCs w:val="28"/>
        </w:rPr>
      </w:pPr>
    </w:p>
    <w:p w:rsidR="006351E7" w:rsidRPr="00D05C63" w:rsidRDefault="006351E7">
      <w:pPr>
        <w:pStyle w:val="ConsPlusNormal"/>
        <w:jc w:val="both"/>
        <w:rPr>
          <w:rFonts w:ascii="Times New Roman" w:hAnsi="Times New Roman" w:cs="Times New Roman"/>
          <w:sz w:val="28"/>
          <w:szCs w:val="28"/>
        </w:rPr>
      </w:pPr>
    </w:p>
    <w:p w:rsidR="006351E7" w:rsidRPr="00D05C63" w:rsidRDefault="006351E7">
      <w:pPr>
        <w:pStyle w:val="ConsPlusTitle"/>
        <w:jc w:val="center"/>
        <w:rPr>
          <w:rFonts w:ascii="Times New Roman" w:hAnsi="Times New Roman" w:cs="Times New Roman"/>
          <w:sz w:val="28"/>
          <w:szCs w:val="28"/>
        </w:rPr>
      </w:pPr>
      <w:bookmarkStart w:id="4" w:name="P127"/>
      <w:bookmarkEnd w:id="4"/>
      <w:r w:rsidRPr="00D05C63">
        <w:rPr>
          <w:rFonts w:ascii="Times New Roman" w:hAnsi="Times New Roman" w:cs="Times New Roman"/>
          <w:sz w:val="28"/>
          <w:szCs w:val="28"/>
        </w:rPr>
        <w:t>МЕТОДИКА</w:t>
      </w:r>
      <w:r w:rsidR="00774A58">
        <w:rPr>
          <w:rFonts w:ascii="Times New Roman" w:hAnsi="Times New Roman" w:cs="Times New Roman"/>
          <w:sz w:val="28"/>
          <w:szCs w:val="28"/>
        </w:rPr>
        <w:t xml:space="preserve"> </w:t>
      </w:r>
      <w:r w:rsidRPr="00D05C63">
        <w:rPr>
          <w:rFonts w:ascii="Times New Roman" w:hAnsi="Times New Roman" w:cs="Times New Roman"/>
          <w:sz w:val="28"/>
          <w:szCs w:val="28"/>
        </w:rPr>
        <w:t>ПРОВЕДЕНИЯ КОНКУРСА НА ЗАМЕЩЕНИЕ ВАКАНТН</w:t>
      </w:r>
      <w:r w:rsidR="00A1056F" w:rsidRPr="00D05C63">
        <w:rPr>
          <w:rFonts w:ascii="Times New Roman" w:hAnsi="Times New Roman" w:cs="Times New Roman"/>
          <w:sz w:val="28"/>
          <w:szCs w:val="28"/>
        </w:rPr>
        <w:t>ОЙ</w:t>
      </w:r>
      <w:r w:rsidRPr="00D05C63">
        <w:rPr>
          <w:rFonts w:ascii="Times New Roman" w:hAnsi="Times New Roman" w:cs="Times New Roman"/>
          <w:sz w:val="28"/>
          <w:szCs w:val="28"/>
        </w:rPr>
        <w:t xml:space="preserve"> ДОЛЖНОСТ</w:t>
      </w:r>
      <w:r w:rsidR="00A1056F" w:rsidRPr="00D05C63">
        <w:rPr>
          <w:rFonts w:ascii="Times New Roman" w:hAnsi="Times New Roman" w:cs="Times New Roman"/>
          <w:sz w:val="28"/>
          <w:szCs w:val="28"/>
        </w:rPr>
        <w:t>И</w:t>
      </w:r>
      <w:r w:rsidR="00774A58">
        <w:rPr>
          <w:rFonts w:ascii="Times New Roman" w:hAnsi="Times New Roman" w:cs="Times New Roman"/>
          <w:sz w:val="28"/>
          <w:szCs w:val="28"/>
        </w:rPr>
        <w:t xml:space="preserve"> </w:t>
      </w:r>
      <w:r w:rsidRPr="00D05C63">
        <w:rPr>
          <w:rFonts w:ascii="Times New Roman" w:hAnsi="Times New Roman" w:cs="Times New Roman"/>
          <w:sz w:val="28"/>
          <w:szCs w:val="28"/>
        </w:rPr>
        <w:t>РУКОВОДИТЕЛЯ ПОДВЕДОМСТВЕННОГО МИНИСТЕРСТВУ КУЛЬТУРЫ</w:t>
      </w:r>
    </w:p>
    <w:p w:rsidR="006351E7" w:rsidRPr="00D05C63" w:rsidRDefault="006351E7">
      <w:pPr>
        <w:pStyle w:val="ConsPlusTitle"/>
        <w:jc w:val="center"/>
        <w:rPr>
          <w:rFonts w:ascii="Times New Roman" w:hAnsi="Times New Roman" w:cs="Times New Roman"/>
          <w:sz w:val="28"/>
          <w:szCs w:val="28"/>
        </w:rPr>
      </w:pPr>
      <w:r w:rsidRPr="00D05C63">
        <w:rPr>
          <w:rFonts w:ascii="Times New Roman" w:hAnsi="Times New Roman" w:cs="Times New Roman"/>
          <w:sz w:val="28"/>
          <w:szCs w:val="28"/>
        </w:rPr>
        <w:t>РЕСПУБЛИКИ ДАГЕСТАН ГОСУДАРСТВЕННОГО УЧРЕЖДЕНИЯ</w:t>
      </w:r>
    </w:p>
    <w:p w:rsidR="006351E7" w:rsidRPr="00D05C63" w:rsidRDefault="006351E7">
      <w:pPr>
        <w:pStyle w:val="ConsPlusNormal"/>
        <w:jc w:val="both"/>
        <w:rPr>
          <w:rFonts w:ascii="Times New Roman" w:hAnsi="Times New Roman" w:cs="Times New Roman"/>
          <w:sz w:val="28"/>
          <w:szCs w:val="28"/>
        </w:rPr>
      </w:pPr>
    </w:p>
    <w:p w:rsidR="006351E7" w:rsidRPr="00774A58" w:rsidRDefault="00A1056F">
      <w:pPr>
        <w:pStyle w:val="ConsPlusNormal"/>
        <w:jc w:val="center"/>
        <w:outlineLvl w:val="1"/>
        <w:rPr>
          <w:rFonts w:ascii="Times New Roman" w:hAnsi="Times New Roman" w:cs="Times New Roman"/>
          <w:b/>
          <w:sz w:val="28"/>
          <w:szCs w:val="28"/>
        </w:rPr>
      </w:pPr>
      <w:r w:rsidRPr="00774A58">
        <w:rPr>
          <w:rFonts w:ascii="Times New Roman" w:hAnsi="Times New Roman" w:cs="Times New Roman"/>
          <w:b/>
          <w:sz w:val="28"/>
          <w:szCs w:val="28"/>
        </w:rPr>
        <w:t>1</w:t>
      </w:r>
      <w:r w:rsidR="006351E7" w:rsidRPr="00774A58">
        <w:rPr>
          <w:rFonts w:ascii="Times New Roman" w:hAnsi="Times New Roman" w:cs="Times New Roman"/>
          <w:b/>
          <w:sz w:val="28"/>
          <w:szCs w:val="28"/>
        </w:rPr>
        <w:t>. Общие положения</w:t>
      </w:r>
    </w:p>
    <w:p w:rsidR="006351E7" w:rsidRPr="00D05C63" w:rsidRDefault="006351E7">
      <w:pPr>
        <w:pStyle w:val="ConsPlusNormal"/>
        <w:jc w:val="both"/>
        <w:rPr>
          <w:rFonts w:ascii="Times New Roman" w:hAnsi="Times New Roman" w:cs="Times New Roman"/>
          <w:sz w:val="28"/>
          <w:szCs w:val="28"/>
        </w:rPr>
      </w:pPr>
    </w:p>
    <w:p w:rsidR="006351E7" w:rsidRPr="00D05C63" w:rsidRDefault="00A1056F">
      <w:pPr>
        <w:pStyle w:val="ConsPlusNormal"/>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1.1. </w:t>
      </w:r>
      <w:r w:rsidR="006351E7" w:rsidRPr="00D05C63">
        <w:rPr>
          <w:rFonts w:ascii="Times New Roman" w:hAnsi="Times New Roman" w:cs="Times New Roman"/>
          <w:sz w:val="28"/>
          <w:szCs w:val="28"/>
        </w:rPr>
        <w:t>Настоящая Методика проведения конкурса на замещение вакантных должностей руководителя подведомственного Министерству государственного учреждения определяет организацию и порядок проведения конкурса на замещение вакантной должности руководителя подведомственного Министерству культуры Республики Дагестан государственного учреждения.</w:t>
      </w:r>
    </w:p>
    <w:p w:rsidR="006351E7" w:rsidRPr="00D05C63" w:rsidRDefault="00A1056F">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1.2. </w:t>
      </w:r>
      <w:r w:rsidR="006351E7" w:rsidRPr="00D05C63">
        <w:rPr>
          <w:rFonts w:ascii="Times New Roman" w:hAnsi="Times New Roman" w:cs="Times New Roman"/>
          <w:sz w:val="28"/>
          <w:szCs w:val="28"/>
        </w:rPr>
        <w:t>Основной задачей проведения конкурса в Министерстве культуры Республики Дагестан является:</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отбор и назначение на конкурсной основе высокопрофессионального руководителя.</w:t>
      </w:r>
    </w:p>
    <w:p w:rsidR="006351E7" w:rsidRPr="00D05C63" w:rsidRDefault="00A1056F">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1.3. </w:t>
      </w:r>
      <w:r w:rsidR="006351E7" w:rsidRPr="00D05C63">
        <w:rPr>
          <w:rFonts w:ascii="Times New Roman" w:hAnsi="Times New Roman" w:cs="Times New Roman"/>
          <w:sz w:val="28"/>
          <w:szCs w:val="28"/>
        </w:rPr>
        <w:t>Конкурс на замещение вакантной должности (далее - конкурс) заключается в оценке профессионального уровня и личностных качеств кандидатов, их соответствия установленным требованиям к должности руководителя подведомственного учреждения, а также в определении победителя.</w:t>
      </w:r>
    </w:p>
    <w:p w:rsidR="006351E7" w:rsidRPr="00D05C63" w:rsidRDefault="006351E7">
      <w:pPr>
        <w:pStyle w:val="ConsPlusNormal"/>
        <w:jc w:val="both"/>
        <w:rPr>
          <w:rFonts w:ascii="Times New Roman" w:hAnsi="Times New Roman" w:cs="Times New Roman"/>
          <w:sz w:val="28"/>
          <w:szCs w:val="28"/>
        </w:rPr>
      </w:pPr>
    </w:p>
    <w:p w:rsidR="006351E7" w:rsidRPr="00774A58" w:rsidRDefault="00A1056F">
      <w:pPr>
        <w:pStyle w:val="ConsPlusNormal"/>
        <w:jc w:val="center"/>
        <w:outlineLvl w:val="1"/>
        <w:rPr>
          <w:rFonts w:ascii="Times New Roman" w:hAnsi="Times New Roman" w:cs="Times New Roman"/>
          <w:b/>
          <w:sz w:val="28"/>
          <w:szCs w:val="28"/>
        </w:rPr>
      </w:pPr>
      <w:r w:rsidRPr="00774A58">
        <w:rPr>
          <w:rFonts w:ascii="Times New Roman" w:hAnsi="Times New Roman" w:cs="Times New Roman"/>
          <w:b/>
          <w:sz w:val="28"/>
          <w:szCs w:val="28"/>
        </w:rPr>
        <w:t>2</w:t>
      </w:r>
      <w:r w:rsidR="006351E7" w:rsidRPr="00774A58">
        <w:rPr>
          <w:rFonts w:ascii="Times New Roman" w:hAnsi="Times New Roman" w:cs="Times New Roman"/>
          <w:b/>
          <w:sz w:val="28"/>
          <w:szCs w:val="28"/>
        </w:rPr>
        <w:t>. Организация проведения конкурса</w:t>
      </w:r>
    </w:p>
    <w:p w:rsidR="006351E7" w:rsidRPr="00D05C63" w:rsidRDefault="006351E7">
      <w:pPr>
        <w:pStyle w:val="ConsPlusNormal"/>
        <w:jc w:val="both"/>
        <w:rPr>
          <w:rFonts w:ascii="Times New Roman" w:hAnsi="Times New Roman" w:cs="Times New Roman"/>
          <w:sz w:val="28"/>
          <w:szCs w:val="28"/>
        </w:rPr>
      </w:pPr>
    </w:p>
    <w:p w:rsidR="006351E7" w:rsidRPr="00D05C63" w:rsidRDefault="00A1056F">
      <w:pPr>
        <w:pStyle w:val="ConsPlusNormal"/>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2.1. </w:t>
      </w:r>
      <w:r w:rsidR="006351E7" w:rsidRPr="00D05C63">
        <w:rPr>
          <w:rFonts w:ascii="Times New Roman" w:hAnsi="Times New Roman" w:cs="Times New Roman"/>
          <w:sz w:val="28"/>
          <w:szCs w:val="28"/>
        </w:rPr>
        <w:t>Конкурс объявляется приказом Министерства культуры Республики Дагестан.</w:t>
      </w:r>
    </w:p>
    <w:p w:rsidR="006351E7" w:rsidRPr="00D05C63" w:rsidRDefault="00893A76">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2.2. </w:t>
      </w:r>
      <w:r w:rsidR="006351E7" w:rsidRPr="00D05C63">
        <w:rPr>
          <w:rFonts w:ascii="Times New Roman" w:hAnsi="Times New Roman" w:cs="Times New Roman"/>
          <w:sz w:val="28"/>
          <w:szCs w:val="28"/>
        </w:rPr>
        <w:t>Конкурс проводится в два этапа.</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На первом этапе публикуется объявление о приеме документов для участия в конкурсе в официальном периодическом издании и размещается информация на сайте Министерства в сети "Интернет".</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Информационное сообщение о проведении конкурса должно быть опубликовано не менее чем за 30 дней до объявленной в нем даты проведения конкурса.</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lastRenderedPageBreak/>
        <w:t>Информационное сообщение о проведении конкурса должно включать:</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а) наименование, основные характеристики и сведения о местонахождении учреждения;</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б) требования, предъявляемые к кандидату;</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в) дату и время начала и окончания приема заявок с прилагаемыми к ним документами;</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г) адрес места приема заявок и документов;</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д) перечень документов, необходимых для участия в конкурсе, и требования к их оформлению;</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е) номера телефонов и местонахождение комиссии;</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ж) адрес, по которому претенденты могут ознакомиться с иными сведениями, и порядок ознакомления с этими сведениями;</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з) методику проведения конкурса;</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и) способ уведомления участников конкурса и его победителя об итогах конкурса.</w:t>
      </w:r>
    </w:p>
    <w:p w:rsidR="006351E7" w:rsidRPr="00D05C63" w:rsidRDefault="00893A76">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2.3. </w:t>
      </w:r>
      <w:r w:rsidR="006351E7" w:rsidRPr="00D05C63">
        <w:rPr>
          <w:rFonts w:ascii="Times New Roman" w:hAnsi="Times New Roman" w:cs="Times New Roman"/>
          <w:sz w:val="28"/>
          <w:szCs w:val="28"/>
        </w:rPr>
        <w:t xml:space="preserve">С момента начала приема заявок </w:t>
      </w:r>
      <w:r w:rsidRPr="00D05C63">
        <w:rPr>
          <w:rFonts w:ascii="Times New Roman" w:hAnsi="Times New Roman" w:cs="Times New Roman"/>
          <w:sz w:val="28"/>
          <w:szCs w:val="28"/>
        </w:rPr>
        <w:t>Министерство</w:t>
      </w:r>
      <w:r w:rsidR="006351E7" w:rsidRPr="00D05C63">
        <w:rPr>
          <w:rFonts w:ascii="Times New Roman" w:hAnsi="Times New Roman" w:cs="Times New Roman"/>
          <w:sz w:val="28"/>
          <w:szCs w:val="28"/>
        </w:rPr>
        <w:t xml:space="preserve"> предоставляет каждому претенденту возможность ознакомления с условиями срочного трудового договора с указанием срока, на который он будет заключен, общими сведениями и основными показателями деятельности учреждения.</w:t>
      </w:r>
    </w:p>
    <w:p w:rsidR="006351E7" w:rsidRPr="00D05C63" w:rsidRDefault="00893A76">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2.4. </w:t>
      </w:r>
      <w:r w:rsidR="006351E7" w:rsidRPr="00D05C63">
        <w:rPr>
          <w:rFonts w:ascii="Times New Roman" w:hAnsi="Times New Roman" w:cs="Times New Roman"/>
          <w:sz w:val="28"/>
          <w:szCs w:val="28"/>
        </w:rPr>
        <w:t>К участию в конкурсе допускаются граждане Российской Федерации, владеющие государственным языком Российской Федерации, имеющие высшее образование по специальности, указанной в информационном сообщении о проведении конкурса, стаж работы по специальности не менее пяти лет.</w:t>
      </w:r>
    </w:p>
    <w:p w:rsidR="006351E7" w:rsidRPr="00D05C63" w:rsidRDefault="00893A76">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2.5. </w:t>
      </w:r>
      <w:r w:rsidR="006351E7" w:rsidRPr="00D05C63">
        <w:rPr>
          <w:rFonts w:ascii="Times New Roman" w:hAnsi="Times New Roman" w:cs="Times New Roman"/>
          <w:sz w:val="28"/>
          <w:szCs w:val="28"/>
        </w:rPr>
        <w:t>Кандидаты представляют в отдел государственной службы и делопроизводства Министерства в установленный срок заявку и документы, подготовленные в соответствии с требованиями, указанными в информационном сообщении о проведении конкурса.</w:t>
      </w:r>
    </w:p>
    <w:p w:rsidR="006351E7" w:rsidRPr="00D05C63" w:rsidRDefault="00893A76">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2.6. </w:t>
      </w:r>
      <w:r w:rsidR="006351E7" w:rsidRPr="00D05C63">
        <w:rPr>
          <w:rFonts w:ascii="Times New Roman" w:hAnsi="Times New Roman" w:cs="Times New Roman"/>
          <w:sz w:val="28"/>
          <w:szCs w:val="28"/>
        </w:rPr>
        <w:t>При подаче заявки предъявляется паспорт либо иной документ, удостоверяющий личность кандидата.</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К заявке должны прилагаться следующие документы:</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а) собственноручно заполненная и подписанная анкета с приложением фотографии;</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б) копия паспорта или иного документа, удостоверяющего личность </w:t>
      </w:r>
      <w:r w:rsidRPr="00D05C63">
        <w:rPr>
          <w:rFonts w:ascii="Times New Roman" w:hAnsi="Times New Roman" w:cs="Times New Roman"/>
          <w:sz w:val="28"/>
          <w:szCs w:val="28"/>
        </w:rPr>
        <w:lastRenderedPageBreak/>
        <w:t>(соответствующий документ предъявляется лично по прибытии на конкурс);</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в) заверенные нотариально или кадровыми службами по месту работы (службы) копии трудовой книжки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г) медицинское заключение о состоянии здоровья;</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д) сведения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6351E7" w:rsidRPr="00D05C63" w:rsidRDefault="00532C7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2.7. </w:t>
      </w:r>
      <w:r w:rsidR="006351E7" w:rsidRPr="00D05C63">
        <w:rPr>
          <w:rFonts w:ascii="Times New Roman" w:hAnsi="Times New Roman" w:cs="Times New Roman"/>
          <w:sz w:val="28"/>
          <w:szCs w:val="28"/>
        </w:rPr>
        <w:t>Кандидат вправе представить другие документы, не предусмотренные настоящим Порядком, характеризующие его личность, деловую репутацию и профессиональную квалификацию.</w:t>
      </w:r>
    </w:p>
    <w:p w:rsidR="00744533" w:rsidRPr="00D05C63" w:rsidRDefault="00744533" w:rsidP="00744533">
      <w:pPr>
        <w:pStyle w:val="ConsPlusNormal"/>
        <w:spacing w:before="220"/>
        <w:ind w:firstLine="540"/>
        <w:rPr>
          <w:rFonts w:ascii="Times New Roman" w:hAnsi="Times New Roman" w:cs="Times New Roman"/>
          <w:sz w:val="28"/>
          <w:szCs w:val="28"/>
        </w:rPr>
      </w:pPr>
      <w:r w:rsidRPr="00D05C63">
        <w:rPr>
          <w:rFonts w:ascii="Times New Roman" w:hAnsi="Times New Roman" w:cs="Times New Roman"/>
          <w:sz w:val="28"/>
          <w:szCs w:val="28"/>
        </w:rPr>
        <w:t>2.8. Отдел государственной службы и делопроизводства обязан зарегистрировать заявку, отвечающую требованиям, содержащимся в информационном сообщении о проведении конкурса, в день ее представления и выдать кандидату расписку, подтверждающую прием и регистрацию заявки, с указанием даты и времени ее приема.</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Заявка, представленная без необходимых документов, указанных в информационном сообщении о проведении конкурса, либо оформленная ненадлежащим образом, либо не соответствующая условиям конкурса или требованиям законодательства, не принимается.</w:t>
      </w:r>
    </w:p>
    <w:p w:rsidR="006351E7" w:rsidRPr="00D05C63" w:rsidRDefault="00744533">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2.9. </w:t>
      </w:r>
      <w:r w:rsidR="006351E7" w:rsidRPr="00D05C63">
        <w:rPr>
          <w:rFonts w:ascii="Times New Roman" w:hAnsi="Times New Roman" w:cs="Times New Roman"/>
          <w:sz w:val="28"/>
          <w:szCs w:val="28"/>
        </w:rPr>
        <w:t>Кандидат не допускается к участию в конкурсе в случае:</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если представленные документы не подтверждают его право занимать должность руководителя учреждения в соответствии с законодательством и настоящим Порядком;</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лишения его права занимать руководящие должности в течение определенного срока решением суда, вступившим в законную силу;</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наличия подтвержденного заключением медицинского учреждения заболевания, препятствующего исполнению им должностных обязанностей;</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утраты гражданства Российской Федерации, наличия гражданства иностранного государства, за исключением случаев, когда доступ к службе на государственном предприятии урегулирован на взаимной основе межгосударственными отношениями.</w:t>
      </w:r>
    </w:p>
    <w:p w:rsidR="006351E7" w:rsidRPr="00D05C63" w:rsidRDefault="00744533">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lastRenderedPageBreak/>
        <w:t xml:space="preserve">2.10. </w:t>
      </w:r>
      <w:r w:rsidR="006351E7" w:rsidRPr="00D05C63">
        <w:rPr>
          <w:rFonts w:ascii="Times New Roman" w:hAnsi="Times New Roman" w:cs="Times New Roman"/>
          <w:sz w:val="28"/>
          <w:szCs w:val="28"/>
        </w:rPr>
        <w:t>Кандидат, не допущенный к участию в конкурсе, вправе обжаловать это решение в соответствии с законодательством.</w:t>
      </w:r>
    </w:p>
    <w:p w:rsidR="006351E7" w:rsidRPr="00D05C63" w:rsidRDefault="00744533">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2.11. </w:t>
      </w:r>
      <w:r w:rsidR="006351E7" w:rsidRPr="00D05C63">
        <w:rPr>
          <w:rFonts w:ascii="Times New Roman" w:hAnsi="Times New Roman" w:cs="Times New Roman"/>
          <w:sz w:val="28"/>
          <w:szCs w:val="28"/>
        </w:rPr>
        <w:t>Решение о дате, месте и времени проведения второго этапа конкурса принимается конкурсной комиссией после проверки достоверности сведений, представленных кандидатами, в случае установления в ходе проверки обстоятельств, препятствующих в соответствии с законами Российской Федерации, Республики Дагестан и другими нормативными правовыми актами Республики Дагестан назначению гражданина на руководящую должность, он информируется в письменной форме о причинах отказа в участии в конкурсе.</w:t>
      </w:r>
    </w:p>
    <w:p w:rsidR="006351E7" w:rsidRPr="00D05C63" w:rsidRDefault="005856A3">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2.12. </w:t>
      </w:r>
      <w:r w:rsidR="006351E7" w:rsidRPr="00D05C63">
        <w:rPr>
          <w:rFonts w:ascii="Times New Roman" w:hAnsi="Times New Roman" w:cs="Times New Roman"/>
          <w:sz w:val="28"/>
          <w:szCs w:val="28"/>
        </w:rPr>
        <w:t>Секретарь конкурсной комиссии не позднее чем за 15 дней до начала второго этапа конкурса направляет сообщения о дате, месте и времени его проведения кандидатам, допущенным к участию в конкурсе.</w:t>
      </w:r>
    </w:p>
    <w:p w:rsidR="006351E7" w:rsidRPr="00D05C63" w:rsidRDefault="005856A3">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2.13. </w:t>
      </w:r>
      <w:r w:rsidR="006351E7" w:rsidRPr="00D05C63">
        <w:rPr>
          <w:rFonts w:ascii="Times New Roman" w:hAnsi="Times New Roman" w:cs="Times New Roman"/>
          <w:sz w:val="28"/>
          <w:szCs w:val="28"/>
        </w:rPr>
        <w:t>Второй этап конкурса заключается в оценке профессионального уровня кандидатов.</w:t>
      </w:r>
    </w:p>
    <w:p w:rsidR="0095092E" w:rsidRPr="00D05C63" w:rsidRDefault="0095092E" w:rsidP="0095092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2.14. </w:t>
      </w:r>
      <w:r w:rsidR="006351E7" w:rsidRPr="00D05C63">
        <w:rPr>
          <w:rFonts w:ascii="Times New Roman" w:hAnsi="Times New Roman" w:cs="Times New Roman"/>
          <w:sz w:val="28"/>
          <w:szCs w:val="28"/>
        </w:rPr>
        <w:t>Конкурсная комиссия оценивает кандидатов на основании представленных ими документов об образовании, осуществлении трудовой деятельности, а также на основе конкурсных процедур с использованием не противоречащих законодательству методов оценки профессиональных и личностных качеств, включая индивидуальное собеседование, анкетирование, тестирование по вопросам, связанным с выполнением профессиональных функций</w:t>
      </w:r>
      <w:r w:rsidR="005C0B17" w:rsidRPr="00D05C63">
        <w:rPr>
          <w:rFonts w:ascii="Times New Roman" w:hAnsi="Times New Roman" w:cs="Times New Roman"/>
          <w:sz w:val="28"/>
          <w:szCs w:val="28"/>
        </w:rPr>
        <w:t xml:space="preserve"> и </w:t>
      </w:r>
      <w:r w:rsidRPr="00D05C63">
        <w:rPr>
          <w:rFonts w:ascii="Times New Roman" w:hAnsi="Times New Roman" w:cs="Times New Roman"/>
          <w:sz w:val="28"/>
          <w:szCs w:val="28"/>
        </w:rPr>
        <w:t>оценке программ художественного и организационно-экономического развития государственного бюджетного учреждения.</w:t>
      </w:r>
    </w:p>
    <w:p w:rsidR="006351E7" w:rsidRPr="00D05C63" w:rsidRDefault="0095092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2.15.</w:t>
      </w:r>
      <w:r w:rsidR="005C0B17" w:rsidRPr="00D05C63">
        <w:rPr>
          <w:rFonts w:ascii="Times New Roman" w:hAnsi="Times New Roman" w:cs="Times New Roman"/>
          <w:sz w:val="28"/>
          <w:szCs w:val="28"/>
        </w:rPr>
        <w:t xml:space="preserve"> </w:t>
      </w:r>
      <w:r w:rsidR="006351E7" w:rsidRPr="00D05C63">
        <w:rPr>
          <w:rFonts w:ascii="Times New Roman" w:hAnsi="Times New Roman" w:cs="Times New Roman"/>
          <w:sz w:val="28"/>
          <w:szCs w:val="28"/>
        </w:rPr>
        <w:t>Для оценки профессиональных и личностных качеств кандидатов на втором этапе конкурса конкурсная комиссия по работе с подведомственными организациями применяет следующие методы (испытания):</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а) письменное тестирование;</w:t>
      </w:r>
    </w:p>
    <w:p w:rsidR="006351E7" w:rsidRPr="00D05C63" w:rsidRDefault="0095092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б) индивидуальное собеседование;</w:t>
      </w:r>
    </w:p>
    <w:p w:rsidR="0095092E" w:rsidRPr="00D05C63" w:rsidRDefault="0095092E" w:rsidP="0095092E">
      <w:pPr>
        <w:pStyle w:val="ConsPlusNormal"/>
        <w:tabs>
          <w:tab w:val="left" w:pos="1333"/>
        </w:tabs>
        <w:spacing w:before="220"/>
        <w:ind w:firstLine="540"/>
        <w:rPr>
          <w:rFonts w:ascii="Times New Roman" w:hAnsi="Times New Roman" w:cs="Times New Roman"/>
          <w:sz w:val="28"/>
          <w:szCs w:val="28"/>
        </w:rPr>
      </w:pPr>
      <w:r w:rsidRPr="00D05C63">
        <w:rPr>
          <w:rFonts w:ascii="Times New Roman" w:hAnsi="Times New Roman" w:cs="Times New Roman"/>
          <w:sz w:val="28"/>
          <w:szCs w:val="28"/>
        </w:rPr>
        <w:t>в) разработка программы художественного и организационно-экономического развития государственного бюджетного учреждения.</w:t>
      </w:r>
    </w:p>
    <w:p w:rsidR="006351E7" w:rsidRPr="00D05C63" w:rsidRDefault="0095092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2.16. </w:t>
      </w:r>
      <w:r w:rsidR="006351E7" w:rsidRPr="00D05C63">
        <w:rPr>
          <w:rFonts w:ascii="Times New Roman" w:hAnsi="Times New Roman" w:cs="Times New Roman"/>
          <w:sz w:val="28"/>
          <w:szCs w:val="28"/>
        </w:rPr>
        <w:t>Применение всех перечисленных методов не является обязательным. Необходимость, а также очередность их применения при проведении конкурса определяется конкурсной комиссией. В случае выявления победителя конкурса на вакантную должность только одним из названных методов конкурс может считаться завершенным.</w:t>
      </w:r>
    </w:p>
    <w:p w:rsidR="006351E7" w:rsidRPr="00D05C63" w:rsidRDefault="0095092E" w:rsidP="00805306">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2.17. </w:t>
      </w:r>
      <w:r w:rsidR="006351E7" w:rsidRPr="00D05C63">
        <w:rPr>
          <w:rFonts w:ascii="Times New Roman" w:hAnsi="Times New Roman" w:cs="Times New Roman"/>
          <w:sz w:val="28"/>
          <w:szCs w:val="28"/>
        </w:rPr>
        <w:t xml:space="preserve">Тестирование кандидатов на конкретную вакантную должность проводится по единому перечню </w:t>
      </w:r>
      <w:r w:rsidR="00534A7A" w:rsidRPr="00D05C63">
        <w:rPr>
          <w:rFonts w:ascii="Times New Roman" w:hAnsi="Times New Roman" w:cs="Times New Roman"/>
          <w:sz w:val="28"/>
          <w:szCs w:val="28"/>
        </w:rPr>
        <w:t xml:space="preserve">теоретических вопросов. Вопросы разрабатываются </w:t>
      </w:r>
      <w:r w:rsidR="00805306" w:rsidRPr="00D05C63">
        <w:rPr>
          <w:rFonts w:ascii="Times New Roman" w:hAnsi="Times New Roman" w:cs="Times New Roman"/>
          <w:sz w:val="28"/>
          <w:szCs w:val="28"/>
        </w:rPr>
        <w:t>и утверждаются конкурсной комиссией на</w:t>
      </w:r>
      <w:r w:rsidR="006351E7" w:rsidRPr="00D05C63">
        <w:rPr>
          <w:rFonts w:ascii="Times New Roman" w:hAnsi="Times New Roman" w:cs="Times New Roman"/>
          <w:sz w:val="28"/>
          <w:szCs w:val="28"/>
        </w:rPr>
        <w:t xml:space="preserve"> базе </w:t>
      </w:r>
      <w:r w:rsidR="006351E7" w:rsidRPr="00D05C63">
        <w:rPr>
          <w:rFonts w:ascii="Times New Roman" w:hAnsi="Times New Roman" w:cs="Times New Roman"/>
          <w:sz w:val="28"/>
          <w:szCs w:val="28"/>
        </w:rPr>
        <w:lastRenderedPageBreak/>
        <w:t xml:space="preserve">квалификационных требований к вакантной должности руководителя государственного учреждения. В перечень также включаются вопросы, связанные со знанием </w:t>
      </w:r>
      <w:hyperlink r:id="rId9" w:history="1">
        <w:r w:rsidR="006351E7" w:rsidRPr="00D05C63">
          <w:rPr>
            <w:rFonts w:ascii="Times New Roman" w:hAnsi="Times New Roman" w:cs="Times New Roman"/>
            <w:color w:val="0000FF"/>
            <w:sz w:val="28"/>
            <w:szCs w:val="28"/>
          </w:rPr>
          <w:t>Конституции</w:t>
        </w:r>
      </w:hyperlink>
      <w:r w:rsidR="006351E7" w:rsidRPr="00D05C63">
        <w:rPr>
          <w:rFonts w:ascii="Times New Roman" w:hAnsi="Times New Roman" w:cs="Times New Roman"/>
          <w:sz w:val="28"/>
          <w:szCs w:val="28"/>
        </w:rPr>
        <w:t xml:space="preserve"> Российской Федерации, </w:t>
      </w:r>
      <w:hyperlink r:id="rId10" w:history="1">
        <w:r w:rsidR="006351E7" w:rsidRPr="00D05C63">
          <w:rPr>
            <w:rFonts w:ascii="Times New Roman" w:hAnsi="Times New Roman" w:cs="Times New Roman"/>
            <w:color w:val="0000FF"/>
            <w:sz w:val="28"/>
            <w:szCs w:val="28"/>
          </w:rPr>
          <w:t>Конституции</w:t>
        </w:r>
      </w:hyperlink>
      <w:r w:rsidR="006351E7" w:rsidRPr="00D05C63">
        <w:rPr>
          <w:rFonts w:ascii="Times New Roman" w:hAnsi="Times New Roman" w:cs="Times New Roman"/>
          <w:sz w:val="28"/>
          <w:szCs w:val="28"/>
        </w:rPr>
        <w:t xml:space="preserve"> Республики Дагестан, </w:t>
      </w:r>
      <w:r w:rsidR="00805306" w:rsidRPr="00D05C63">
        <w:rPr>
          <w:rFonts w:ascii="Times New Roman" w:hAnsi="Times New Roman" w:cs="Times New Roman"/>
          <w:sz w:val="28"/>
          <w:szCs w:val="28"/>
        </w:rPr>
        <w:t xml:space="preserve">гражданского, трудового налогового и антикоррупционного </w:t>
      </w:r>
      <w:r w:rsidR="00534A7A" w:rsidRPr="00D05C63">
        <w:rPr>
          <w:rFonts w:ascii="Times New Roman" w:hAnsi="Times New Roman" w:cs="Times New Roman"/>
          <w:sz w:val="28"/>
          <w:szCs w:val="28"/>
        </w:rPr>
        <w:t>законодательс</w:t>
      </w:r>
      <w:r w:rsidR="00805306" w:rsidRPr="00D05C63">
        <w:rPr>
          <w:rFonts w:ascii="Times New Roman" w:hAnsi="Times New Roman" w:cs="Times New Roman"/>
          <w:sz w:val="28"/>
          <w:szCs w:val="28"/>
        </w:rPr>
        <w:t>тва, информационных технологий и</w:t>
      </w:r>
      <w:r w:rsidR="00534A7A" w:rsidRPr="00D05C63">
        <w:rPr>
          <w:rFonts w:ascii="Times New Roman" w:hAnsi="Times New Roman" w:cs="Times New Roman"/>
          <w:sz w:val="28"/>
          <w:szCs w:val="28"/>
        </w:rPr>
        <w:t xml:space="preserve"> русского языка. </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Кандидатам на вакантную должность предоставляется одинаковое время для подготовки ответов на тесты.</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Письменное тестирование:</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результаты оцениваются по десятибалльной шкале, количество вопросов, входящих в тест, - 50, весовое значение правильного ответа на вопрос по тесту - 0,2 балла, минимальное количество правильных ответов по тесту - 25, конкурсант, ответивший менее чем на 25 вопросов, выбывает из конкурса.</w:t>
      </w:r>
    </w:p>
    <w:p w:rsidR="006351E7" w:rsidRPr="00D05C63" w:rsidRDefault="00023BB0">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2.18. </w:t>
      </w:r>
      <w:r w:rsidR="006351E7" w:rsidRPr="00D05C63">
        <w:rPr>
          <w:rFonts w:ascii="Times New Roman" w:hAnsi="Times New Roman" w:cs="Times New Roman"/>
          <w:sz w:val="28"/>
          <w:szCs w:val="28"/>
        </w:rPr>
        <w:t>Индивидуальное собеседование:</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индивидуальное собеседование заключается в устных ответах кандидатов на вопросы, задаваемые членами конкурсной комиссии.</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Результаты индивидуального собеседования оцениваются членами конкурсной комиссии:</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способностей, навыков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6351E7" w:rsidRPr="00D05C63" w:rsidRDefault="006351E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lastRenderedPageBreak/>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rsidR="00023BB0" w:rsidRPr="00D05C63" w:rsidRDefault="006351E7" w:rsidP="00023BB0">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Баллы, выставленные всеми членами конкурсной комиссии, суммируются.</w:t>
      </w:r>
      <w:r w:rsidR="00023BB0" w:rsidRPr="00D05C63">
        <w:rPr>
          <w:rFonts w:ascii="Times New Roman" w:hAnsi="Times New Roman" w:cs="Times New Roman"/>
          <w:sz w:val="28"/>
          <w:szCs w:val="28"/>
        </w:rPr>
        <w:t xml:space="preserve">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w:t>
      </w:r>
    </w:p>
    <w:p w:rsidR="00B534A7" w:rsidRPr="00D05C63" w:rsidRDefault="00023BB0" w:rsidP="00B534A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2.19. </w:t>
      </w:r>
      <w:r w:rsidR="00B534A7" w:rsidRPr="00D05C63">
        <w:rPr>
          <w:rFonts w:ascii="Times New Roman" w:hAnsi="Times New Roman" w:cs="Times New Roman"/>
          <w:sz w:val="28"/>
          <w:szCs w:val="28"/>
        </w:rPr>
        <w:t xml:space="preserve">Программы художественного и организационно-экономического развития государственного бюджетного учреждения оцениваются комиссией по 10 – </w:t>
      </w:r>
      <w:proofErr w:type="spellStart"/>
      <w:r w:rsidR="00B534A7" w:rsidRPr="00D05C63">
        <w:rPr>
          <w:rFonts w:ascii="Times New Roman" w:hAnsi="Times New Roman" w:cs="Times New Roman"/>
          <w:sz w:val="28"/>
          <w:szCs w:val="28"/>
        </w:rPr>
        <w:t>ти</w:t>
      </w:r>
      <w:proofErr w:type="spellEnd"/>
      <w:r w:rsidR="00B534A7" w:rsidRPr="00D05C63">
        <w:rPr>
          <w:rFonts w:ascii="Times New Roman" w:hAnsi="Times New Roman" w:cs="Times New Roman"/>
          <w:sz w:val="28"/>
          <w:szCs w:val="28"/>
        </w:rPr>
        <w:t xml:space="preserve"> бальной шкале. Итоговый балл кандидата определяется как сумма среднего арифметического баллов, выставленных кандидату членами конкурсной комиссии по результатам оценки программы художественного и организационно-экономического развития государственного бюджетного учреждения, представленной кандидатом.</w:t>
      </w:r>
    </w:p>
    <w:p w:rsidR="00023BB0" w:rsidRPr="00D05C63" w:rsidRDefault="00B534A7">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2.20. Итоговый балл кандидата определяется как сумма среднего арифметического баллов, выставленных кандидату членами конкурсной комиссии по результатам </w:t>
      </w:r>
      <w:r w:rsidR="00E72F9C" w:rsidRPr="00D05C63">
        <w:rPr>
          <w:rFonts w:ascii="Times New Roman" w:hAnsi="Times New Roman" w:cs="Times New Roman"/>
          <w:sz w:val="28"/>
          <w:szCs w:val="28"/>
        </w:rPr>
        <w:t>всех пройденных испытаний.</w:t>
      </w:r>
    </w:p>
    <w:p w:rsidR="006351E7" w:rsidRPr="00D05C63" w:rsidRDefault="00E72F9C">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2.21. </w:t>
      </w:r>
      <w:r w:rsidR="006351E7" w:rsidRPr="00D05C63">
        <w:rPr>
          <w:rFonts w:ascii="Times New Roman" w:hAnsi="Times New Roman" w:cs="Times New Roman"/>
          <w:sz w:val="28"/>
          <w:szCs w:val="28"/>
        </w:rPr>
        <w:t xml:space="preserve">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голосов решающим является голос председателя конкурсной комиссии. </w:t>
      </w:r>
    </w:p>
    <w:p w:rsidR="006351E7" w:rsidRPr="00D05C63" w:rsidRDefault="00E27B32">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2.22. </w:t>
      </w:r>
      <w:r w:rsidR="006351E7" w:rsidRPr="00D05C63">
        <w:rPr>
          <w:rFonts w:ascii="Times New Roman" w:hAnsi="Times New Roman" w:cs="Times New Roman"/>
          <w:sz w:val="28"/>
          <w:szCs w:val="28"/>
        </w:rPr>
        <w:t>Победителем признается кандидат, который набрал наибольшее количество голосов.</w:t>
      </w:r>
    </w:p>
    <w:p w:rsidR="006351E7" w:rsidRPr="00D05C63" w:rsidRDefault="00E27B32">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2.23. </w:t>
      </w:r>
      <w:r w:rsidR="006351E7" w:rsidRPr="00D05C63">
        <w:rPr>
          <w:rFonts w:ascii="Times New Roman" w:hAnsi="Times New Roman" w:cs="Times New Roman"/>
          <w:sz w:val="28"/>
          <w:szCs w:val="28"/>
        </w:rPr>
        <w:t>В случае если кандидаты набрали менее 60 процентов от максимально возможного количества баллов, конкурсная комиссия может не определять победителя конкурса.</w:t>
      </w:r>
    </w:p>
    <w:p w:rsidR="006351E7" w:rsidRPr="00D05C63" w:rsidRDefault="00E27B32">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2.24. </w:t>
      </w:r>
      <w:r w:rsidR="006351E7" w:rsidRPr="00D05C63">
        <w:rPr>
          <w:rFonts w:ascii="Times New Roman" w:hAnsi="Times New Roman" w:cs="Times New Roman"/>
          <w:sz w:val="28"/>
          <w:szCs w:val="28"/>
        </w:rPr>
        <w:t>В случае если в результате проведения конкурса не было выявлено кандидата, отвечающего требованиям, предъявляемым по должности, конкурсная комиссия по работе с подведомственными учреждениями может принять решение о проведении повторного конкурса.</w:t>
      </w:r>
    </w:p>
    <w:p w:rsidR="006351E7" w:rsidRPr="00D05C63" w:rsidRDefault="00E27B32">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2.25. </w:t>
      </w:r>
      <w:r w:rsidR="006351E7" w:rsidRPr="00D05C63">
        <w:rPr>
          <w:rFonts w:ascii="Times New Roman" w:hAnsi="Times New Roman" w:cs="Times New Roman"/>
          <w:sz w:val="28"/>
          <w:szCs w:val="28"/>
        </w:rPr>
        <w:t xml:space="preserve">В случае отказа кандидата, победившего в конкурсе, заключить служебный контракт на вакантную должность, конкурсная комиссия вправе предложить вакантную должность следующему кандидату, получившему </w:t>
      </w:r>
      <w:r w:rsidR="006351E7" w:rsidRPr="00D05C63">
        <w:rPr>
          <w:rFonts w:ascii="Times New Roman" w:hAnsi="Times New Roman" w:cs="Times New Roman"/>
          <w:sz w:val="28"/>
          <w:szCs w:val="28"/>
        </w:rPr>
        <w:lastRenderedPageBreak/>
        <w:t>наибольшее количество баллов.</w:t>
      </w:r>
    </w:p>
    <w:p w:rsidR="006351E7" w:rsidRPr="00D05C63" w:rsidRDefault="006351E7">
      <w:pPr>
        <w:pStyle w:val="ConsPlusNormal"/>
        <w:jc w:val="both"/>
        <w:rPr>
          <w:rFonts w:ascii="Times New Roman" w:hAnsi="Times New Roman" w:cs="Times New Roman"/>
          <w:sz w:val="28"/>
          <w:szCs w:val="28"/>
        </w:rPr>
      </w:pPr>
    </w:p>
    <w:p w:rsidR="006351E7" w:rsidRPr="00774A58" w:rsidRDefault="00E27B32">
      <w:pPr>
        <w:pStyle w:val="ConsPlusNormal"/>
        <w:jc w:val="center"/>
        <w:outlineLvl w:val="1"/>
        <w:rPr>
          <w:rFonts w:ascii="Times New Roman" w:hAnsi="Times New Roman" w:cs="Times New Roman"/>
          <w:b/>
          <w:sz w:val="28"/>
          <w:szCs w:val="28"/>
        </w:rPr>
      </w:pPr>
      <w:r w:rsidRPr="00774A58">
        <w:rPr>
          <w:rFonts w:ascii="Times New Roman" w:hAnsi="Times New Roman" w:cs="Times New Roman"/>
          <w:b/>
          <w:sz w:val="28"/>
          <w:szCs w:val="28"/>
        </w:rPr>
        <w:t>3</w:t>
      </w:r>
      <w:r w:rsidR="006351E7" w:rsidRPr="00774A58">
        <w:rPr>
          <w:rFonts w:ascii="Times New Roman" w:hAnsi="Times New Roman" w:cs="Times New Roman"/>
          <w:b/>
          <w:sz w:val="28"/>
          <w:szCs w:val="28"/>
        </w:rPr>
        <w:t>. Заключительные положения</w:t>
      </w:r>
    </w:p>
    <w:p w:rsidR="006351E7" w:rsidRPr="00774A58" w:rsidRDefault="006351E7">
      <w:pPr>
        <w:pStyle w:val="ConsPlusNormal"/>
        <w:jc w:val="both"/>
        <w:rPr>
          <w:rFonts w:ascii="Times New Roman" w:hAnsi="Times New Roman" w:cs="Times New Roman"/>
          <w:b/>
          <w:sz w:val="28"/>
          <w:szCs w:val="28"/>
        </w:rPr>
      </w:pPr>
    </w:p>
    <w:p w:rsidR="004A09EA" w:rsidRPr="00D05C63" w:rsidRDefault="00E27B32" w:rsidP="00774A58">
      <w:pPr>
        <w:pStyle w:val="ConsPlusNormal"/>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3.1. </w:t>
      </w:r>
      <w:r w:rsidR="004A09EA" w:rsidRPr="00D05C63">
        <w:rPr>
          <w:rFonts w:ascii="Times New Roman" w:hAnsi="Times New Roman" w:cs="Times New Roman"/>
          <w:sz w:val="28"/>
          <w:szCs w:val="28"/>
        </w:rPr>
        <w:t>Отдел государственной службы и делопроизводства в течение трех рабочих дней со дня завершения конкурса направляет участникам конкурса сообщение о результатах конкурса, а также направляет информацию для опубликования в официальном периодическом издании и размещает информацию на сайте Министерства в сети Интернет.</w:t>
      </w:r>
    </w:p>
    <w:p w:rsidR="00A906AE" w:rsidRPr="00D05C63" w:rsidRDefault="00A906AE" w:rsidP="00774A58">
      <w:pPr>
        <w:pStyle w:val="ConsPlusNormal"/>
        <w:ind w:firstLine="540"/>
        <w:jc w:val="both"/>
        <w:rPr>
          <w:rFonts w:ascii="Times New Roman" w:hAnsi="Times New Roman" w:cs="Times New Roman"/>
          <w:sz w:val="28"/>
          <w:szCs w:val="28"/>
        </w:rPr>
      </w:pPr>
    </w:p>
    <w:p w:rsidR="006351E7" w:rsidRPr="00D05C63" w:rsidRDefault="004A09EA" w:rsidP="004A09EA">
      <w:pPr>
        <w:pStyle w:val="ConsPlusNormal"/>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 3.2. </w:t>
      </w:r>
      <w:r w:rsidR="006351E7" w:rsidRPr="00D05C63">
        <w:rPr>
          <w:rFonts w:ascii="Times New Roman" w:hAnsi="Times New Roman" w:cs="Times New Roman"/>
          <w:sz w:val="28"/>
          <w:szCs w:val="28"/>
        </w:rPr>
        <w:t>По результатам конкурса в месячный срок со дня определения победителя издается приказ Министерства о назначении победителя конкурса на вакантную должность руководителя подведомственного учреждения, и с ним заключается по соглашению сторон срочный трудовой контракт.</w:t>
      </w:r>
    </w:p>
    <w:p w:rsidR="006351E7" w:rsidRPr="00D05C63" w:rsidRDefault="004A09EA">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3.3. </w:t>
      </w:r>
      <w:r w:rsidR="006351E7" w:rsidRPr="00D05C63">
        <w:rPr>
          <w:rFonts w:ascii="Times New Roman" w:hAnsi="Times New Roman" w:cs="Times New Roman"/>
          <w:sz w:val="28"/>
          <w:szCs w:val="28"/>
        </w:rPr>
        <w:t>Конкурсная комиссия вправе давать рекомендацию по установлению испытательного срока и его продолжительности при назначении победителя конкурса на вакантную должность руководителя подведомственного учреждения.</w:t>
      </w:r>
    </w:p>
    <w:p w:rsidR="006351E7" w:rsidRPr="00D05C63" w:rsidRDefault="004A09EA">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3.4.</w:t>
      </w:r>
      <w:r w:rsidR="000E7EFB" w:rsidRPr="00D05C63">
        <w:rPr>
          <w:rFonts w:ascii="Times New Roman" w:hAnsi="Times New Roman" w:cs="Times New Roman"/>
          <w:sz w:val="28"/>
          <w:szCs w:val="28"/>
        </w:rPr>
        <w:t xml:space="preserve"> </w:t>
      </w:r>
      <w:r w:rsidR="006351E7" w:rsidRPr="00D05C63">
        <w:rPr>
          <w:rFonts w:ascii="Times New Roman" w:hAnsi="Times New Roman" w:cs="Times New Roman"/>
          <w:sz w:val="28"/>
          <w:szCs w:val="28"/>
        </w:rPr>
        <w:t>По желанию лиц, участвовавших в конкурсе, им выдается выписка из протокола заседания конкурсной комиссии.</w:t>
      </w:r>
    </w:p>
    <w:p w:rsidR="006351E7" w:rsidRPr="00D05C63" w:rsidRDefault="000E7EFB">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3.5. </w:t>
      </w:r>
      <w:r w:rsidR="006351E7" w:rsidRPr="00D05C63">
        <w:rPr>
          <w:rFonts w:ascii="Times New Roman" w:hAnsi="Times New Roman" w:cs="Times New Roman"/>
          <w:sz w:val="28"/>
          <w:szCs w:val="28"/>
        </w:rPr>
        <w:t>Документы участников конкурса могут быть возвращены им по письменному заявлению в течение трех лет со дня завершения конкурса. До истечения этого срока документы претендентов и протоколы заседаний конкурсной комиссии хранятся в отделе государственной службы</w:t>
      </w:r>
      <w:r w:rsidRPr="00D05C63">
        <w:rPr>
          <w:rFonts w:ascii="Times New Roman" w:hAnsi="Times New Roman" w:cs="Times New Roman"/>
          <w:sz w:val="28"/>
          <w:szCs w:val="28"/>
        </w:rPr>
        <w:t xml:space="preserve"> и делопроизводства</w:t>
      </w:r>
      <w:r w:rsidR="006351E7" w:rsidRPr="00D05C63">
        <w:rPr>
          <w:rFonts w:ascii="Times New Roman" w:hAnsi="Times New Roman" w:cs="Times New Roman"/>
          <w:sz w:val="28"/>
          <w:szCs w:val="28"/>
        </w:rPr>
        <w:t>, после чего подлежат уничтожению.</w:t>
      </w:r>
    </w:p>
    <w:p w:rsidR="000E7EFB" w:rsidRPr="00D05C63" w:rsidRDefault="000E7EFB" w:rsidP="00A906A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3.6. </w:t>
      </w:r>
      <w:r w:rsidR="00A906AE" w:rsidRPr="00D05C63">
        <w:rPr>
          <w:rFonts w:ascii="Times New Roman" w:hAnsi="Times New Roman" w:cs="Times New Roman"/>
          <w:sz w:val="28"/>
          <w:szCs w:val="28"/>
        </w:rPr>
        <w:t>Кандидат вправе обжаловать решение конкурсной комиссии в соответствии с законодательством.</w:t>
      </w:r>
    </w:p>
    <w:p w:rsidR="00A906AE" w:rsidRPr="00D05C63" w:rsidRDefault="00A906AE" w:rsidP="00A906A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3.7. Если в результате проведения конкурса не были выявлены кандидаты, отвечающие заявленным требованиям, комиссия принимает решение о проведении повторного конкурса.</w:t>
      </w:r>
    </w:p>
    <w:p w:rsidR="006351E7" w:rsidRPr="00D05C63" w:rsidRDefault="00A906A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3.8. </w:t>
      </w:r>
      <w:r w:rsidR="006351E7" w:rsidRPr="00D05C63">
        <w:rPr>
          <w:rFonts w:ascii="Times New Roman" w:hAnsi="Times New Roman" w:cs="Times New Roman"/>
          <w:sz w:val="28"/>
          <w:szCs w:val="28"/>
        </w:rPr>
        <w:t xml:space="preserve">Оплата труда независимых экспертов осуществляется в соответствии с </w:t>
      </w:r>
      <w:r w:rsidR="006351E7" w:rsidRPr="00774A58">
        <w:rPr>
          <w:rFonts w:ascii="Times New Roman" w:hAnsi="Times New Roman" w:cs="Times New Roman"/>
          <w:sz w:val="28"/>
          <w:szCs w:val="28"/>
        </w:rPr>
        <w:t>постановлением</w:t>
      </w:r>
      <w:r w:rsidR="006351E7" w:rsidRPr="00D05C63">
        <w:rPr>
          <w:rFonts w:ascii="Times New Roman" w:hAnsi="Times New Roman" w:cs="Times New Roman"/>
          <w:sz w:val="28"/>
          <w:szCs w:val="28"/>
        </w:rPr>
        <w:t xml:space="preserve"> Правительства Российской Федерации от 12 августа 2005 года N 509 "О порядке оплаты труда независимых экспертов, включаемых в составы аттестационной и конкурсной комиссий, а также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образуемых федеральными государственными органами".</w:t>
      </w:r>
    </w:p>
    <w:p w:rsidR="006351E7" w:rsidRPr="00D05C63" w:rsidRDefault="00A906AE">
      <w:pPr>
        <w:pStyle w:val="ConsPlusNormal"/>
        <w:spacing w:before="220"/>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3.9. </w:t>
      </w:r>
      <w:r w:rsidR="006351E7" w:rsidRPr="00D05C63">
        <w:rPr>
          <w:rFonts w:ascii="Times New Roman" w:hAnsi="Times New Roman" w:cs="Times New Roman"/>
          <w:sz w:val="28"/>
          <w:szCs w:val="28"/>
        </w:rPr>
        <w:t xml:space="preserve">Расходы, связанные с участием кандидатов в конкурсе (проезд к месту проведения конкурса и обратно, наем жилого помещения, проживание, пользование услугами средств связи и другие), осуществляются ими за счет </w:t>
      </w:r>
      <w:r w:rsidR="006351E7" w:rsidRPr="00D05C63">
        <w:rPr>
          <w:rFonts w:ascii="Times New Roman" w:hAnsi="Times New Roman" w:cs="Times New Roman"/>
          <w:sz w:val="28"/>
          <w:szCs w:val="28"/>
        </w:rPr>
        <w:lastRenderedPageBreak/>
        <w:t>собственных средств.</w:t>
      </w:r>
    </w:p>
    <w:p w:rsidR="006351E7" w:rsidRPr="00D05C63" w:rsidRDefault="006351E7">
      <w:pPr>
        <w:pStyle w:val="ConsPlusNormal"/>
        <w:jc w:val="both"/>
        <w:rPr>
          <w:rFonts w:ascii="Times New Roman" w:hAnsi="Times New Roman" w:cs="Times New Roman"/>
          <w:sz w:val="28"/>
          <w:szCs w:val="28"/>
        </w:rPr>
      </w:pPr>
    </w:p>
    <w:p w:rsidR="006351E7" w:rsidRPr="00D05C63" w:rsidRDefault="006351E7">
      <w:pPr>
        <w:pStyle w:val="ConsPlusNormal"/>
        <w:jc w:val="both"/>
        <w:rPr>
          <w:rFonts w:ascii="Times New Roman" w:hAnsi="Times New Roman" w:cs="Times New Roman"/>
          <w:sz w:val="28"/>
          <w:szCs w:val="28"/>
        </w:rPr>
      </w:pPr>
    </w:p>
    <w:p w:rsidR="006C6DBF" w:rsidRPr="00D05C63" w:rsidRDefault="006C6DBF">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Pr="00D05C63" w:rsidRDefault="00A906AE">
      <w:pPr>
        <w:rPr>
          <w:rFonts w:ascii="Times New Roman" w:hAnsi="Times New Roman" w:cs="Times New Roman"/>
          <w:sz w:val="28"/>
          <w:szCs w:val="28"/>
        </w:rPr>
      </w:pPr>
    </w:p>
    <w:p w:rsidR="00A906AE" w:rsidRDefault="00A906AE">
      <w:pPr>
        <w:rPr>
          <w:rFonts w:ascii="Times New Roman" w:hAnsi="Times New Roman" w:cs="Times New Roman"/>
          <w:sz w:val="28"/>
          <w:szCs w:val="28"/>
        </w:rPr>
      </w:pPr>
    </w:p>
    <w:p w:rsidR="00774A58" w:rsidRDefault="00774A58">
      <w:pPr>
        <w:rPr>
          <w:rFonts w:ascii="Times New Roman" w:hAnsi="Times New Roman" w:cs="Times New Roman"/>
          <w:sz w:val="28"/>
          <w:szCs w:val="28"/>
        </w:rPr>
      </w:pPr>
    </w:p>
    <w:p w:rsidR="00774A58" w:rsidRDefault="00774A58">
      <w:pPr>
        <w:rPr>
          <w:rFonts w:ascii="Times New Roman" w:hAnsi="Times New Roman" w:cs="Times New Roman"/>
          <w:sz w:val="28"/>
          <w:szCs w:val="28"/>
        </w:rPr>
      </w:pPr>
    </w:p>
    <w:p w:rsidR="00774A58" w:rsidRDefault="00774A58">
      <w:pPr>
        <w:rPr>
          <w:rFonts w:ascii="Times New Roman" w:hAnsi="Times New Roman" w:cs="Times New Roman"/>
          <w:sz w:val="28"/>
          <w:szCs w:val="28"/>
        </w:rPr>
      </w:pPr>
    </w:p>
    <w:p w:rsidR="00774A58" w:rsidRDefault="00774A58">
      <w:pPr>
        <w:rPr>
          <w:rFonts w:ascii="Times New Roman" w:hAnsi="Times New Roman" w:cs="Times New Roman"/>
          <w:sz w:val="28"/>
          <w:szCs w:val="28"/>
        </w:rPr>
      </w:pPr>
    </w:p>
    <w:p w:rsidR="00774A58" w:rsidRPr="00D05C63" w:rsidRDefault="00774A58">
      <w:pPr>
        <w:rPr>
          <w:rFonts w:ascii="Times New Roman" w:hAnsi="Times New Roman" w:cs="Times New Roman"/>
          <w:sz w:val="28"/>
          <w:szCs w:val="28"/>
        </w:rPr>
      </w:pPr>
    </w:p>
    <w:p w:rsidR="00A906AE" w:rsidRPr="00D05C63" w:rsidRDefault="00A906AE" w:rsidP="00A906AE">
      <w:pPr>
        <w:pStyle w:val="ConsPlusNormal"/>
        <w:jc w:val="right"/>
        <w:outlineLvl w:val="0"/>
        <w:rPr>
          <w:rFonts w:ascii="Times New Roman" w:hAnsi="Times New Roman" w:cs="Times New Roman"/>
          <w:sz w:val="28"/>
          <w:szCs w:val="28"/>
        </w:rPr>
      </w:pPr>
      <w:r w:rsidRPr="00D05C63">
        <w:rPr>
          <w:rFonts w:ascii="Times New Roman" w:hAnsi="Times New Roman" w:cs="Times New Roman"/>
          <w:sz w:val="28"/>
          <w:szCs w:val="28"/>
        </w:rPr>
        <w:lastRenderedPageBreak/>
        <w:t>Приложение</w:t>
      </w:r>
      <w:r w:rsidR="00AC2377" w:rsidRPr="00D05C63">
        <w:rPr>
          <w:rFonts w:ascii="Times New Roman" w:hAnsi="Times New Roman" w:cs="Times New Roman"/>
          <w:sz w:val="28"/>
          <w:szCs w:val="28"/>
        </w:rPr>
        <w:t xml:space="preserve"> №</w:t>
      </w:r>
      <w:r w:rsidRPr="00D05C63">
        <w:rPr>
          <w:rFonts w:ascii="Times New Roman" w:hAnsi="Times New Roman" w:cs="Times New Roman"/>
          <w:sz w:val="28"/>
          <w:szCs w:val="28"/>
        </w:rPr>
        <w:t xml:space="preserve"> </w:t>
      </w:r>
      <w:r w:rsidR="00AC2377" w:rsidRPr="00D05C63">
        <w:rPr>
          <w:rFonts w:ascii="Times New Roman" w:hAnsi="Times New Roman" w:cs="Times New Roman"/>
          <w:sz w:val="28"/>
          <w:szCs w:val="28"/>
        </w:rPr>
        <w:t>3</w:t>
      </w:r>
    </w:p>
    <w:p w:rsidR="00A906AE" w:rsidRPr="00D05C63" w:rsidRDefault="00A906AE" w:rsidP="00A906AE">
      <w:pPr>
        <w:pStyle w:val="ConsPlusNormal"/>
        <w:jc w:val="right"/>
        <w:rPr>
          <w:rFonts w:ascii="Times New Roman" w:hAnsi="Times New Roman" w:cs="Times New Roman"/>
          <w:sz w:val="28"/>
          <w:szCs w:val="28"/>
        </w:rPr>
      </w:pPr>
      <w:r w:rsidRPr="00D05C63">
        <w:rPr>
          <w:rFonts w:ascii="Times New Roman" w:hAnsi="Times New Roman" w:cs="Times New Roman"/>
          <w:sz w:val="28"/>
          <w:szCs w:val="28"/>
        </w:rPr>
        <w:t>к приказу Министерства культуры</w:t>
      </w:r>
    </w:p>
    <w:p w:rsidR="00A906AE" w:rsidRPr="00D05C63" w:rsidRDefault="00A906AE" w:rsidP="00A906AE">
      <w:pPr>
        <w:pStyle w:val="ConsPlusNormal"/>
        <w:jc w:val="right"/>
        <w:rPr>
          <w:rFonts w:ascii="Times New Roman" w:hAnsi="Times New Roman" w:cs="Times New Roman"/>
          <w:sz w:val="28"/>
          <w:szCs w:val="28"/>
        </w:rPr>
      </w:pPr>
      <w:r w:rsidRPr="00D05C63">
        <w:rPr>
          <w:rFonts w:ascii="Times New Roman" w:hAnsi="Times New Roman" w:cs="Times New Roman"/>
          <w:sz w:val="28"/>
          <w:szCs w:val="28"/>
        </w:rPr>
        <w:t>Республики Дагестан</w:t>
      </w:r>
    </w:p>
    <w:p w:rsidR="00A906AE" w:rsidRPr="00D05C63" w:rsidRDefault="00A906AE" w:rsidP="00A906AE">
      <w:pPr>
        <w:pStyle w:val="ConsPlusNormal"/>
        <w:jc w:val="right"/>
        <w:rPr>
          <w:rFonts w:ascii="Times New Roman" w:hAnsi="Times New Roman" w:cs="Times New Roman"/>
          <w:sz w:val="28"/>
          <w:szCs w:val="28"/>
        </w:rPr>
      </w:pPr>
      <w:r w:rsidRPr="00D05C63">
        <w:rPr>
          <w:rFonts w:ascii="Times New Roman" w:hAnsi="Times New Roman" w:cs="Times New Roman"/>
          <w:sz w:val="28"/>
          <w:szCs w:val="28"/>
        </w:rPr>
        <w:t>от «___</w:t>
      </w:r>
      <w:proofErr w:type="gramStart"/>
      <w:r w:rsidRPr="00D05C63">
        <w:rPr>
          <w:rFonts w:ascii="Times New Roman" w:hAnsi="Times New Roman" w:cs="Times New Roman"/>
          <w:sz w:val="28"/>
          <w:szCs w:val="28"/>
        </w:rPr>
        <w:t>_»_</w:t>
      </w:r>
      <w:proofErr w:type="gramEnd"/>
      <w:r w:rsidRPr="00D05C63">
        <w:rPr>
          <w:rFonts w:ascii="Times New Roman" w:hAnsi="Times New Roman" w:cs="Times New Roman"/>
          <w:sz w:val="28"/>
          <w:szCs w:val="28"/>
        </w:rPr>
        <w:t>___________20___ г. №______</w:t>
      </w:r>
    </w:p>
    <w:p w:rsidR="006D5F9C" w:rsidRPr="00D05C63" w:rsidRDefault="006D5F9C" w:rsidP="006D5F9C">
      <w:pPr>
        <w:autoSpaceDE w:val="0"/>
        <w:autoSpaceDN w:val="0"/>
        <w:adjustRightInd w:val="0"/>
        <w:spacing w:after="0" w:line="240" w:lineRule="auto"/>
        <w:jc w:val="both"/>
        <w:outlineLvl w:val="0"/>
        <w:rPr>
          <w:rFonts w:ascii="Times New Roman" w:hAnsi="Times New Roman" w:cs="Times New Roman"/>
          <w:sz w:val="28"/>
          <w:szCs w:val="28"/>
        </w:rPr>
      </w:pPr>
    </w:p>
    <w:p w:rsidR="006D5F9C" w:rsidRPr="00D05C63" w:rsidRDefault="006D5F9C" w:rsidP="006D5F9C">
      <w:pPr>
        <w:autoSpaceDE w:val="0"/>
        <w:autoSpaceDN w:val="0"/>
        <w:adjustRightInd w:val="0"/>
        <w:spacing w:after="0" w:line="240" w:lineRule="auto"/>
        <w:jc w:val="center"/>
        <w:rPr>
          <w:rFonts w:ascii="Times New Roman" w:hAnsi="Times New Roman" w:cs="Times New Roman"/>
          <w:b/>
          <w:bCs/>
          <w:sz w:val="28"/>
          <w:szCs w:val="28"/>
        </w:rPr>
      </w:pPr>
      <w:r w:rsidRPr="00D05C63">
        <w:rPr>
          <w:rFonts w:ascii="Times New Roman" w:hAnsi="Times New Roman" w:cs="Times New Roman"/>
          <w:b/>
          <w:bCs/>
          <w:sz w:val="28"/>
          <w:szCs w:val="28"/>
        </w:rPr>
        <w:t>ПОРЯДОК</w:t>
      </w:r>
    </w:p>
    <w:p w:rsidR="006D5F9C" w:rsidRPr="00D05C63" w:rsidRDefault="006D5F9C" w:rsidP="006D5F9C">
      <w:pPr>
        <w:autoSpaceDE w:val="0"/>
        <w:autoSpaceDN w:val="0"/>
        <w:adjustRightInd w:val="0"/>
        <w:spacing w:after="0" w:line="240" w:lineRule="auto"/>
        <w:jc w:val="center"/>
        <w:rPr>
          <w:rFonts w:ascii="Times New Roman" w:hAnsi="Times New Roman" w:cs="Times New Roman"/>
          <w:b/>
          <w:bCs/>
          <w:sz w:val="28"/>
          <w:szCs w:val="28"/>
        </w:rPr>
      </w:pPr>
      <w:r w:rsidRPr="00D05C63">
        <w:rPr>
          <w:rFonts w:ascii="Times New Roman" w:hAnsi="Times New Roman" w:cs="Times New Roman"/>
          <w:b/>
          <w:bCs/>
          <w:sz w:val="28"/>
          <w:szCs w:val="28"/>
        </w:rPr>
        <w:t>ПРОВЕДЕНИЯ АТТЕСТАЦИИ РУКОВОДИТЕЛЕЙ</w:t>
      </w:r>
    </w:p>
    <w:p w:rsidR="006D5F9C" w:rsidRPr="00D05C63" w:rsidRDefault="006D5F9C" w:rsidP="006D5F9C">
      <w:pPr>
        <w:autoSpaceDE w:val="0"/>
        <w:autoSpaceDN w:val="0"/>
        <w:adjustRightInd w:val="0"/>
        <w:spacing w:after="0" w:line="240" w:lineRule="auto"/>
        <w:jc w:val="center"/>
        <w:rPr>
          <w:rFonts w:ascii="Times New Roman" w:hAnsi="Times New Roman" w:cs="Times New Roman"/>
          <w:b/>
          <w:bCs/>
          <w:sz w:val="28"/>
          <w:szCs w:val="28"/>
        </w:rPr>
      </w:pPr>
      <w:r w:rsidRPr="00D05C63">
        <w:rPr>
          <w:rFonts w:ascii="Times New Roman" w:hAnsi="Times New Roman" w:cs="Times New Roman"/>
          <w:b/>
          <w:bCs/>
          <w:sz w:val="28"/>
          <w:szCs w:val="28"/>
        </w:rPr>
        <w:t>ГОСУДАРСТВЕННЫХ УЧРЕЖДЕНИЙ</w:t>
      </w:r>
    </w:p>
    <w:p w:rsidR="006D5F9C" w:rsidRPr="00D05C63" w:rsidRDefault="006D5F9C" w:rsidP="006D5F9C">
      <w:pPr>
        <w:autoSpaceDE w:val="0"/>
        <w:autoSpaceDN w:val="0"/>
        <w:adjustRightInd w:val="0"/>
        <w:spacing w:after="0" w:line="240" w:lineRule="auto"/>
        <w:jc w:val="both"/>
        <w:rPr>
          <w:rFonts w:ascii="Times New Roman" w:hAnsi="Times New Roman" w:cs="Times New Roman"/>
          <w:sz w:val="28"/>
          <w:szCs w:val="28"/>
        </w:rPr>
      </w:pPr>
    </w:p>
    <w:p w:rsidR="006D5F9C" w:rsidRPr="00D05C63" w:rsidRDefault="006D5F9C" w:rsidP="00FA1E47">
      <w:pPr>
        <w:pStyle w:val="ConsPlusNormal"/>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1. Настоящий Порядок разработан в соответствии с </w:t>
      </w:r>
      <w:hyperlink r:id="rId11" w:history="1">
        <w:r w:rsidRPr="00D05C63">
          <w:rPr>
            <w:rFonts w:ascii="Times New Roman" w:hAnsi="Times New Roman" w:cs="Times New Roman"/>
            <w:color w:val="0000FF"/>
            <w:sz w:val="28"/>
            <w:szCs w:val="28"/>
          </w:rPr>
          <w:t>пунктом 3 статьи 7</w:t>
        </w:r>
      </w:hyperlink>
      <w:r w:rsidRPr="00D05C63">
        <w:rPr>
          <w:rFonts w:ascii="Times New Roman" w:hAnsi="Times New Roman" w:cs="Times New Roman"/>
          <w:sz w:val="28"/>
          <w:szCs w:val="28"/>
        </w:rPr>
        <w:t xml:space="preserve"> Закона Республики Д</w:t>
      </w:r>
      <w:r w:rsidR="00774A58">
        <w:rPr>
          <w:rFonts w:ascii="Times New Roman" w:hAnsi="Times New Roman" w:cs="Times New Roman"/>
          <w:sz w:val="28"/>
          <w:szCs w:val="28"/>
        </w:rPr>
        <w:t>агестан от 3 декабря 2004 года № 34 «</w:t>
      </w:r>
      <w:r w:rsidRPr="00D05C63">
        <w:rPr>
          <w:rFonts w:ascii="Times New Roman" w:hAnsi="Times New Roman" w:cs="Times New Roman"/>
          <w:sz w:val="28"/>
          <w:szCs w:val="28"/>
        </w:rPr>
        <w:t>Об управлении государственной собственностью Республики Дагестан</w:t>
      </w:r>
      <w:r w:rsidR="0066296A">
        <w:rPr>
          <w:rFonts w:ascii="Times New Roman" w:hAnsi="Times New Roman" w:cs="Times New Roman"/>
          <w:sz w:val="28"/>
          <w:szCs w:val="28"/>
        </w:rPr>
        <w:t>»</w:t>
      </w:r>
      <w:r w:rsidRPr="00D05C63">
        <w:rPr>
          <w:rFonts w:ascii="Times New Roman" w:hAnsi="Times New Roman" w:cs="Times New Roman"/>
          <w:sz w:val="28"/>
          <w:szCs w:val="28"/>
        </w:rPr>
        <w:t xml:space="preserve"> и устанавливает правила проведения аттестации </w:t>
      </w:r>
      <w:r w:rsidR="00FA1E47" w:rsidRPr="00D05C63">
        <w:rPr>
          <w:rFonts w:ascii="Times New Roman" w:hAnsi="Times New Roman" w:cs="Times New Roman"/>
          <w:sz w:val="28"/>
          <w:szCs w:val="28"/>
        </w:rPr>
        <w:t xml:space="preserve">руководителей подведомственных Министерству культуры Республики Дагестан подведомственных учреждений </w:t>
      </w:r>
      <w:r w:rsidRPr="00D05C63">
        <w:rPr>
          <w:rFonts w:ascii="Times New Roman" w:hAnsi="Times New Roman" w:cs="Times New Roman"/>
          <w:sz w:val="28"/>
          <w:szCs w:val="28"/>
        </w:rPr>
        <w:t>(далее - учреждение).</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2. Целями аттестации являются:</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а) объективная оценка деятельности руководителей учреждений и определение их соответствия занимаемой должности;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б) оказание содействия в повышении эффективности работы учреждений;</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в) стимулирование профессионального роста руководителей учреждений.</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3. Аттестации не подлежат руководители учреждений, проработавшие в занимаемой должности менее одного года, и беременные женщины.</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Руководители учреждений, находящиеся в отпуске по уходу за ребенком, подлежат аттестации не ранее чем через год после выхода на работу.</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4. Для проведения аттестации </w:t>
      </w:r>
      <w:r w:rsidR="00FA1E47" w:rsidRPr="00D05C63">
        <w:rPr>
          <w:rFonts w:ascii="Times New Roman" w:hAnsi="Times New Roman" w:cs="Times New Roman"/>
          <w:sz w:val="28"/>
          <w:szCs w:val="28"/>
        </w:rPr>
        <w:t>Министерство</w:t>
      </w:r>
      <w:r w:rsidR="00285578" w:rsidRPr="00D05C63">
        <w:rPr>
          <w:rFonts w:ascii="Times New Roman" w:hAnsi="Times New Roman" w:cs="Times New Roman"/>
          <w:sz w:val="28"/>
          <w:szCs w:val="28"/>
        </w:rPr>
        <w:t xml:space="preserve"> культуры Республики Дагестан (далее – Министерство)</w:t>
      </w:r>
      <w:r w:rsidR="00FA1E47" w:rsidRPr="00D05C63">
        <w:rPr>
          <w:rFonts w:ascii="Times New Roman" w:hAnsi="Times New Roman" w:cs="Times New Roman"/>
          <w:sz w:val="28"/>
          <w:szCs w:val="28"/>
        </w:rPr>
        <w:t>:</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а) образует аттестационную комиссию;</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б) составляет списки руководителей подведомственных учреждений, подлежащих аттестации, и график ее проведения;</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в) готовит необходимые документы для работы аттестационной комиссии;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г) утверждает подготовленный аттестационной комиссией перечень вопросов для аттестационных тестов.</w:t>
      </w:r>
    </w:p>
    <w:p w:rsidR="00A21C9F" w:rsidRPr="00D05C63" w:rsidRDefault="006D5F9C" w:rsidP="00076566">
      <w:pPr>
        <w:autoSpaceDE w:val="0"/>
        <w:autoSpaceDN w:val="0"/>
        <w:adjustRightInd w:val="0"/>
        <w:spacing w:before="220" w:after="0" w:line="240" w:lineRule="auto"/>
        <w:ind w:right="-144" w:firstLine="540"/>
        <w:jc w:val="both"/>
        <w:rPr>
          <w:rFonts w:ascii="Times New Roman" w:hAnsi="Times New Roman" w:cs="Times New Roman"/>
          <w:sz w:val="28"/>
          <w:szCs w:val="28"/>
        </w:rPr>
      </w:pPr>
      <w:r w:rsidRPr="00D05C63">
        <w:rPr>
          <w:rFonts w:ascii="Times New Roman" w:hAnsi="Times New Roman" w:cs="Times New Roman"/>
          <w:sz w:val="28"/>
          <w:szCs w:val="28"/>
        </w:rPr>
        <w:t>5.</w:t>
      </w:r>
      <w:r w:rsidR="00A21C9F" w:rsidRPr="00D05C63">
        <w:rPr>
          <w:rFonts w:ascii="Times New Roman" w:hAnsi="Times New Roman" w:cs="Times New Roman"/>
          <w:sz w:val="28"/>
          <w:szCs w:val="28"/>
        </w:rPr>
        <w:t xml:space="preserve"> Состав аттестационной комиссии</w:t>
      </w:r>
      <w:r w:rsidR="001778BC" w:rsidRPr="00D05C63">
        <w:rPr>
          <w:rFonts w:ascii="Times New Roman" w:hAnsi="Times New Roman" w:cs="Times New Roman"/>
          <w:sz w:val="28"/>
          <w:szCs w:val="28"/>
        </w:rPr>
        <w:t xml:space="preserve"> </w:t>
      </w:r>
      <w:r w:rsidR="00A21C9F" w:rsidRPr="00D05C63">
        <w:rPr>
          <w:rFonts w:ascii="Times New Roman" w:hAnsi="Times New Roman" w:cs="Times New Roman"/>
          <w:sz w:val="28"/>
          <w:szCs w:val="28"/>
        </w:rPr>
        <w:t>и сроки ее работы определяются приказом министра.</w:t>
      </w:r>
    </w:p>
    <w:p w:rsidR="00487191" w:rsidRPr="00D05C63" w:rsidRDefault="00A21C9F" w:rsidP="0066296A">
      <w:pPr>
        <w:adjustRightInd w:val="0"/>
        <w:ind w:right="-144" w:firstLine="709"/>
        <w:jc w:val="both"/>
        <w:rPr>
          <w:rFonts w:ascii="Times New Roman" w:hAnsi="Times New Roman" w:cs="Times New Roman"/>
          <w:sz w:val="28"/>
          <w:szCs w:val="28"/>
        </w:rPr>
      </w:pPr>
      <w:r w:rsidRPr="00D05C63">
        <w:rPr>
          <w:rFonts w:ascii="Times New Roman" w:hAnsi="Times New Roman" w:cs="Times New Roman"/>
          <w:sz w:val="28"/>
          <w:szCs w:val="28"/>
        </w:rPr>
        <w:lastRenderedPageBreak/>
        <w:t>В состав аттестационной комиссии включаются министр</w:t>
      </w:r>
      <w:r w:rsidR="00707411" w:rsidRPr="00D05C63">
        <w:rPr>
          <w:rFonts w:ascii="Times New Roman" w:hAnsi="Times New Roman" w:cs="Times New Roman"/>
          <w:sz w:val="28"/>
          <w:szCs w:val="28"/>
        </w:rPr>
        <w:t xml:space="preserve"> </w:t>
      </w:r>
      <w:r w:rsidRPr="00D05C63">
        <w:rPr>
          <w:rFonts w:ascii="Times New Roman" w:hAnsi="Times New Roman" w:cs="Times New Roman"/>
          <w:sz w:val="28"/>
          <w:szCs w:val="28"/>
        </w:rPr>
        <w:t xml:space="preserve">и (или) уполномоченные им гражданские служащие (в том числе </w:t>
      </w:r>
      <w:r w:rsidR="00707411" w:rsidRPr="00D05C63">
        <w:rPr>
          <w:rFonts w:ascii="Times New Roman" w:hAnsi="Times New Roman" w:cs="Times New Roman"/>
          <w:sz w:val="28"/>
          <w:szCs w:val="28"/>
        </w:rPr>
        <w:t>заместители министра и руководители структурных подразделений Министерства</w:t>
      </w:r>
      <w:r w:rsidRPr="00D05C63">
        <w:rPr>
          <w:rFonts w:ascii="Times New Roman" w:hAnsi="Times New Roman" w:cs="Times New Roman"/>
          <w:sz w:val="28"/>
          <w:szCs w:val="28"/>
        </w:rPr>
        <w:t xml:space="preserve">), </w:t>
      </w:r>
      <w:r w:rsidR="00487191" w:rsidRPr="00D05C63">
        <w:rPr>
          <w:rFonts w:ascii="Times New Roman" w:hAnsi="Times New Roman" w:cs="Times New Roman"/>
          <w:sz w:val="28"/>
          <w:szCs w:val="28"/>
        </w:rPr>
        <w:t>представители общественного совета при Министерстве (далее - общественный совет), представленные общественным советом по запросу Министерства, представители Управления Администрации Главы и Правительства Республики Дагестан по вопросам государственной службы, кадров и государственным наградам, независимые эксперты.</w:t>
      </w:r>
    </w:p>
    <w:p w:rsidR="00487191" w:rsidRPr="00D05C63" w:rsidRDefault="00487191" w:rsidP="00487191">
      <w:pPr>
        <w:autoSpaceDE w:val="0"/>
        <w:autoSpaceDN w:val="0"/>
        <w:adjustRightInd w:val="0"/>
        <w:spacing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В качестве независимых экспертов привлекаются представители научных, образовательных и других организаций, приглашаемые Министерством.</w:t>
      </w:r>
    </w:p>
    <w:p w:rsidR="00487191" w:rsidRPr="00D05C63" w:rsidRDefault="00487191" w:rsidP="00487191">
      <w:pPr>
        <w:autoSpaceDE w:val="0"/>
        <w:autoSpaceDN w:val="0"/>
        <w:adjustRightInd w:val="0"/>
        <w:spacing w:after="0" w:line="240" w:lineRule="auto"/>
        <w:ind w:firstLine="540"/>
        <w:jc w:val="both"/>
        <w:rPr>
          <w:rFonts w:ascii="Times New Roman" w:hAnsi="Times New Roman" w:cs="Times New Roman"/>
          <w:sz w:val="28"/>
          <w:szCs w:val="28"/>
        </w:rPr>
      </w:pPr>
    </w:p>
    <w:p w:rsidR="00A21C9F" w:rsidRPr="00D05C63" w:rsidRDefault="00A21C9F" w:rsidP="00487191">
      <w:pPr>
        <w:autoSpaceDE w:val="0"/>
        <w:autoSpaceDN w:val="0"/>
        <w:adjustRightInd w:val="0"/>
        <w:spacing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 Аттестационная комиссия состоит из председателя, секретаря и членов комиссии.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К работе аттестационной комиссии могут привлекаться эксперты с правом совещательного голоса.</w:t>
      </w:r>
    </w:p>
    <w:p w:rsidR="00487191" w:rsidRPr="00D05C63" w:rsidRDefault="00487191"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Состав</w:t>
      </w:r>
      <w:r w:rsidR="001778BC" w:rsidRPr="00D05C63">
        <w:rPr>
          <w:rFonts w:ascii="Times New Roman" w:hAnsi="Times New Roman" w:cs="Times New Roman"/>
          <w:sz w:val="28"/>
          <w:szCs w:val="28"/>
        </w:rPr>
        <w:t xml:space="preserve"> (не менее 5 человек)</w:t>
      </w:r>
      <w:r w:rsidRPr="00D05C63">
        <w:rPr>
          <w:rFonts w:ascii="Times New Roman" w:hAnsi="Times New Roman" w:cs="Times New Roman"/>
          <w:sz w:val="28"/>
          <w:szCs w:val="28"/>
        </w:rPr>
        <w:t xml:space="preserve"> и сроки работы конкурсной комиссии утверждаются правовым актом Министерства.</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6. Аттестация проводится один раз в три года.</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График проведения аттестации утверждается </w:t>
      </w:r>
      <w:r w:rsidR="00076566" w:rsidRPr="00D05C63">
        <w:rPr>
          <w:rFonts w:ascii="Times New Roman" w:hAnsi="Times New Roman" w:cs="Times New Roman"/>
          <w:sz w:val="28"/>
          <w:szCs w:val="28"/>
        </w:rPr>
        <w:t>министром и</w:t>
      </w:r>
      <w:r w:rsidRPr="00D05C63">
        <w:rPr>
          <w:rFonts w:ascii="Times New Roman" w:hAnsi="Times New Roman" w:cs="Times New Roman"/>
          <w:sz w:val="28"/>
          <w:szCs w:val="28"/>
        </w:rPr>
        <w:t xml:space="preserve"> доводится </w:t>
      </w:r>
      <w:proofErr w:type="gramStart"/>
      <w:r w:rsidR="00C351F9" w:rsidRPr="00D05C63">
        <w:rPr>
          <w:rFonts w:ascii="Times New Roman" w:hAnsi="Times New Roman" w:cs="Times New Roman"/>
          <w:sz w:val="28"/>
          <w:szCs w:val="28"/>
        </w:rPr>
        <w:t xml:space="preserve">до </w:t>
      </w:r>
      <w:r w:rsidR="00076566" w:rsidRPr="00D05C63">
        <w:rPr>
          <w:rFonts w:ascii="Times New Roman" w:hAnsi="Times New Roman" w:cs="Times New Roman"/>
          <w:sz w:val="28"/>
          <w:szCs w:val="28"/>
        </w:rPr>
        <w:t>сведения</w:t>
      </w:r>
      <w:proofErr w:type="gramEnd"/>
      <w:r w:rsidR="00076566" w:rsidRPr="00D05C63">
        <w:rPr>
          <w:rFonts w:ascii="Times New Roman" w:hAnsi="Times New Roman" w:cs="Times New Roman"/>
          <w:sz w:val="28"/>
          <w:szCs w:val="28"/>
        </w:rPr>
        <w:t xml:space="preserve"> каждого</w:t>
      </w:r>
      <w:r w:rsidRPr="00D05C63">
        <w:rPr>
          <w:rFonts w:ascii="Times New Roman" w:hAnsi="Times New Roman" w:cs="Times New Roman"/>
          <w:sz w:val="28"/>
          <w:szCs w:val="28"/>
        </w:rPr>
        <w:t xml:space="preserve"> аттестуемого не позднее чем за месяц до начала аттестации.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В графике указываются:</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дата и время проведения аттестации;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дата представления в аттестационную комиссию необходимых документов.</w:t>
      </w:r>
    </w:p>
    <w:p w:rsidR="00C351F9"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7. Решения аттестационной комиссии принимаются большинством голосов присутствующих на заседании членов комиссии с правом решающего голоса. </w:t>
      </w:r>
    </w:p>
    <w:p w:rsidR="00C351F9"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Комиссия правомочна решать вопросы, отнесенные к ее компетенции, если на заседании присутствует не менее двух третей ее членов с правом решающего голоса. </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При равенстве голосов принимается решение, за которое голосовал председательствующий на заседании.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lastRenderedPageBreak/>
        <w:t>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8. Решение аттестационной комиссии оформляется протоколом, который подписывается присутствующими на заседании членами аттестационной комиссии с правом решающего голоса. При подписании протокола мнение членов комиссии выражается словами "за" или "против".</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9. Аттестация проводится в форме тестовых испытаний и (или) собеседования.</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Форма проведения аттестации определяется аттестационной комиссией.</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10. Аттестационная комиссия:</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а) готовит перечень вопросов для аттестационных тестов;</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б) составляет и утверждает аттестационные тесты;</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в) устанавливает количество (либо процент) правильных ответов, определяющих успешное прохождение аттестации.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Количество правильных ответов, определяющих успешное прохождение аттестации, не может быть менее двух третей от общего их числа. Перечень вопросов периодически пересматривается.</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11. Аттестационные тесты составляются на основе общего перечня вопросов и должны обеспечивать проверку знания руководителем учреждения:</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а) отраслевой специфики учреждения;</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б) правил и норм по охране труда и экологической безопасности;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в) основ гражданского, трудового, налогового законодательства.</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Аттестационный тест должен содержать не менее 50 вопросов.</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12. В результате аттестации руководителю учреждения дается одна из следующих оценок:</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соответствует занимаемой должности;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не соответствует занимаемой должности.</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 xml:space="preserve">13. Уведомление о результатах аттестации выдается руководителю учреждения либо высылается по почте (заказным письмом) не позднее 5 дней </w:t>
      </w:r>
      <w:r w:rsidRPr="00D05C63">
        <w:rPr>
          <w:rFonts w:ascii="Times New Roman" w:hAnsi="Times New Roman" w:cs="Times New Roman"/>
          <w:sz w:val="28"/>
          <w:szCs w:val="28"/>
        </w:rPr>
        <w:lastRenderedPageBreak/>
        <w:t>с даты прохождения аттестации. Выписка из протокола аттестационной комиссии приобщается к личному делу руководителя учреждения.</w:t>
      </w:r>
    </w:p>
    <w:p w:rsidR="006D5F9C" w:rsidRPr="00D05C63" w:rsidRDefault="006D5F9C" w:rsidP="006D5F9C">
      <w:pPr>
        <w:autoSpaceDE w:val="0"/>
        <w:autoSpaceDN w:val="0"/>
        <w:adjustRightInd w:val="0"/>
        <w:spacing w:before="220" w:after="0" w:line="240" w:lineRule="auto"/>
        <w:ind w:firstLine="540"/>
        <w:jc w:val="both"/>
        <w:rPr>
          <w:rFonts w:ascii="Times New Roman" w:hAnsi="Times New Roman" w:cs="Times New Roman"/>
          <w:sz w:val="28"/>
          <w:szCs w:val="28"/>
        </w:rPr>
      </w:pPr>
      <w:r w:rsidRPr="00D05C63">
        <w:rPr>
          <w:rFonts w:ascii="Times New Roman" w:hAnsi="Times New Roman" w:cs="Times New Roman"/>
          <w:sz w:val="28"/>
          <w:szCs w:val="28"/>
        </w:rPr>
        <w:t>14. Принятие решения о несоответствии занимаемой должности руководителя учреждения служит основанием для расторжения срочного трудового договора.</w:t>
      </w:r>
    </w:p>
    <w:p w:rsidR="00A906AE" w:rsidRPr="00D05C63" w:rsidRDefault="00A906AE">
      <w:pPr>
        <w:rPr>
          <w:rFonts w:ascii="Times New Roman" w:hAnsi="Times New Roman" w:cs="Times New Roman"/>
          <w:sz w:val="28"/>
          <w:szCs w:val="28"/>
        </w:rPr>
      </w:pPr>
    </w:p>
    <w:sectPr w:rsidR="00A906AE" w:rsidRPr="00D05C63" w:rsidSect="005827F1">
      <w:headerReference w:type="default" r:id="rId12"/>
      <w:footerReference w:type="default" r:id="rId13"/>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910" w:rsidRDefault="00097910" w:rsidP="00D41F3E">
      <w:pPr>
        <w:spacing w:after="0" w:line="240" w:lineRule="auto"/>
      </w:pPr>
      <w:r>
        <w:separator/>
      </w:r>
    </w:p>
  </w:endnote>
  <w:endnote w:type="continuationSeparator" w:id="0">
    <w:p w:rsidR="00097910" w:rsidRDefault="00097910" w:rsidP="00D4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775496"/>
      <w:docPartObj>
        <w:docPartGallery w:val="Page Numbers (Bottom of Page)"/>
        <w:docPartUnique/>
      </w:docPartObj>
    </w:sdtPr>
    <w:sdtEndPr/>
    <w:sdtContent>
      <w:p w:rsidR="00D41F3E" w:rsidRDefault="00D41F3E">
        <w:pPr>
          <w:pStyle w:val="a7"/>
          <w:jc w:val="right"/>
        </w:pPr>
        <w:r>
          <w:fldChar w:fldCharType="begin"/>
        </w:r>
        <w:r>
          <w:instrText>PAGE   \* MERGEFORMAT</w:instrText>
        </w:r>
        <w:r>
          <w:fldChar w:fldCharType="separate"/>
        </w:r>
        <w:r w:rsidR="00C114AE">
          <w:rPr>
            <w:noProof/>
          </w:rPr>
          <w:t>18</w:t>
        </w:r>
        <w:r>
          <w:fldChar w:fldCharType="end"/>
        </w:r>
      </w:p>
    </w:sdtContent>
  </w:sdt>
  <w:p w:rsidR="00D41F3E" w:rsidRDefault="00D41F3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910" w:rsidRDefault="00097910" w:rsidP="00D41F3E">
      <w:pPr>
        <w:spacing w:after="0" w:line="240" w:lineRule="auto"/>
      </w:pPr>
      <w:r>
        <w:separator/>
      </w:r>
    </w:p>
  </w:footnote>
  <w:footnote w:type="continuationSeparator" w:id="0">
    <w:p w:rsidR="00097910" w:rsidRDefault="00097910" w:rsidP="00D41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4AE" w:rsidRPr="00C114AE" w:rsidRDefault="00C114AE" w:rsidP="00C114AE">
    <w:pPr>
      <w:pStyle w:val="a5"/>
      <w:jc w:val="right"/>
      <w:rPr>
        <w:rFonts w:ascii="Times New Roman" w:hAnsi="Times New Roman" w:cs="Times New Roman"/>
      </w:rPr>
    </w:pPr>
    <w:r w:rsidRPr="00C114AE">
      <w:rPr>
        <w:rFonts w:ascii="Times New Roman" w:hAnsi="Times New Roman" w:cs="Times New Roman"/>
      </w:rPr>
      <w:t>Проект</w:t>
    </w:r>
  </w:p>
  <w:p w:rsidR="00C114AE" w:rsidRPr="00C114AE" w:rsidRDefault="00C114AE" w:rsidP="00C114AE">
    <w:pPr>
      <w:pStyle w:val="a5"/>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7"/>
    <w:rsid w:val="00023BB0"/>
    <w:rsid w:val="00076566"/>
    <w:rsid w:val="00097910"/>
    <w:rsid w:val="000E7EFB"/>
    <w:rsid w:val="00107A07"/>
    <w:rsid w:val="00131544"/>
    <w:rsid w:val="001778BC"/>
    <w:rsid w:val="00285578"/>
    <w:rsid w:val="00286C01"/>
    <w:rsid w:val="00333BDC"/>
    <w:rsid w:val="00391DCF"/>
    <w:rsid w:val="00487191"/>
    <w:rsid w:val="004A09EA"/>
    <w:rsid w:val="00532C7E"/>
    <w:rsid w:val="00534A7A"/>
    <w:rsid w:val="005856A3"/>
    <w:rsid w:val="005C0B17"/>
    <w:rsid w:val="006351E7"/>
    <w:rsid w:val="0066296A"/>
    <w:rsid w:val="006A081A"/>
    <w:rsid w:val="006C6DBF"/>
    <w:rsid w:val="006D5F9C"/>
    <w:rsid w:val="00707411"/>
    <w:rsid w:val="00713180"/>
    <w:rsid w:val="00744533"/>
    <w:rsid w:val="00774A58"/>
    <w:rsid w:val="007A7FF4"/>
    <w:rsid w:val="00805306"/>
    <w:rsid w:val="00835019"/>
    <w:rsid w:val="008700E9"/>
    <w:rsid w:val="00872CC2"/>
    <w:rsid w:val="00893A76"/>
    <w:rsid w:val="0095092E"/>
    <w:rsid w:val="00A1056F"/>
    <w:rsid w:val="00A21C9F"/>
    <w:rsid w:val="00A36027"/>
    <w:rsid w:val="00A60BF6"/>
    <w:rsid w:val="00A906AE"/>
    <w:rsid w:val="00AC2377"/>
    <w:rsid w:val="00B21F91"/>
    <w:rsid w:val="00B534A7"/>
    <w:rsid w:val="00BF262E"/>
    <w:rsid w:val="00C03E31"/>
    <w:rsid w:val="00C114AE"/>
    <w:rsid w:val="00C351F9"/>
    <w:rsid w:val="00C86807"/>
    <w:rsid w:val="00D05C63"/>
    <w:rsid w:val="00D41F3E"/>
    <w:rsid w:val="00D64598"/>
    <w:rsid w:val="00E27B32"/>
    <w:rsid w:val="00E72F9C"/>
    <w:rsid w:val="00E8243D"/>
    <w:rsid w:val="00FA1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D577"/>
  <w15:chartTrackingRefBased/>
  <w15:docId w15:val="{D4725131-C34E-4427-9303-B351155E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1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51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51E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C03E31"/>
    <w:rPr>
      <w:color w:val="0563C1" w:themeColor="hyperlink"/>
      <w:u w:val="single"/>
    </w:rPr>
  </w:style>
  <w:style w:type="paragraph" w:styleId="a4">
    <w:name w:val="No Spacing"/>
    <w:uiPriority w:val="1"/>
    <w:qFormat/>
    <w:rsid w:val="0095092E"/>
    <w:pPr>
      <w:spacing w:after="0" w:line="240" w:lineRule="auto"/>
    </w:pPr>
  </w:style>
  <w:style w:type="paragraph" w:styleId="a5">
    <w:name w:val="header"/>
    <w:basedOn w:val="a"/>
    <w:link w:val="a6"/>
    <w:uiPriority w:val="99"/>
    <w:unhideWhenUsed/>
    <w:rsid w:val="00D41F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1F3E"/>
  </w:style>
  <w:style w:type="paragraph" w:styleId="a7">
    <w:name w:val="footer"/>
    <w:basedOn w:val="a"/>
    <w:link w:val="a8"/>
    <w:uiPriority w:val="99"/>
    <w:unhideWhenUsed/>
    <w:rsid w:val="00D41F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D50305FFB5688587CFCC1FB32A912D3E2A5CF6CF52C686AEE4E78C5B08566BB397C148C41C0B9912036C8A4C46477fF0A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82AD50305FFB5688587CFCC1FB32A912D3E2A5CF6CF5246865EE4E78C5B08566BB397C068C19CCB8923E30C8B1923532A635B192DDB1DDC0A77CC9f600H"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9D6E382B245F263AEA195192AC928FA6A24A93158F56D03DA41856897CEE5ECADB0ED971040F92B7630FC48AFDA15509B23D560442E706EB099D238iC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82AD50305FFB5688587CFCC1FB32A912D3E2A5CF6DF62F696DEE4E78C5B08566BB397C148C41C0B9912036C8A4C46477fF0AH" TargetMode="External"/><Relationship Id="rId4" Type="http://schemas.openxmlformats.org/officeDocument/2006/relationships/footnotes" Target="footnotes.xml"/><Relationship Id="rId9" Type="http://schemas.openxmlformats.org/officeDocument/2006/relationships/hyperlink" Target="consultantplus://offline/ref=82AD50305FFB5688587CE2CCED5EF41BD7E1FCC765A3713C60E41B209AE9D521EA3F2946D615CFA6903E36fC0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18</Pages>
  <Words>4418</Words>
  <Characters>25183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3</cp:revision>
  <cp:lastPrinted>2019-12-13T12:22:00Z</cp:lastPrinted>
  <dcterms:created xsi:type="dcterms:W3CDTF">2019-12-13T07:52:00Z</dcterms:created>
  <dcterms:modified xsi:type="dcterms:W3CDTF">2019-12-17T06:55:00Z</dcterms:modified>
</cp:coreProperties>
</file>