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362" w:rsidRPr="00AA6362" w:rsidRDefault="00AA6362" w:rsidP="00AA6362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A6362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inline distT="0" distB="0" distL="0" distR="0" wp14:anchorId="2BA564EC" wp14:editId="031D72A0">
            <wp:extent cx="92392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362" w:rsidRPr="00AA6362" w:rsidRDefault="00AA6362" w:rsidP="00AA6362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A6362" w:rsidRPr="00AA6362" w:rsidRDefault="00AA6362" w:rsidP="00AA6362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63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МИНИСТЕРСТВО КУЛЬТУРЫ РЕСПУБЛИКИ ДАГЕСТАН</w:t>
      </w:r>
    </w:p>
    <w:p w:rsidR="00AA6362" w:rsidRPr="00AA6362" w:rsidRDefault="00AA6362" w:rsidP="00AA6362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62">
        <w:rPr>
          <w:rFonts w:ascii="Times New Roman" w:eastAsia="Times New Roman" w:hAnsi="Times New Roman" w:cs="Times New Roman"/>
          <w:sz w:val="28"/>
          <w:szCs w:val="28"/>
          <w:lang w:eastAsia="ru-RU"/>
        </w:rPr>
        <w:t>(МИНКУЛЬТУРЫ РД)</w:t>
      </w:r>
    </w:p>
    <w:p w:rsidR="00AA6362" w:rsidRPr="00AA6362" w:rsidRDefault="00AA6362" w:rsidP="00AA6362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362" w:rsidRPr="00AA6362" w:rsidRDefault="00AA6362" w:rsidP="00AA6362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835"/>
      <w:bookmarkEnd w:id="0"/>
      <w:r w:rsidRPr="00AA6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AA6362" w:rsidRPr="00AA6362" w:rsidRDefault="00AA6362" w:rsidP="00AA6362">
      <w:pPr>
        <w:widowControl w:val="0"/>
        <w:tabs>
          <w:tab w:val="left" w:pos="5415"/>
        </w:tabs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6362" w:rsidRPr="00AA6362" w:rsidRDefault="00AA6362" w:rsidP="00AA6362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AA6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AA6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AA6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       № __________</w:t>
      </w:r>
    </w:p>
    <w:p w:rsidR="00AA6362" w:rsidRPr="00AA6362" w:rsidRDefault="00AA6362" w:rsidP="00AA6362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362" w:rsidRPr="00AA6362" w:rsidRDefault="00AA6362" w:rsidP="00AA6362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6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Махачкала</w:t>
      </w:r>
    </w:p>
    <w:p w:rsidR="00AA6362" w:rsidRDefault="00AA6362" w:rsidP="00A0119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B6AB5" w:rsidRDefault="00AB6AB5" w:rsidP="007202C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6AB5" w:rsidRDefault="00AB6AB5" w:rsidP="00650937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 w:rsidRPr="0065093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D610D6">
        <w:rPr>
          <w:rFonts w:ascii="Times New Roman" w:hAnsi="Times New Roman" w:cs="Times New Roman"/>
          <w:b/>
          <w:sz w:val="28"/>
          <w:szCs w:val="28"/>
        </w:rPr>
        <w:t xml:space="preserve">Положение о </w:t>
      </w:r>
      <w:r w:rsidR="00D610D6" w:rsidRPr="00D610D6">
        <w:rPr>
          <w:rFonts w:ascii="Times New Roman" w:hAnsi="Times New Roman" w:cs="Times New Roman"/>
          <w:b/>
          <w:sz w:val="28"/>
          <w:szCs w:val="28"/>
        </w:rPr>
        <w:t>порядке проведения аттестации и квалификационного экзамена государственных гражданских служащих Республики Дагестан в Министерстве культуры Республики Дагестан, ут</w:t>
      </w:r>
      <w:r w:rsidR="00D610D6">
        <w:rPr>
          <w:rFonts w:ascii="Times New Roman" w:hAnsi="Times New Roman" w:cs="Times New Roman"/>
          <w:b/>
          <w:sz w:val="28"/>
          <w:szCs w:val="28"/>
        </w:rPr>
        <w:t>вержденное</w:t>
      </w:r>
      <w:r w:rsidR="00D610D6" w:rsidRPr="00D610D6">
        <w:rPr>
          <w:rFonts w:ascii="Times New Roman" w:hAnsi="Times New Roman" w:cs="Times New Roman"/>
          <w:b/>
          <w:sz w:val="28"/>
          <w:szCs w:val="28"/>
        </w:rPr>
        <w:t xml:space="preserve"> приказом Министерства культуры Республики Дагестан от 15.01.2018 г. № 3 – од</w:t>
      </w:r>
    </w:p>
    <w:bookmarkEnd w:id="1"/>
    <w:p w:rsidR="00D610D6" w:rsidRPr="00650937" w:rsidRDefault="00D610D6" w:rsidP="00650937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D3E" w:rsidRPr="00DA0E12" w:rsidRDefault="00FD5BB9" w:rsidP="00DA0E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16 статьи 46 Закон</w:t>
      </w:r>
      <w:r w:rsidR="00B9787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Дагестан от 12.10.2005 г. № 32 «О государственной гражданской службе Республики Дагестан»</w:t>
      </w:r>
      <w:r w:rsidR="00854DF0">
        <w:rPr>
          <w:rFonts w:ascii="Times New Roman" w:hAnsi="Times New Roman" w:cs="Times New Roman"/>
          <w:sz w:val="28"/>
          <w:szCs w:val="28"/>
        </w:rPr>
        <w:t xml:space="preserve"> </w:t>
      </w:r>
      <w:r w:rsidR="00B97879">
        <w:rPr>
          <w:rFonts w:ascii="Times New Roman" w:hAnsi="Times New Roman" w:cs="Times New Roman"/>
          <w:sz w:val="28"/>
          <w:szCs w:val="28"/>
        </w:rPr>
        <w:t>(</w:t>
      </w:r>
      <w:r w:rsidR="00854DF0" w:rsidRPr="00854DF0">
        <w:rPr>
          <w:rFonts w:ascii="Times New Roman" w:hAnsi="Times New Roman" w:cs="Times New Roman"/>
          <w:sz w:val="28"/>
          <w:szCs w:val="28"/>
        </w:rPr>
        <w:t>Собрание законодательства Республики Дагес</w:t>
      </w:r>
      <w:r w:rsidR="00854DF0">
        <w:rPr>
          <w:rFonts w:ascii="Times New Roman" w:hAnsi="Times New Roman" w:cs="Times New Roman"/>
          <w:sz w:val="28"/>
          <w:szCs w:val="28"/>
        </w:rPr>
        <w:t xml:space="preserve">тан, 2005, </w:t>
      </w:r>
      <w:r w:rsidR="00DA0E12">
        <w:rPr>
          <w:rFonts w:ascii="Times New Roman" w:hAnsi="Times New Roman" w:cs="Times New Roman"/>
          <w:sz w:val="28"/>
          <w:szCs w:val="28"/>
        </w:rPr>
        <w:t>№</w:t>
      </w:r>
      <w:r w:rsidR="00854DF0">
        <w:rPr>
          <w:rFonts w:ascii="Times New Roman" w:hAnsi="Times New Roman" w:cs="Times New Roman"/>
          <w:sz w:val="28"/>
          <w:szCs w:val="28"/>
        </w:rPr>
        <w:t xml:space="preserve"> 10, ст. 656; </w:t>
      </w:r>
      <w:r w:rsidR="0083377B">
        <w:rPr>
          <w:rFonts w:ascii="Times New Roman" w:hAnsi="Times New Roman" w:cs="Times New Roman"/>
          <w:sz w:val="28"/>
          <w:szCs w:val="28"/>
        </w:rPr>
        <w:t>о</w:t>
      </w:r>
      <w:r w:rsidR="00DA0E12">
        <w:rPr>
          <w:rFonts w:ascii="Times New Roman" w:hAnsi="Times New Roman" w:cs="Times New Roman"/>
          <w:sz w:val="28"/>
          <w:szCs w:val="28"/>
        </w:rPr>
        <w:t>фициальный интернет-портал правовой информации Республики Дагестан http://pravo.e-dag.ru, 2019)</w:t>
      </w:r>
      <w:r w:rsidR="007202CA">
        <w:rPr>
          <w:rFonts w:ascii="Times New Roman" w:hAnsi="Times New Roman" w:cs="Times New Roman"/>
          <w:sz w:val="28"/>
          <w:szCs w:val="28"/>
        </w:rPr>
        <w:t xml:space="preserve">, </w:t>
      </w:r>
      <w:r w:rsidR="00345D3E" w:rsidRPr="00BB1C6D">
        <w:rPr>
          <w:rFonts w:ascii="Times New Roman" w:hAnsi="Times New Roman" w:cs="Times New Roman"/>
          <w:b/>
          <w:sz w:val="28"/>
          <w:szCs w:val="28"/>
        </w:rPr>
        <w:t>п</w:t>
      </w:r>
      <w:r w:rsidR="00BB1C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D3E" w:rsidRPr="00BB1C6D">
        <w:rPr>
          <w:rFonts w:ascii="Times New Roman" w:hAnsi="Times New Roman" w:cs="Times New Roman"/>
          <w:b/>
          <w:sz w:val="28"/>
          <w:szCs w:val="28"/>
        </w:rPr>
        <w:t>р</w:t>
      </w:r>
      <w:r w:rsidR="00BB1C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D3E" w:rsidRPr="00BB1C6D">
        <w:rPr>
          <w:rFonts w:ascii="Times New Roman" w:hAnsi="Times New Roman" w:cs="Times New Roman"/>
          <w:b/>
          <w:sz w:val="28"/>
          <w:szCs w:val="28"/>
        </w:rPr>
        <w:t>и</w:t>
      </w:r>
      <w:r w:rsidR="00BB1C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45D3E" w:rsidRPr="00BB1C6D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BB1C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D3E" w:rsidRPr="00BB1C6D">
        <w:rPr>
          <w:rFonts w:ascii="Times New Roman" w:hAnsi="Times New Roman" w:cs="Times New Roman"/>
          <w:b/>
          <w:sz w:val="28"/>
          <w:szCs w:val="28"/>
        </w:rPr>
        <w:t>а</w:t>
      </w:r>
      <w:r w:rsidR="00BB1C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D3E" w:rsidRPr="00BB1C6D">
        <w:rPr>
          <w:rFonts w:ascii="Times New Roman" w:hAnsi="Times New Roman" w:cs="Times New Roman"/>
          <w:b/>
          <w:sz w:val="28"/>
          <w:szCs w:val="28"/>
        </w:rPr>
        <w:t>з</w:t>
      </w:r>
      <w:r w:rsidR="00BB1C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D3E" w:rsidRPr="00BB1C6D">
        <w:rPr>
          <w:rFonts w:ascii="Times New Roman" w:hAnsi="Times New Roman" w:cs="Times New Roman"/>
          <w:b/>
          <w:sz w:val="28"/>
          <w:szCs w:val="28"/>
        </w:rPr>
        <w:t>ы</w:t>
      </w:r>
      <w:r w:rsidR="00BB1C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D3E" w:rsidRPr="00BB1C6D">
        <w:rPr>
          <w:rFonts w:ascii="Times New Roman" w:hAnsi="Times New Roman" w:cs="Times New Roman"/>
          <w:b/>
          <w:sz w:val="28"/>
          <w:szCs w:val="28"/>
        </w:rPr>
        <w:t>в</w:t>
      </w:r>
      <w:r w:rsidR="00BB1C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D3E" w:rsidRPr="00BB1C6D">
        <w:rPr>
          <w:rFonts w:ascii="Times New Roman" w:hAnsi="Times New Roman" w:cs="Times New Roman"/>
          <w:b/>
          <w:sz w:val="28"/>
          <w:szCs w:val="28"/>
        </w:rPr>
        <w:t>а</w:t>
      </w:r>
      <w:r w:rsidR="00BB1C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D3E" w:rsidRPr="00BB1C6D">
        <w:rPr>
          <w:rFonts w:ascii="Times New Roman" w:hAnsi="Times New Roman" w:cs="Times New Roman"/>
          <w:b/>
          <w:sz w:val="28"/>
          <w:szCs w:val="28"/>
        </w:rPr>
        <w:t>ю:</w:t>
      </w:r>
    </w:p>
    <w:p w:rsidR="00BB1C6D" w:rsidRPr="00BB1C6D" w:rsidRDefault="00BB1C6D" w:rsidP="00BB1C6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10D6" w:rsidRDefault="00345D3E" w:rsidP="001D0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596">
        <w:rPr>
          <w:rFonts w:ascii="Times New Roman" w:hAnsi="Times New Roman" w:cs="Times New Roman"/>
          <w:b/>
          <w:sz w:val="28"/>
          <w:szCs w:val="28"/>
        </w:rPr>
        <w:t>1.</w:t>
      </w:r>
      <w:r w:rsidRPr="00AA6362">
        <w:rPr>
          <w:rFonts w:ascii="Times New Roman" w:hAnsi="Times New Roman" w:cs="Times New Roman"/>
          <w:sz w:val="28"/>
          <w:szCs w:val="28"/>
        </w:rPr>
        <w:t xml:space="preserve"> </w:t>
      </w:r>
      <w:r w:rsidR="00DA0E1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7F0A8F">
        <w:rPr>
          <w:rFonts w:ascii="Times New Roman" w:hAnsi="Times New Roman" w:cs="Times New Roman"/>
          <w:sz w:val="28"/>
          <w:szCs w:val="28"/>
        </w:rPr>
        <w:t xml:space="preserve">изменения в пункт 20 Положения о порядке проведения аттестации и квалификационного экзамена государственных гражданских служащих Республики Дагестан в Министерстве культуры Республики Дагестан, </w:t>
      </w:r>
      <w:r w:rsidR="002C7E6E">
        <w:rPr>
          <w:rFonts w:ascii="Times New Roman" w:hAnsi="Times New Roman" w:cs="Times New Roman"/>
          <w:sz w:val="28"/>
          <w:szCs w:val="28"/>
        </w:rPr>
        <w:t>ут</w:t>
      </w:r>
      <w:r w:rsidR="0083377B">
        <w:rPr>
          <w:rFonts w:ascii="Times New Roman" w:hAnsi="Times New Roman" w:cs="Times New Roman"/>
          <w:sz w:val="28"/>
          <w:szCs w:val="28"/>
        </w:rPr>
        <w:t>вержденного</w:t>
      </w:r>
      <w:r w:rsidR="002C7E6E">
        <w:rPr>
          <w:rFonts w:ascii="Times New Roman" w:hAnsi="Times New Roman" w:cs="Times New Roman"/>
          <w:sz w:val="28"/>
          <w:szCs w:val="28"/>
        </w:rPr>
        <w:t xml:space="preserve"> приказом Министерства культуры Республики Дагестан от 15.01.2018 г. № 3 – од</w:t>
      </w:r>
      <w:r w:rsidR="0083377B">
        <w:rPr>
          <w:rFonts w:ascii="Times New Roman" w:hAnsi="Times New Roman" w:cs="Times New Roman"/>
          <w:sz w:val="28"/>
          <w:szCs w:val="28"/>
        </w:rPr>
        <w:t xml:space="preserve"> (Официальный интернет-портал правовой информации Республики Дагестан http://pravo.e-dag.ru, 25.01.2018)</w:t>
      </w:r>
      <w:r w:rsidR="002C7E6E">
        <w:rPr>
          <w:rFonts w:ascii="Times New Roman" w:hAnsi="Times New Roman" w:cs="Times New Roman"/>
          <w:sz w:val="28"/>
          <w:szCs w:val="28"/>
        </w:rPr>
        <w:t xml:space="preserve">, </w:t>
      </w:r>
      <w:r w:rsidR="007F0A8F">
        <w:rPr>
          <w:rFonts w:ascii="Times New Roman" w:hAnsi="Times New Roman" w:cs="Times New Roman"/>
          <w:sz w:val="28"/>
          <w:szCs w:val="28"/>
        </w:rPr>
        <w:t>изложив его в следующей редакции:</w:t>
      </w:r>
      <w:r w:rsidR="001D05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5BC" w:rsidRPr="004875BC" w:rsidRDefault="007F0A8F" w:rsidP="001D0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«20. </w:t>
      </w:r>
      <w:r w:rsidR="004875BC" w:rsidRPr="004875BC">
        <w:rPr>
          <w:rFonts w:ascii="Times New Roman" w:hAnsi="Times New Roman" w:cs="Times New Roman"/>
          <w:sz w:val="28"/>
          <w:szCs w:val="28"/>
        </w:rPr>
        <w:t xml:space="preserve">В течение одного месяца после проведения аттестации по ее результатам издается </w:t>
      </w:r>
      <w:r w:rsidR="004875BC">
        <w:rPr>
          <w:rFonts w:ascii="Times New Roman" w:hAnsi="Times New Roman" w:cs="Times New Roman"/>
          <w:sz w:val="28"/>
          <w:szCs w:val="28"/>
        </w:rPr>
        <w:t xml:space="preserve">приказ Минкультуры РД </w:t>
      </w:r>
      <w:r w:rsidR="004875BC" w:rsidRPr="004875BC">
        <w:rPr>
          <w:rFonts w:ascii="Times New Roman" w:hAnsi="Times New Roman" w:cs="Times New Roman"/>
          <w:sz w:val="28"/>
          <w:szCs w:val="28"/>
        </w:rPr>
        <w:t>о том, что гражданский служащий:</w:t>
      </w:r>
    </w:p>
    <w:p w:rsidR="004875BC" w:rsidRPr="004875BC" w:rsidRDefault="004875BC" w:rsidP="0083377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5BC">
        <w:rPr>
          <w:rFonts w:ascii="Times New Roman" w:hAnsi="Times New Roman" w:cs="Times New Roman"/>
          <w:sz w:val="28"/>
          <w:szCs w:val="28"/>
        </w:rPr>
        <w:t>1) подлежит включению в кадровый резерв для замещения вакантной должности гражданской службы в порядке должностного роста;</w:t>
      </w:r>
    </w:p>
    <w:p w:rsidR="004875BC" w:rsidRPr="004875BC" w:rsidRDefault="004875BC" w:rsidP="0083377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5BC">
        <w:rPr>
          <w:rFonts w:ascii="Times New Roman" w:hAnsi="Times New Roman" w:cs="Times New Roman"/>
          <w:sz w:val="28"/>
          <w:szCs w:val="28"/>
        </w:rPr>
        <w:t>2) направляется для получения дополнительного профессионального образования;</w:t>
      </w:r>
    </w:p>
    <w:p w:rsidR="004875BC" w:rsidRPr="004875BC" w:rsidRDefault="004875BC" w:rsidP="0083377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5BC">
        <w:rPr>
          <w:rFonts w:ascii="Times New Roman" w:hAnsi="Times New Roman" w:cs="Times New Roman"/>
          <w:sz w:val="28"/>
          <w:szCs w:val="28"/>
        </w:rPr>
        <w:t>3) понижается в должности гражданской службы и подлежит исключению из кадрового резерва в случае нахождения в нем.</w:t>
      </w:r>
      <w:r w:rsidR="001D0596">
        <w:rPr>
          <w:rFonts w:ascii="Times New Roman" w:hAnsi="Times New Roman" w:cs="Times New Roman"/>
          <w:sz w:val="28"/>
          <w:szCs w:val="28"/>
        </w:rPr>
        <w:t>».</w:t>
      </w:r>
    </w:p>
    <w:p w:rsidR="00BB1C6D" w:rsidRPr="00BB1C6D" w:rsidRDefault="00BB1C6D" w:rsidP="001D05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B1C6D">
        <w:rPr>
          <w:rFonts w:ascii="Times New Roman" w:eastAsia="Calibri" w:hAnsi="Times New Roman" w:cs="Times New Roman"/>
          <w:b/>
          <w:bCs/>
          <w:sz w:val="28"/>
          <w:szCs w:val="28"/>
        </w:rPr>
        <w:t>2.</w:t>
      </w:r>
      <w:r w:rsidRPr="00BB1C6D">
        <w:rPr>
          <w:rFonts w:ascii="Times New Roman" w:eastAsia="Calibri" w:hAnsi="Times New Roman" w:cs="Times New Roman"/>
          <w:bCs/>
          <w:sz w:val="28"/>
          <w:szCs w:val="28"/>
        </w:rPr>
        <w:t xml:space="preserve"> Отделу государственной службы и делопроизводства (З.К. Мугадова) обеспечить ознакомление</w:t>
      </w:r>
      <w:r w:rsidR="005002A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B1C6D">
        <w:rPr>
          <w:rFonts w:ascii="Times New Roman" w:eastAsia="Calibri" w:hAnsi="Times New Roman" w:cs="Times New Roman"/>
          <w:bCs/>
          <w:sz w:val="28"/>
          <w:szCs w:val="28"/>
        </w:rPr>
        <w:t>государственных граждански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х служащих </w:t>
      </w: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Республики Дагестан </w:t>
      </w:r>
      <w:r w:rsidRPr="00BB1C6D">
        <w:rPr>
          <w:rFonts w:ascii="Times New Roman" w:eastAsia="Calibri" w:hAnsi="Times New Roman" w:cs="Times New Roman"/>
          <w:bCs/>
          <w:sz w:val="28"/>
          <w:szCs w:val="28"/>
        </w:rPr>
        <w:t>в Министерств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е культуры Республики Дагестан и руководителей подведомственных Министерству культуры </w:t>
      </w:r>
      <w:r w:rsidR="005002A4">
        <w:rPr>
          <w:rFonts w:ascii="Times New Roman" w:eastAsia="Calibri" w:hAnsi="Times New Roman" w:cs="Times New Roman"/>
          <w:bCs/>
          <w:sz w:val="28"/>
          <w:szCs w:val="28"/>
        </w:rPr>
        <w:t>Республики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Дагестан учреждений </w:t>
      </w:r>
      <w:r w:rsidR="005002A4" w:rsidRPr="00BB1C6D">
        <w:rPr>
          <w:rFonts w:ascii="Times New Roman" w:eastAsia="Calibri" w:hAnsi="Times New Roman" w:cs="Times New Roman"/>
          <w:bCs/>
          <w:sz w:val="28"/>
          <w:szCs w:val="28"/>
        </w:rPr>
        <w:t>с настоящим приказом</w:t>
      </w:r>
      <w:r w:rsidR="005002A4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BB1C6D" w:rsidRPr="00BB1C6D" w:rsidRDefault="00BB1C6D" w:rsidP="001D05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B1C6D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BB1C6D">
        <w:rPr>
          <w:rFonts w:ascii="Times New Roman" w:eastAsia="Calibri" w:hAnsi="Times New Roman" w:cs="Times New Roman"/>
          <w:sz w:val="28"/>
          <w:szCs w:val="28"/>
        </w:rPr>
        <w:t xml:space="preserve"> Отделу музейного, библиотечного дела, образования в сфере культуры (Ш.А. Ибрагимов) разместить настоящий приказ на официальном сайте Министерства культуры Республики Дагестан в информационно-телекоммуникационной сети «Интернет» (</w:t>
      </w:r>
      <w:r w:rsidRPr="00F449CB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F449CB">
        <w:rPr>
          <w:rFonts w:ascii="Times New Roman" w:eastAsia="Calibri" w:hAnsi="Times New Roman" w:cs="Times New Roman"/>
          <w:sz w:val="28"/>
          <w:szCs w:val="28"/>
        </w:rPr>
        <w:t>.minkult.e-dag.ru).</w:t>
      </w:r>
    </w:p>
    <w:p w:rsidR="00BB1C6D" w:rsidRPr="00BB1C6D" w:rsidRDefault="00BB1C6D" w:rsidP="001D05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B1C6D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Pr="00BB1C6D">
        <w:rPr>
          <w:rFonts w:ascii="Times New Roman" w:eastAsia="Calibri" w:hAnsi="Times New Roman" w:cs="Times New Roman"/>
          <w:sz w:val="28"/>
          <w:szCs w:val="28"/>
        </w:rPr>
        <w:t xml:space="preserve"> Помощнику министра (А.И. Юсупова) направить настоящий приказ на государственную регистрацию в Министерство юстиции Республики Дагестан, официальную копию приказа в Управление Министерства юстиции Российской Федерации по Республике Дагестан для включения в федеральный регистр Российской Федерации и официальную копию в Прокуратуру Республики Дагестан в установленном законодательством порядке</w:t>
      </w:r>
    </w:p>
    <w:p w:rsidR="00BB1C6D" w:rsidRPr="00BB1C6D" w:rsidRDefault="00BB1C6D" w:rsidP="001D05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B1C6D">
        <w:rPr>
          <w:rFonts w:ascii="Times New Roman" w:eastAsia="Calibri" w:hAnsi="Times New Roman" w:cs="Times New Roman"/>
          <w:b/>
          <w:bCs/>
          <w:sz w:val="28"/>
          <w:szCs w:val="28"/>
        </w:rPr>
        <w:t>5.</w:t>
      </w:r>
      <w:r w:rsidRPr="00BB1C6D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Настоящий приказ вступает в силу в установленном законодательством порядке.</w:t>
      </w:r>
    </w:p>
    <w:p w:rsidR="00BB1C6D" w:rsidRPr="00BB1C6D" w:rsidRDefault="00BB1C6D" w:rsidP="001D05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B1C6D">
        <w:rPr>
          <w:rFonts w:ascii="Times New Roman" w:eastAsia="Calibri" w:hAnsi="Times New Roman" w:cs="Times New Roman"/>
          <w:b/>
          <w:bCs/>
          <w:sz w:val="28"/>
          <w:szCs w:val="28"/>
        </w:rPr>
        <w:t>6.</w:t>
      </w:r>
      <w:r w:rsidRPr="00BB1C6D">
        <w:rPr>
          <w:rFonts w:ascii="Times New Roman" w:eastAsia="Calibri" w:hAnsi="Times New Roman" w:cs="Times New Roman"/>
          <w:bCs/>
          <w:sz w:val="28"/>
          <w:szCs w:val="28"/>
        </w:rPr>
        <w:t xml:space="preserve"> Контроль за исполнением настоящего приказа оставляю за собой.</w:t>
      </w:r>
    </w:p>
    <w:p w:rsidR="00BB1C6D" w:rsidRPr="00BB1C6D" w:rsidRDefault="00BB1C6D" w:rsidP="001D05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49CB" w:rsidRDefault="00F449CB" w:rsidP="001D0596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D3E" w:rsidRDefault="00F449CB" w:rsidP="00AA6362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5002A4" w:rsidRPr="005002A4">
        <w:rPr>
          <w:rFonts w:ascii="Times New Roman" w:hAnsi="Times New Roman" w:cs="Times New Roman"/>
          <w:b/>
          <w:sz w:val="28"/>
          <w:szCs w:val="28"/>
        </w:rPr>
        <w:t>инистр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002A4" w:rsidRPr="005002A4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120D48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З.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Бутаева</w:t>
      </w:r>
      <w:proofErr w:type="spellEnd"/>
      <w:r w:rsidR="005002A4" w:rsidRPr="005002A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120D48" w:rsidRPr="00AA6362" w:rsidRDefault="00120D48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D3E" w:rsidRPr="00AA6362" w:rsidRDefault="00345D3E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D3E" w:rsidRDefault="00345D3E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243" w:rsidRDefault="002B5243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243" w:rsidRDefault="002B5243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243" w:rsidRDefault="002B5243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243" w:rsidRDefault="002B5243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243" w:rsidRDefault="002B5243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243" w:rsidRDefault="002B5243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243" w:rsidRDefault="002B5243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243" w:rsidRDefault="002B5243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02CA" w:rsidRDefault="007202CA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02CA" w:rsidRDefault="007202CA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243" w:rsidRDefault="002B5243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243" w:rsidRDefault="002B5243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243" w:rsidRDefault="002B5243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243" w:rsidRDefault="002B5243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545" w:rsidRPr="00632545" w:rsidRDefault="00632545" w:rsidP="00632545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632545" w:rsidRPr="00632545" w:rsidSect="00501FEB">
      <w:headerReference w:type="default" r:id="rId7"/>
      <w:footerReference w:type="default" r:id="rId8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FFE" w:rsidRDefault="001E7FFE" w:rsidP="00F449CB">
      <w:pPr>
        <w:spacing w:after="0" w:line="240" w:lineRule="auto"/>
      </w:pPr>
      <w:r>
        <w:separator/>
      </w:r>
    </w:p>
  </w:endnote>
  <w:endnote w:type="continuationSeparator" w:id="0">
    <w:p w:rsidR="001E7FFE" w:rsidRDefault="001E7FFE" w:rsidP="00F44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1778418"/>
      <w:docPartObj>
        <w:docPartGallery w:val="Page Numbers (Bottom of Page)"/>
        <w:docPartUnique/>
      </w:docPartObj>
    </w:sdtPr>
    <w:sdtEndPr/>
    <w:sdtContent>
      <w:p w:rsidR="007202CA" w:rsidRDefault="007202C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20E">
          <w:rPr>
            <w:noProof/>
          </w:rPr>
          <w:t>2</w:t>
        </w:r>
        <w:r>
          <w:fldChar w:fldCharType="end"/>
        </w:r>
      </w:p>
    </w:sdtContent>
  </w:sdt>
  <w:p w:rsidR="007202CA" w:rsidRDefault="007202C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FFE" w:rsidRDefault="001E7FFE" w:rsidP="00F449CB">
      <w:pPr>
        <w:spacing w:after="0" w:line="240" w:lineRule="auto"/>
      </w:pPr>
      <w:r>
        <w:separator/>
      </w:r>
    </w:p>
  </w:footnote>
  <w:footnote w:type="continuationSeparator" w:id="0">
    <w:p w:rsidR="001E7FFE" w:rsidRDefault="001E7FFE" w:rsidP="00F44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9CB" w:rsidRPr="00F449CB" w:rsidRDefault="00F449CB" w:rsidP="00F449CB">
    <w:pPr>
      <w:pStyle w:val="a6"/>
      <w:jc w:val="right"/>
      <w:rPr>
        <w:rFonts w:ascii="Times New Roman" w:hAnsi="Times New Roman" w:cs="Times New Roman"/>
      </w:rPr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333"/>
    <w:rsid w:val="00004DC2"/>
    <w:rsid w:val="0002456C"/>
    <w:rsid w:val="00073E2B"/>
    <w:rsid w:val="0009110F"/>
    <w:rsid w:val="000D0E96"/>
    <w:rsid w:val="00110818"/>
    <w:rsid w:val="00120D48"/>
    <w:rsid w:val="00131869"/>
    <w:rsid w:val="0017291F"/>
    <w:rsid w:val="00175F36"/>
    <w:rsid w:val="001D0596"/>
    <w:rsid w:val="001E7FFE"/>
    <w:rsid w:val="00213FFE"/>
    <w:rsid w:val="0023568B"/>
    <w:rsid w:val="00236A08"/>
    <w:rsid w:val="00241CFB"/>
    <w:rsid w:val="00241DA0"/>
    <w:rsid w:val="00255B9D"/>
    <w:rsid w:val="002620B4"/>
    <w:rsid w:val="0026436F"/>
    <w:rsid w:val="002B2E4B"/>
    <w:rsid w:val="002B5243"/>
    <w:rsid w:val="002C7E6E"/>
    <w:rsid w:val="002D192D"/>
    <w:rsid w:val="002D641A"/>
    <w:rsid w:val="002E69C2"/>
    <w:rsid w:val="00312E36"/>
    <w:rsid w:val="0033192D"/>
    <w:rsid w:val="00345D3E"/>
    <w:rsid w:val="00362C99"/>
    <w:rsid w:val="00374CDF"/>
    <w:rsid w:val="0037507D"/>
    <w:rsid w:val="0038507B"/>
    <w:rsid w:val="003D2287"/>
    <w:rsid w:val="003E14E4"/>
    <w:rsid w:val="00432FC8"/>
    <w:rsid w:val="004772DD"/>
    <w:rsid w:val="004875BC"/>
    <w:rsid w:val="004E450B"/>
    <w:rsid w:val="005002A4"/>
    <w:rsid w:val="00501FEB"/>
    <w:rsid w:val="005323CC"/>
    <w:rsid w:val="005611A4"/>
    <w:rsid w:val="0056420E"/>
    <w:rsid w:val="00572C43"/>
    <w:rsid w:val="005A17A3"/>
    <w:rsid w:val="005C14FC"/>
    <w:rsid w:val="005C62B6"/>
    <w:rsid w:val="00601D9F"/>
    <w:rsid w:val="00632545"/>
    <w:rsid w:val="006379B1"/>
    <w:rsid w:val="00650937"/>
    <w:rsid w:val="006C27A8"/>
    <w:rsid w:val="006C6DBF"/>
    <w:rsid w:val="006E3EC1"/>
    <w:rsid w:val="006E692B"/>
    <w:rsid w:val="007019A2"/>
    <w:rsid w:val="007202CA"/>
    <w:rsid w:val="0073249B"/>
    <w:rsid w:val="00755180"/>
    <w:rsid w:val="007710FB"/>
    <w:rsid w:val="00776C29"/>
    <w:rsid w:val="0079625E"/>
    <w:rsid w:val="007F0A8F"/>
    <w:rsid w:val="00801887"/>
    <w:rsid w:val="0081637B"/>
    <w:rsid w:val="0083377B"/>
    <w:rsid w:val="00854DF0"/>
    <w:rsid w:val="008C5381"/>
    <w:rsid w:val="009942CE"/>
    <w:rsid w:val="009D3B85"/>
    <w:rsid w:val="009D71BF"/>
    <w:rsid w:val="009E0B9F"/>
    <w:rsid w:val="00A01197"/>
    <w:rsid w:val="00A83224"/>
    <w:rsid w:val="00AA20DC"/>
    <w:rsid w:val="00AA6362"/>
    <w:rsid w:val="00AB6AB5"/>
    <w:rsid w:val="00AD4437"/>
    <w:rsid w:val="00B0371D"/>
    <w:rsid w:val="00B21F91"/>
    <w:rsid w:val="00B8455B"/>
    <w:rsid w:val="00B925EF"/>
    <w:rsid w:val="00B97879"/>
    <w:rsid w:val="00BB1C6D"/>
    <w:rsid w:val="00BC1A3B"/>
    <w:rsid w:val="00BE310D"/>
    <w:rsid w:val="00BE3AC1"/>
    <w:rsid w:val="00C011D1"/>
    <w:rsid w:val="00C41333"/>
    <w:rsid w:val="00C45F2A"/>
    <w:rsid w:val="00D4134D"/>
    <w:rsid w:val="00D50A04"/>
    <w:rsid w:val="00D56DC8"/>
    <w:rsid w:val="00D610D6"/>
    <w:rsid w:val="00D62212"/>
    <w:rsid w:val="00D7556A"/>
    <w:rsid w:val="00D7580A"/>
    <w:rsid w:val="00DA0E12"/>
    <w:rsid w:val="00DA2080"/>
    <w:rsid w:val="00DE4A40"/>
    <w:rsid w:val="00E141D2"/>
    <w:rsid w:val="00E65373"/>
    <w:rsid w:val="00EB6E1A"/>
    <w:rsid w:val="00ED0FF4"/>
    <w:rsid w:val="00F16C5A"/>
    <w:rsid w:val="00F369D1"/>
    <w:rsid w:val="00F44783"/>
    <w:rsid w:val="00F449CB"/>
    <w:rsid w:val="00F927E4"/>
    <w:rsid w:val="00FC50B1"/>
    <w:rsid w:val="00FD5BB9"/>
    <w:rsid w:val="00FD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43778"/>
  <w15:chartTrackingRefBased/>
  <w15:docId w15:val="{8441BF16-17CC-4083-AF6B-C038575E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80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5D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45D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45D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45D3E"/>
    <w:rPr>
      <w:color w:val="0000FF"/>
      <w:u w:val="single"/>
    </w:rPr>
  </w:style>
  <w:style w:type="paragraph" w:styleId="a4">
    <w:name w:val="No Spacing"/>
    <w:uiPriority w:val="1"/>
    <w:qFormat/>
    <w:rsid w:val="00AA6362"/>
    <w:pPr>
      <w:spacing w:after="0" w:line="240" w:lineRule="auto"/>
    </w:pPr>
  </w:style>
  <w:style w:type="table" w:styleId="a5">
    <w:name w:val="Table Grid"/>
    <w:basedOn w:val="a1"/>
    <w:uiPriority w:val="39"/>
    <w:rsid w:val="0063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4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49CB"/>
  </w:style>
  <w:style w:type="paragraph" w:styleId="a8">
    <w:name w:val="footer"/>
    <w:basedOn w:val="a"/>
    <w:link w:val="a9"/>
    <w:uiPriority w:val="99"/>
    <w:unhideWhenUsed/>
    <w:rsid w:val="00F4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4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5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Mar'yam</dc:creator>
  <cp:keywords/>
  <dc:description/>
  <cp:lastModifiedBy>Mar'yam</cp:lastModifiedBy>
  <cp:revision>21</cp:revision>
  <cp:lastPrinted>2020-09-10T07:54:00Z</cp:lastPrinted>
  <dcterms:created xsi:type="dcterms:W3CDTF">2020-07-20T06:56:00Z</dcterms:created>
  <dcterms:modified xsi:type="dcterms:W3CDTF">2020-09-10T13:23:00Z</dcterms:modified>
</cp:coreProperties>
</file>