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E86" w:rsidRPr="00512E86" w:rsidRDefault="00512E86" w:rsidP="00512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E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512E86" w:rsidRPr="00512E86" w:rsidRDefault="00512E86" w:rsidP="00512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E86" w:rsidRPr="00512E86" w:rsidRDefault="00512E86" w:rsidP="0051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ПРАВИТЕЛЬСТВО РЕСПУБЛИКИ ДАГЕСТАН</w:t>
      </w:r>
    </w:p>
    <w:p w:rsidR="00512E86" w:rsidRPr="00512E86" w:rsidRDefault="00512E86" w:rsidP="00512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E86" w:rsidRPr="00512E86" w:rsidRDefault="00512E86" w:rsidP="0051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Т А Н О В Л Е Н И Е </w:t>
      </w:r>
    </w:p>
    <w:p w:rsidR="00512E86" w:rsidRPr="00512E86" w:rsidRDefault="00512E86" w:rsidP="0051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3719" w:rsidRDefault="00513719" w:rsidP="0051371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«___» _____________ 201</w:t>
      </w:r>
      <w:r w:rsidR="00E21359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F875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="00F8750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№_____</w:t>
      </w:r>
    </w:p>
    <w:p w:rsidR="00F87505" w:rsidRDefault="00F87505" w:rsidP="0051371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7505" w:rsidRDefault="00F87505" w:rsidP="0051371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Махачкала</w:t>
      </w:r>
    </w:p>
    <w:p w:rsidR="00512E86" w:rsidRDefault="00512E86" w:rsidP="0051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3A4" w:rsidRPr="00840079" w:rsidRDefault="003C53A4" w:rsidP="0051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431" w:rsidRPr="00F87505" w:rsidRDefault="00824431" w:rsidP="003559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="0035592D" w:rsidRPr="00355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Положение об оплате труда работников государственных образовательных учреждений, находящихся в ведении Министерства культуры Республики Дагестан</w:t>
      </w:r>
    </w:p>
    <w:p w:rsidR="00513719" w:rsidRDefault="00513719" w:rsidP="005137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87505" w:rsidRDefault="00F87505" w:rsidP="00355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Республики Дагестан </w:t>
      </w:r>
      <w:r w:rsidRPr="00F87505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Pr="00F87505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F87505">
        <w:rPr>
          <w:rFonts w:ascii="Times New Roman" w:hAnsi="Times New Roman" w:cs="Times New Roman"/>
          <w:b/>
          <w:sz w:val="28"/>
          <w:szCs w:val="28"/>
        </w:rPr>
        <w:t xml:space="preserve"> а н о в л я е т:</w:t>
      </w:r>
    </w:p>
    <w:p w:rsidR="00B87FA9" w:rsidRDefault="00B87FA9" w:rsidP="00355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AE5" w:rsidRPr="0035592D" w:rsidRDefault="00686A28" w:rsidP="0035592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92D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r:id="rId6" w:history="1">
        <w:r w:rsidRPr="0035592D">
          <w:rPr>
            <w:rFonts w:ascii="Times New Roman" w:hAnsi="Times New Roman" w:cs="Times New Roman"/>
            <w:color w:val="0000FF"/>
            <w:sz w:val="28"/>
            <w:szCs w:val="28"/>
          </w:rPr>
          <w:t>изменения</w:t>
        </w:r>
      </w:hyperlink>
      <w:r w:rsidRPr="0035592D">
        <w:rPr>
          <w:rFonts w:ascii="Times New Roman" w:hAnsi="Times New Roman" w:cs="Times New Roman"/>
          <w:sz w:val="28"/>
          <w:szCs w:val="28"/>
        </w:rPr>
        <w:t>, которые в</w:t>
      </w:r>
      <w:r w:rsidR="00F87505" w:rsidRPr="0035592D">
        <w:rPr>
          <w:rFonts w:ascii="Times New Roman" w:hAnsi="Times New Roman" w:cs="Times New Roman"/>
          <w:sz w:val="28"/>
          <w:szCs w:val="28"/>
        </w:rPr>
        <w:t>носятся в</w:t>
      </w:r>
      <w:r w:rsidR="0035592D" w:rsidRPr="0035592D">
        <w:t xml:space="preserve"> </w:t>
      </w:r>
      <w:r w:rsidR="0035592D" w:rsidRPr="0035592D">
        <w:rPr>
          <w:rFonts w:ascii="Times New Roman" w:hAnsi="Times New Roman" w:cs="Times New Roman"/>
          <w:sz w:val="28"/>
          <w:szCs w:val="28"/>
        </w:rPr>
        <w:t>Положение об оплате труда работников государственных образовательных учреждений, находящихся в ведении Министерства культуры Республики Дагестан</w:t>
      </w:r>
      <w:r w:rsidR="0035592D">
        <w:rPr>
          <w:rFonts w:ascii="Times New Roman" w:hAnsi="Times New Roman" w:cs="Times New Roman"/>
          <w:sz w:val="28"/>
          <w:szCs w:val="28"/>
        </w:rPr>
        <w:t>, утвержденное</w:t>
      </w:r>
      <w:r w:rsidR="00F87505" w:rsidRPr="0035592D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35592D">
        <w:rPr>
          <w:rFonts w:ascii="Times New Roman" w:hAnsi="Times New Roman" w:cs="Times New Roman"/>
          <w:sz w:val="28"/>
          <w:szCs w:val="28"/>
        </w:rPr>
        <w:t>м</w:t>
      </w:r>
      <w:r w:rsidR="00F87505" w:rsidRPr="0035592D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31 декаб</w:t>
      </w:r>
      <w:r w:rsidR="0035592D">
        <w:rPr>
          <w:rFonts w:ascii="Times New Roman" w:hAnsi="Times New Roman" w:cs="Times New Roman"/>
          <w:sz w:val="28"/>
          <w:szCs w:val="28"/>
        </w:rPr>
        <w:t xml:space="preserve">ря 2009 г. № 484 </w:t>
      </w:r>
      <w:r w:rsidR="00513719" w:rsidRPr="0035592D">
        <w:rPr>
          <w:rFonts w:ascii="Times New Roman" w:hAnsi="Times New Roman" w:cs="Times New Roman"/>
          <w:sz w:val="28"/>
          <w:szCs w:val="28"/>
        </w:rPr>
        <w:t xml:space="preserve">(Собрание законодательства Республики Дагестан, 2009, </w:t>
      </w:r>
      <w:r w:rsidR="005B4415" w:rsidRPr="0035592D">
        <w:rPr>
          <w:rFonts w:ascii="Times New Roman" w:hAnsi="Times New Roman" w:cs="Times New Roman"/>
          <w:sz w:val="28"/>
          <w:szCs w:val="28"/>
        </w:rPr>
        <w:t>№</w:t>
      </w:r>
      <w:r w:rsidR="00513719" w:rsidRPr="0035592D">
        <w:rPr>
          <w:rFonts w:ascii="Times New Roman" w:hAnsi="Times New Roman" w:cs="Times New Roman"/>
          <w:sz w:val="28"/>
          <w:szCs w:val="28"/>
        </w:rPr>
        <w:t xml:space="preserve"> 24, ст. 1259</w:t>
      </w:r>
      <w:r w:rsidR="005B4415" w:rsidRPr="0035592D">
        <w:rPr>
          <w:rFonts w:ascii="Times New Roman" w:hAnsi="Times New Roman" w:cs="Times New Roman"/>
          <w:sz w:val="28"/>
          <w:szCs w:val="28"/>
        </w:rPr>
        <w:t>;</w:t>
      </w:r>
      <w:r w:rsidR="003C53A4" w:rsidRPr="0035592D">
        <w:rPr>
          <w:rFonts w:ascii="Times New Roman" w:hAnsi="Times New Roman" w:cs="Times New Roman"/>
          <w:sz w:val="28"/>
          <w:szCs w:val="28"/>
        </w:rPr>
        <w:t xml:space="preserve"> 2013, </w:t>
      </w:r>
      <w:r w:rsidR="005B4415" w:rsidRPr="0035592D">
        <w:rPr>
          <w:rFonts w:ascii="Times New Roman" w:hAnsi="Times New Roman" w:cs="Times New Roman"/>
          <w:sz w:val="28"/>
          <w:szCs w:val="28"/>
        </w:rPr>
        <w:t>№</w:t>
      </w:r>
      <w:r w:rsidR="003C53A4" w:rsidRPr="0035592D">
        <w:rPr>
          <w:rFonts w:ascii="Times New Roman" w:hAnsi="Times New Roman" w:cs="Times New Roman"/>
          <w:sz w:val="28"/>
          <w:szCs w:val="28"/>
        </w:rPr>
        <w:t xml:space="preserve"> 5, ст. 310</w:t>
      </w:r>
      <w:r w:rsidR="005B4415" w:rsidRPr="0035592D">
        <w:rPr>
          <w:rFonts w:ascii="Times New Roman" w:hAnsi="Times New Roman" w:cs="Times New Roman"/>
          <w:sz w:val="28"/>
          <w:szCs w:val="28"/>
        </w:rPr>
        <w:t>;</w:t>
      </w:r>
      <w:r w:rsidR="00B91109" w:rsidRPr="0035592D">
        <w:rPr>
          <w:rFonts w:ascii="Times New Roman" w:hAnsi="Times New Roman" w:cs="Times New Roman"/>
          <w:sz w:val="28"/>
          <w:szCs w:val="28"/>
        </w:rPr>
        <w:t xml:space="preserve"> </w:t>
      </w:r>
      <w:r w:rsidR="005B4415" w:rsidRPr="0035592D">
        <w:rPr>
          <w:rFonts w:ascii="Times New Roman" w:hAnsi="Times New Roman" w:cs="Times New Roman"/>
          <w:sz w:val="28"/>
          <w:szCs w:val="28"/>
        </w:rPr>
        <w:t>о</w:t>
      </w:r>
      <w:r w:rsidR="00B91109" w:rsidRPr="0035592D">
        <w:rPr>
          <w:rFonts w:ascii="Times New Roman" w:hAnsi="Times New Roman" w:cs="Times New Roman"/>
          <w:sz w:val="28"/>
          <w:szCs w:val="28"/>
        </w:rPr>
        <w:t>фициальный интернет-портал правовой инфор</w:t>
      </w:r>
      <w:r w:rsidR="005B4415" w:rsidRPr="0035592D">
        <w:rPr>
          <w:rFonts w:ascii="Times New Roman" w:hAnsi="Times New Roman" w:cs="Times New Roman"/>
          <w:sz w:val="28"/>
          <w:szCs w:val="28"/>
        </w:rPr>
        <w:t xml:space="preserve">мации http://www.pravo.gov.ru, </w:t>
      </w:r>
      <w:r w:rsidR="00B91109" w:rsidRPr="0035592D">
        <w:rPr>
          <w:rFonts w:ascii="Times New Roman" w:hAnsi="Times New Roman" w:cs="Times New Roman"/>
          <w:sz w:val="28"/>
          <w:szCs w:val="28"/>
        </w:rPr>
        <w:t>2017</w:t>
      </w:r>
      <w:r w:rsidR="005B4415" w:rsidRPr="0035592D">
        <w:rPr>
          <w:rFonts w:ascii="Times New Roman" w:hAnsi="Times New Roman" w:cs="Times New Roman"/>
          <w:sz w:val="28"/>
          <w:szCs w:val="28"/>
        </w:rPr>
        <w:t>, 10 ноября</w:t>
      </w:r>
      <w:r w:rsidR="00B91109" w:rsidRPr="0035592D">
        <w:rPr>
          <w:rFonts w:ascii="Times New Roman" w:hAnsi="Times New Roman" w:cs="Times New Roman"/>
          <w:sz w:val="28"/>
          <w:szCs w:val="28"/>
        </w:rPr>
        <w:t xml:space="preserve">, </w:t>
      </w:r>
      <w:r w:rsidR="005B4415" w:rsidRPr="0035592D">
        <w:rPr>
          <w:rFonts w:ascii="Times New Roman" w:hAnsi="Times New Roman" w:cs="Times New Roman"/>
          <w:sz w:val="28"/>
          <w:szCs w:val="28"/>
        </w:rPr>
        <w:t>№</w:t>
      </w:r>
      <w:r w:rsidR="00B91109" w:rsidRPr="0035592D">
        <w:rPr>
          <w:rFonts w:ascii="Times New Roman" w:hAnsi="Times New Roman" w:cs="Times New Roman"/>
          <w:sz w:val="28"/>
          <w:szCs w:val="28"/>
        </w:rPr>
        <w:t xml:space="preserve"> 0500201711100017</w:t>
      </w:r>
      <w:r w:rsidR="00B87FA9" w:rsidRPr="0035592D">
        <w:rPr>
          <w:rFonts w:ascii="Times New Roman" w:hAnsi="Times New Roman" w:cs="Times New Roman"/>
          <w:sz w:val="28"/>
          <w:szCs w:val="28"/>
        </w:rPr>
        <w:t xml:space="preserve">; официальный интернет-портал правовой информации </w:t>
      </w:r>
      <w:hyperlink r:id="rId7" w:history="1">
        <w:r w:rsidR="00B87FA9" w:rsidRPr="0035592D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http://www.pravo.gov.ru</w:t>
        </w:r>
      </w:hyperlink>
      <w:r w:rsidR="00B87FA9" w:rsidRPr="0035592D">
        <w:rPr>
          <w:rFonts w:ascii="Times New Roman" w:hAnsi="Times New Roman" w:cs="Times New Roman"/>
          <w:sz w:val="28"/>
          <w:szCs w:val="28"/>
        </w:rPr>
        <w:t>, 2019, 25 апреля, N 0500201904250005</w:t>
      </w:r>
      <w:r w:rsidR="00513719" w:rsidRPr="0035592D">
        <w:rPr>
          <w:rFonts w:ascii="Times New Roman" w:hAnsi="Times New Roman" w:cs="Times New Roman"/>
          <w:sz w:val="28"/>
          <w:szCs w:val="28"/>
        </w:rPr>
        <w:t>)</w:t>
      </w:r>
      <w:r w:rsidR="005B4415" w:rsidRPr="0035592D">
        <w:rPr>
          <w:rFonts w:ascii="Times New Roman" w:hAnsi="Times New Roman" w:cs="Times New Roman"/>
          <w:sz w:val="28"/>
          <w:szCs w:val="28"/>
        </w:rPr>
        <w:t>.</w:t>
      </w:r>
      <w:r w:rsidR="00B87FA9" w:rsidRPr="0035592D">
        <w:rPr>
          <w:rFonts w:ascii="Times New Roman" w:hAnsi="Times New Roman"/>
          <w:sz w:val="28"/>
          <w:szCs w:val="28"/>
        </w:rPr>
        <w:t xml:space="preserve"> </w:t>
      </w:r>
    </w:p>
    <w:p w:rsidR="00513719" w:rsidRDefault="00513719" w:rsidP="00355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Рекомендовать органам местного самоуправления муниципальных образований Республики Дагестан внести в положения об оплате труда работников муниципальных образовательных учреждений культуры и искусства соответствующие изменения.</w:t>
      </w:r>
    </w:p>
    <w:p w:rsidR="00513719" w:rsidRDefault="00F13BF2" w:rsidP="00B87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13719">
        <w:rPr>
          <w:rFonts w:ascii="Times New Roman" w:hAnsi="Times New Roman"/>
          <w:sz w:val="28"/>
          <w:szCs w:val="28"/>
        </w:rPr>
        <w:t>. Настоящее постановление вступает в силу по истечении 10 дней со дня его официального опубликования.</w:t>
      </w:r>
    </w:p>
    <w:p w:rsidR="00513719" w:rsidRDefault="00513719" w:rsidP="0051371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513719" w:rsidRDefault="00513719" w:rsidP="0051371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5B4415" w:rsidRDefault="00513719" w:rsidP="005B44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13719">
        <w:rPr>
          <w:rFonts w:ascii="Times New Roman" w:hAnsi="Times New Roman"/>
          <w:b/>
          <w:sz w:val="28"/>
          <w:szCs w:val="28"/>
        </w:rPr>
        <w:t>Председатель Правительства</w:t>
      </w:r>
    </w:p>
    <w:p w:rsidR="00513719" w:rsidRPr="00513719" w:rsidRDefault="005B4415" w:rsidP="005B44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</w:t>
      </w:r>
      <w:r w:rsidR="00513719" w:rsidRPr="00513719">
        <w:rPr>
          <w:rFonts w:ascii="Times New Roman" w:hAnsi="Times New Roman"/>
          <w:b/>
          <w:sz w:val="28"/>
          <w:szCs w:val="28"/>
        </w:rPr>
        <w:t>спублики Дагестан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513719" w:rsidRPr="00513719">
        <w:rPr>
          <w:rFonts w:ascii="Times New Roman" w:hAnsi="Times New Roman"/>
          <w:b/>
          <w:sz w:val="28"/>
          <w:szCs w:val="28"/>
        </w:rPr>
        <w:t xml:space="preserve">А. </w:t>
      </w:r>
      <w:proofErr w:type="spellStart"/>
      <w:r w:rsidR="00513719" w:rsidRPr="00513719">
        <w:rPr>
          <w:rFonts w:ascii="Times New Roman" w:hAnsi="Times New Roman"/>
          <w:b/>
          <w:sz w:val="28"/>
          <w:szCs w:val="28"/>
        </w:rPr>
        <w:t>Здунов</w:t>
      </w:r>
      <w:proofErr w:type="spellEnd"/>
    </w:p>
    <w:p w:rsidR="008070CB" w:rsidRDefault="008070CB" w:rsidP="00426C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70CB" w:rsidRDefault="008070CB" w:rsidP="00426C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70CB" w:rsidRDefault="008070CB" w:rsidP="00426C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70CB" w:rsidRDefault="008070CB" w:rsidP="00426C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70CB" w:rsidRDefault="008070CB" w:rsidP="00426C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70CB" w:rsidRDefault="008070CB" w:rsidP="00426C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8070CB" w:rsidSect="0032054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26CB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544C6E">
        <w:rPr>
          <w:rFonts w:ascii="Times New Roman" w:hAnsi="Times New Roman" w:cs="Times New Roman"/>
          <w:sz w:val="28"/>
          <w:szCs w:val="28"/>
        </w:rPr>
        <w:t>о</w:t>
      </w: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6CB0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6CB0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426CB0" w:rsidRPr="00426CB0" w:rsidRDefault="00426CB0" w:rsidP="00426C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6CB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426CB0">
        <w:rPr>
          <w:rFonts w:ascii="Times New Roman" w:hAnsi="Times New Roman" w:cs="Times New Roman"/>
          <w:sz w:val="28"/>
          <w:szCs w:val="28"/>
        </w:rPr>
        <w:t xml:space="preserve"> 201</w:t>
      </w:r>
      <w:r w:rsidR="00724946">
        <w:rPr>
          <w:rFonts w:ascii="Times New Roman" w:hAnsi="Times New Roman" w:cs="Times New Roman"/>
          <w:sz w:val="28"/>
          <w:szCs w:val="28"/>
        </w:rPr>
        <w:t>9</w:t>
      </w:r>
      <w:r w:rsidRPr="00426CB0">
        <w:rPr>
          <w:rFonts w:ascii="Times New Roman" w:hAnsi="Times New Roman" w:cs="Times New Roman"/>
          <w:sz w:val="28"/>
          <w:szCs w:val="28"/>
        </w:rPr>
        <w:t xml:space="preserve"> г. </w:t>
      </w:r>
      <w:r w:rsidR="0047689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426CB0" w:rsidRDefault="00426CB0" w:rsidP="00426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07D9" w:rsidRDefault="00BA07D9" w:rsidP="00BA07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З М Е Н Е Н И Я</w:t>
      </w:r>
      <w:r w:rsidR="00426CB0" w:rsidRPr="00686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2D392E" w:rsidRPr="00686A28" w:rsidRDefault="002D392E" w:rsidP="002D39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которые вносятся в </w:t>
      </w:r>
      <w:hyperlink r:id="rId8" w:history="1">
        <w:r w:rsidRPr="00686A28">
          <w:rPr>
            <w:rFonts w:ascii="Times New Roman" w:hAnsi="Times New Roman" w:cs="Times New Roman"/>
            <w:b/>
            <w:color w:val="0000FF"/>
            <w:sz w:val="28"/>
            <w:szCs w:val="28"/>
          </w:rPr>
          <w:t>Положение</w:t>
        </w:r>
      </w:hyperlink>
      <w:r w:rsidRPr="00686A28">
        <w:rPr>
          <w:rFonts w:ascii="Times New Roman" w:hAnsi="Times New Roman" w:cs="Times New Roman"/>
          <w:b/>
          <w:sz w:val="28"/>
          <w:szCs w:val="28"/>
        </w:rPr>
        <w:t xml:space="preserve"> об оплате труда работников государственных образовательных учреждений, находящихся в ведении Министерства культуры Республики Дагестан</w:t>
      </w:r>
    </w:p>
    <w:p w:rsidR="00BA07D9" w:rsidRDefault="00BA07D9" w:rsidP="00686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539A" w:rsidRDefault="00DE539A" w:rsidP="00686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539A" w:rsidRPr="00F71259" w:rsidRDefault="00DE539A" w:rsidP="00DE53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F7125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а) </w:t>
      </w:r>
      <w:r w:rsidR="0035592D">
        <w:rPr>
          <w:rFonts w:ascii="Times New Roman" w:hAnsi="Times New Roman" w:cs="Times New Roman"/>
          <w:bCs/>
          <w:color w:val="FF0000"/>
          <w:sz w:val="28"/>
          <w:szCs w:val="28"/>
        </w:rPr>
        <w:t>раздел</w:t>
      </w:r>
      <w:r w:rsidR="002D392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2D392E"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  <w:t>I</w:t>
      </w:r>
      <w:r w:rsidR="002D392E" w:rsidRPr="002D392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F71259">
        <w:rPr>
          <w:rFonts w:ascii="Times New Roman" w:hAnsi="Times New Roman" w:cs="Times New Roman"/>
          <w:bCs/>
          <w:color w:val="FF0000"/>
          <w:sz w:val="28"/>
          <w:szCs w:val="28"/>
        </w:rPr>
        <w:t>дополнить пунктами 2.1. – 2.3 следующего содержания:</w:t>
      </w:r>
    </w:p>
    <w:p w:rsidR="00DE539A" w:rsidRPr="00EB3CCC" w:rsidRDefault="00646A0B" w:rsidP="00EB3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>«</w:t>
      </w:r>
      <w:r w:rsidR="00DE539A" w:rsidRPr="00F71259">
        <w:rPr>
          <w:rFonts w:ascii="Times New Roman" w:hAnsi="Times New Roman" w:cs="Times New Roman"/>
          <w:bCs/>
          <w:color w:val="FF0000"/>
          <w:sz w:val="28"/>
          <w:szCs w:val="28"/>
        </w:rPr>
        <w:t>2.1. Расчетный среднеме</w:t>
      </w:r>
      <w:r w:rsidR="00370BDC" w:rsidRPr="00F7125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сячный уровень заработной платы </w:t>
      </w:r>
      <w:r w:rsidR="00DE539A" w:rsidRPr="00F7125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работников учреждения, осуществляющего исполнение государственных функций, наделенного полномочиями по осуществлению государственных функций, возложенных на </w:t>
      </w:r>
      <w:r w:rsidR="00701F7A" w:rsidRPr="00F71259">
        <w:rPr>
          <w:rFonts w:ascii="Times New Roman" w:hAnsi="Times New Roman" w:cs="Times New Roman"/>
          <w:bCs/>
          <w:color w:val="FF0000"/>
          <w:sz w:val="28"/>
          <w:szCs w:val="28"/>
        </w:rPr>
        <w:t>Министерство культуры Республики Дагестан</w:t>
      </w:r>
      <w:r w:rsidR="00ED70F5">
        <w:rPr>
          <w:rFonts w:ascii="Times New Roman" w:hAnsi="Times New Roman" w:cs="Times New Roman"/>
          <w:bCs/>
          <w:color w:val="FF0000"/>
          <w:sz w:val="28"/>
          <w:szCs w:val="28"/>
        </w:rPr>
        <w:t>,</w:t>
      </w:r>
      <w:r w:rsidR="00DE539A" w:rsidRPr="00F7125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E60A4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в ведении которого оно находится, </w:t>
      </w:r>
      <w:r w:rsidR="00DE539A" w:rsidRPr="00F7125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а также обеспечивающего деятельность </w:t>
      </w:r>
      <w:r w:rsidR="00E60A4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Министерства культуры Республики Дагестан </w:t>
      </w:r>
      <w:r w:rsidR="00DE539A" w:rsidRPr="00F71259">
        <w:rPr>
          <w:rFonts w:ascii="Times New Roman" w:hAnsi="Times New Roman" w:cs="Times New Roman"/>
          <w:bCs/>
          <w:color w:val="FF0000"/>
          <w:sz w:val="28"/>
          <w:szCs w:val="28"/>
        </w:rPr>
        <w:t>(административно-хозяйственное, информационно-техническое и кадровое обеспечение, делопроизводство, бухгалтерский учет и отчетность), не может превышать расчетный среднемесячный уровен</w:t>
      </w:r>
      <w:bookmarkStart w:id="0" w:name="_GoBack"/>
      <w:bookmarkEnd w:id="0"/>
      <w:r w:rsidR="00DE539A" w:rsidRPr="00F7125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ь оплаты труда </w:t>
      </w:r>
      <w:r w:rsidR="00EB3CCC">
        <w:rPr>
          <w:rFonts w:ascii="Times New Roman" w:hAnsi="Times New Roman" w:cs="Times New Roman"/>
          <w:sz w:val="28"/>
          <w:szCs w:val="28"/>
        </w:rPr>
        <w:t>государственны</w:t>
      </w:r>
      <w:r w:rsidR="00EB3CCC">
        <w:rPr>
          <w:rFonts w:ascii="Times New Roman" w:hAnsi="Times New Roman" w:cs="Times New Roman"/>
          <w:sz w:val="28"/>
          <w:szCs w:val="28"/>
        </w:rPr>
        <w:t>х</w:t>
      </w:r>
      <w:r w:rsidR="00EB3CCC">
        <w:rPr>
          <w:rFonts w:ascii="Times New Roman" w:hAnsi="Times New Roman" w:cs="Times New Roman"/>
          <w:sz w:val="28"/>
          <w:szCs w:val="28"/>
        </w:rPr>
        <w:t xml:space="preserve"> граждански</w:t>
      </w:r>
      <w:r w:rsidR="00EB3CCC">
        <w:rPr>
          <w:rFonts w:ascii="Times New Roman" w:hAnsi="Times New Roman" w:cs="Times New Roman"/>
          <w:sz w:val="28"/>
          <w:szCs w:val="28"/>
        </w:rPr>
        <w:t>х</w:t>
      </w:r>
      <w:r w:rsidR="00EB3CCC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EB3CCC">
        <w:rPr>
          <w:rFonts w:ascii="Times New Roman" w:hAnsi="Times New Roman" w:cs="Times New Roman"/>
          <w:sz w:val="28"/>
          <w:szCs w:val="28"/>
        </w:rPr>
        <w:t>х</w:t>
      </w:r>
      <w:r w:rsidR="00EB3CCC">
        <w:rPr>
          <w:rFonts w:ascii="Times New Roman" w:hAnsi="Times New Roman" w:cs="Times New Roman"/>
          <w:sz w:val="28"/>
          <w:szCs w:val="28"/>
        </w:rPr>
        <w:t xml:space="preserve"> Республики Дагестан, замещающи</w:t>
      </w:r>
      <w:r w:rsidR="00EB3CCC">
        <w:rPr>
          <w:rFonts w:ascii="Times New Roman" w:hAnsi="Times New Roman" w:cs="Times New Roman"/>
          <w:sz w:val="28"/>
          <w:szCs w:val="28"/>
        </w:rPr>
        <w:t>х</w:t>
      </w:r>
      <w:r w:rsidR="00EB3CCC">
        <w:rPr>
          <w:rFonts w:ascii="Times New Roman" w:hAnsi="Times New Roman" w:cs="Times New Roman"/>
          <w:sz w:val="28"/>
          <w:szCs w:val="28"/>
        </w:rPr>
        <w:t xml:space="preserve"> должности государственной гражданской службы Республики Дагестан в Министерст</w:t>
      </w:r>
      <w:r w:rsidR="00EB3CCC">
        <w:rPr>
          <w:rFonts w:ascii="Times New Roman" w:hAnsi="Times New Roman" w:cs="Times New Roman"/>
          <w:sz w:val="28"/>
          <w:szCs w:val="28"/>
        </w:rPr>
        <w:t xml:space="preserve">ве культуры Республики Дагестан </w:t>
      </w:r>
      <w:r w:rsidR="00E60A4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и работников </w:t>
      </w:r>
      <w:r w:rsidR="00E60A4F" w:rsidRPr="00E60A4F">
        <w:rPr>
          <w:rFonts w:ascii="Times New Roman" w:hAnsi="Times New Roman" w:cs="Times New Roman"/>
          <w:bCs/>
          <w:color w:val="FF0000"/>
          <w:sz w:val="28"/>
          <w:szCs w:val="28"/>
        </w:rPr>
        <w:t>Министерства культуры Республики Дагестан</w:t>
      </w:r>
      <w:r w:rsidR="00E60A4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, осуществляющего функции и полномочия учредителя учреждения. </w:t>
      </w:r>
    </w:p>
    <w:p w:rsidR="00DE539A" w:rsidRPr="00F71259" w:rsidRDefault="00666581" w:rsidP="00DE53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F71259">
        <w:rPr>
          <w:rFonts w:ascii="Times New Roman" w:hAnsi="Times New Roman" w:cs="Times New Roman"/>
          <w:bCs/>
          <w:color w:val="FF0000"/>
          <w:sz w:val="28"/>
          <w:szCs w:val="28"/>
        </w:rPr>
        <w:t>2.2</w:t>
      </w:r>
      <w:r w:rsidR="00DE539A" w:rsidRPr="00F7125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. </w:t>
      </w:r>
      <w:r w:rsidR="00E60A4F">
        <w:rPr>
          <w:rFonts w:ascii="Times New Roman" w:hAnsi="Times New Roman" w:cs="Times New Roman"/>
          <w:bCs/>
          <w:color w:val="FF0000"/>
          <w:sz w:val="28"/>
          <w:szCs w:val="28"/>
        </w:rPr>
        <w:t>В целях настоящего Положения р</w:t>
      </w:r>
      <w:r w:rsidR="00DE539A" w:rsidRPr="00F7125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асчетный среднемесячный уровень оплаты труда </w:t>
      </w:r>
      <w:r w:rsidR="006527FE">
        <w:rPr>
          <w:rFonts w:ascii="Times New Roman" w:hAnsi="Times New Roman" w:cs="Times New Roman"/>
          <w:sz w:val="28"/>
          <w:szCs w:val="28"/>
        </w:rPr>
        <w:t xml:space="preserve">государственных гражданских служащих Республики Дагестан, замещающих должности государственной гражданской службы Республики Дагестан в Министерстве культуры Республики Дагестан </w:t>
      </w:r>
      <w:r w:rsidR="00DE539A" w:rsidRPr="00F71259">
        <w:rPr>
          <w:rFonts w:ascii="Times New Roman" w:hAnsi="Times New Roman" w:cs="Times New Roman"/>
          <w:bCs/>
          <w:color w:val="FF0000"/>
          <w:sz w:val="28"/>
          <w:szCs w:val="28"/>
        </w:rPr>
        <w:t>и работников, замещающих должности, не являющиеся должностями государственной гражданс</w:t>
      </w:r>
      <w:r w:rsidR="00701F7A" w:rsidRPr="00F71259">
        <w:rPr>
          <w:rFonts w:ascii="Times New Roman" w:hAnsi="Times New Roman" w:cs="Times New Roman"/>
          <w:bCs/>
          <w:color w:val="FF0000"/>
          <w:sz w:val="28"/>
          <w:szCs w:val="28"/>
        </w:rPr>
        <w:t>кой службы</w:t>
      </w:r>
      <w:r w:rsidR="0067735B" w:rsidRPr="0067735B">
        <w:rPr>
          <w:rFonts w:ascii="Times New Roman" w:hAnsi="Times New Roman" w:cs="Times New Roman"/>
          <w:sz w:val="28"/>
          <w:szCs w:val="28"/>
        </w:rPr>
        <w:t xml:space="preserve"> </w:t>
      </w:r>
      <w:r w:rsidR="0067735B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67735B">
        <w:rPr>
          <w:rFonts w:ascii="Times New Roman" w:hAnsi="Times New Roman" w:cs="Times New Roman"/>
          <w:sz w:val="28"/>
          <w:szCs w:val="28"/>
        </w:rPr>
        <w:t>,</w:t>
      </w:r>
      <w:r w:rsidR="00701F7A" w:rsidRPr="00F7125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5A64E2" w:rsidRPr="00F71259">
        <w:rPr>
          <w:rFonts w:ascii="Times New Roman" w:hAnsi="Times New Roman" w:cs="Times New Roman"/>
          <w:bCs/>
          <w:color w:val="FF0000"/>
          <w:sz w:val="28"/>
          <w:szCs w:val="28"/>
        </w:rPr>
        <w:t>Министерства культуры Республики Дагестан</w:t>
      </w:r>
      <w:r w:rsidR="00701F7A" w:rsidRPr="00F7125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, </w:t>
      </w:r>
      <w:r w:rsidR="00DE539A" w:rsidRPr="00F7125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определяется путем деления установленного объема бюджетных ассигнований на оплату труда </w:t>
      </w:r>
      <w:r w:rsidR="006527FE">
        <w:rPr>
          <w:rFonts w:ascii="Times New Roman" w:hAnsi="Times New Roman" w:cs="Times New Roman"/>
          <w:sz w:val="28"/>
          <w:szCs w:val="28"/>
        </w:rPr>
        <w:t>государственных гражданских служащих Республики Дагестан, замещающих должности государственной гражданской службы Республики Дагестан в Министерстве культуры Республики Дагестан</w:t>
      </w:r>
      <w:r w:rsidR="00DE539A" w:rsidRPr="00F7125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DE539A" w:rsidRPr="00F7125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и работников, замещающих должности, не являющиеся должностями государственной гражданской службы </w:t>
      </w:r>
      <w:r w:rsidR="0067735B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67735B">
        <w:rPr>
          <w:rFonts w:ascii="Times New Roman" w:hAnsi="Times New Roman" w:cs="Times New Roman"/>
          <w:sz w:val="28"/>
          <w:szCs w:val="28"/>
        </w:rPr>
        <w:t>,</w:t>
      </w:r>
      <w:r w:rsidR="0067735B">
        <w:rPr>
          <w:rFonts w:ascii="Times New Roman" w:hAnsi="Times New Roman" w:cs="Times New Roman"/>
          <w:sz w:val="28"/>
          <w:szCs w:val="28"/>
        </w:rPr>
        <w:t xml:space="preserve"> </w:t>
      </w:r>
      <w:r w:rsidR="005A64E2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Министерства культуры </w:t>
      </w:r>
      <w:r w:rsidR="00DE539A" w:rsidRPr="00F7125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Республики Дагестан (без учета объема бюджетных </w:t>
      </w:r>
      <w:r w:rsidR="005A64E2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ассигнований, предусматриваемых </w:t>
      </w:r>
      <w:r w:rsidR="00DE539A" w:rsidRPr="00F7125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на финансовое обеспечение расходов, связанных с выплатой районных коэффициентов), на установленную численность </w:t>
      </w:r>
      <w:r w:rsidR="0067735B">
        <w:rPr>
          <w:rFonts w:ascii="Times New Roman" w:hAnsi="Times New Roman" w:cs="Times New Roman"/>
          <w:sz w:val="28"/>
          <w:szCs w:val="28"/>
        </w:rPr>
        <w:t>государственных гражданских служащих Республики Дагестан, замещающих должности государственной гражданской службы Республики Дагестан в Министерстве культуры Республики Дагестан</w:t>
      </w:r>
      <w:r w:rsidR="00DE539A" w:rsidRPr="00F7125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DE539A" w:rsidRPr="00F71259">
        <w:rPr>
          <w:rFonts w:ascii="Times New Roman" w:hAnsi="Times New Roman" w:cs="Times New Roman"/>
          <w:bCs/>
          <w:color w:val="FF0000"/>
          <w:sz w:val="28"/>
          <w:szCs w:val="28"/>
        </w:rPr>
        <w:t>и работников, замещающих должности, не являющиеся должностями государственной гражданс</w:t>
      </w:r>
      <w:r w:rsidR="00701F7A" w:rsidRPr="00F71259">
        <w:rPr>
          <w:rFonts w:ascii="Times New Roman" w:hAnsi="Times New Roman" w:cs="Times New Roman"/>
          <w:bCs/>
          <w:color w:val="FF0000"/>
          <w:sz w:val="28"/>
          <w:szCs w:val="28"/>
        </w:rPr>
        <w:t>кой службы</w:t>
      </w:r>
      <w:r w:rsidR="0067735B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Республики Дагестан,</w:t>
      </w:r>
      <w:r w:rsidR="00701F7A" w:rsidRPr="00F7125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5A64E2" w:rsidRPr="00F7125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Министерства культуры </w:t>
      </w:r>
      <w:r w:rsidR="00701F7A" w:rsidRPr="00F7125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Республики Дагестан </w:t>
      </w:r>
      <w:r w:rsidR="00DE539A" w:rsidRPr="00F7125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и деления </w:t>
      </w:r>
      <w:r w:rsidR="00DE539A" w:rsidRPr="00F71259">
        <w:rPr>
          <w:rFonts w:ascii="Times New Roman" w:hAnsi="Times New Roman" w:cs="Times New Roman"/>
          <w:bCs/>
          <w:color w:val="FF0000"/>
          <w:sz w:val="28"/>
          <w:szCs w:val="28"/>
        </w:rPr>
        <w:lastRenderedPageBreak/>
        <w:t xml:space="preserve">полученного результата на 12 (количество месяцев в году) и доводится </w:t>
      </w:r>
      <w:r w:rsidR="00701F7A" w:rsidRPr="00F7125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Министерством культуры </w:t>
      </w:r>
      <w:r w:rsidR="00DE539A" w:rsidRPr="00F71259">
        <w:rPr>
          <w:rFonts w:ascii="Times New Roman" w:hAnsi="Times New Roman" w:cs="Times New Roman"/>
          <w:bCs/>
          <w:color w:val="FF0000"/>
          <w:sz w:val="28"/>
          <w:szCs w:val="28"/>
        </w:rPr>
        <w:t>Республики Дагестан до руководителя подведомственного учреждения, указанного в пункте 2.</w:t>
      </w:r>
      <w:r w:rsidRPr="00F71259">
        <w:rPr>
          <w:rFonts w:ascii="Times New Roman" w:hAnsi="Times New Roman" w:cs="Times New Roman"/>
          <w:bCs/>
          <w:color w:val="FF0000"/>
          <w:sz w:val="28"/>
          <w:szCs w:val="28"/>
        </w:rPr>
        <w:t>1</w:t>
      </w:r>
      <w:r w:rsidR="00DE539A" w:rsidRPr="00F7125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настоящего Положения.</w:t>
      </w:r>
    </w:p>
    <w:p w:rsidR="00DE539A" w:rsidRPr="00DE539A" w:rsidRDefault="00DE539A" w:rsidP="00DE53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39A">
        <w:rPr>
          <w:rFonts w:ascii="Times New Roman" w:hAnsi="Times New Roman" w:cs="Times New Roman"/>
          <w:bCs/>
          <w:sz w:val="28"/>
          <w:szCs w:val="28"/>
        </w:rPr>
        <w:t>Расчетный среднемесячный уровень заработной платы работников учр</w:t>
      </w:r>
      <w:r w:rsidR="00666581">
        <w:rPr>
          <w:rFonts w:ascii="Times New Roman" w:hAnsi="Times New Roman" w:cs="Times New Roman"/>
          <w:bCs/>
          <w:sz w:val="28"/>
          <w:szCs w:val="28"/>
        </w:rPr>
        <w:t>еждения, указанного в пункте 2.1</w:t>
      </w:r>
      <w:r w:rsidRPr="00DE539A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Положения, определяется путем деления установленного объема бюджетных ассигнований на оплату труда работников подведомственного учреждения (без учета объема бюджетных ассигнований, предусматриваемых на финансовое обеспечение расходов, связанных с выплатой районных коэффициентов, а также объема бюджетных ассигнований, предусматриваемых на оплату труда работников подведомственного государственного учреждения Республики Дагестан, в отношении которых федеральными законами, актами Президента Российской Федерации или Правительства Российской Федерации установлены специальные требования к уровню оплаты их труда) на численность работников этого учреждения в соответствии с утвержденным штатным расписанием (без учета численности работников, в отношении которых установлены специальные требования к уровню оплаты их труда) и деления полученного результата на 12 (количество месяцев в году).</w:t>
      </w:r>
    </w:p>
    <w:p w:rsidR="00DE539A" w:rsidRPr="00DE539A" w:rsidRDefault="00666581" w:rsidP="00DE53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</w:t>
      </w:r>
      <w:r w:rsidR="00DE539A" w:rsidRPr="00DE539A">
        <w:rPr>
          <w:rFonts w:ascii="Times New Roman" w:hAnsi="Times New Roman" w:cs="Times New Roman"/>
          <w:bCs/>
          <w:sz w:val="28"/>
          <w:szCs w:val="28"/>
        </w:rPr>
        <w:t>. Сопоставление расчетного среднемесячного уровня заработной платы работников уч</w:t>
      </w:r>
      <w:r>
        <w:rPr>
          <w:rFonts w:ascii="Times New Roman" w:hAnsi="Times New Roman" w:cs="Times New Roman"/>
          <w:bCs/>
          <w:sz w:val="28"/>
          <w:szCs w:val="28"/>
        </w:rPr>
        <w:t>реждений, указанных в пункте 2.1</w:t>
      </w:r>
      <w:r w:rsidR="00DE539A" w:rsidRPr="00DE539A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Положения, осуществляется с расчетным среднемесячным уровнем оплаты труда </w:t>
      </w:r>
      <w:r w:rsidR="00AA4CA4">
        <w:rPr>
          <w:rFonts w:ascii="Times New Roman" w:hAnsi="Times New Roman" w:cs="Times New Roman"/>
          <w:sz w:val="28"/>
          <w:szCs w:val="28"/>
        </w:rPr>
        <w:t>государственных гражданских служащих Республики Дагестан, замещающих должности государственной гражданской службы Республики Дагестан в Министерстве культуры Республики Дагестан</w:t>
      </w:r>
      <w:r w:rsidR="00AA4CA4" w:rsidRPr="00F7125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и работников, замещающих должности, не являющиеся должностями государственной гражданской службы</w:t>
      </w:r>
      <w:r w:rsidR="00AA4CA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, </w:t>
      </w:r>
      <w:r w:rsidR="005A64E2" w:rsidRPr="005A64E2">
        <w:rPr>
          <w:rFonts w:ascii="Times New Roman" w:hAnsi="Times New Roman" w:cs="Times New Roman"/>
          <w:bCs/>
          <w:color w:val="FF0000"/>
          <w:sz w:val="28"/>
          <w:szCs w:val="28"/>
        </w:rPr>
        <w:t>центральн</w:t>
      </w:r>
      <w:r w:rsidR="00AA4CA4">
        <w:rPr>
          <w:rFonts w:ascii="Times New Roman" w:hAnsi="Times New Roman" w:cs="Times New Roman"/>
          <w:bCs/>
          <w:color w:val="FF0000"/>
          <w:sz w:val="28"/>
          <w:szCs w:val="28"/>
        </w:rPr>
        <w:t>ого</w:t>
      </w:r>
      <w:r w:rsidR="005A64E2" w:rsidRPr="005A64E2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аппарат</w:t>
      </w:r>
      <w:r w:rsidR="00AA4CA4">
        <w:rPr>
          <w:rFonts w:ascii="Times New Roman" w:hAnsi="Times New Roman" w:cs="Times New Roman"/>
          <w:bCs/>
          <w:color w:val="FF0000"/>
          <w:sz w:val="28"/>
          <w:szCs w:val="28"/>
        </w:rPr>
        <w:t>а Министерства культуры Республики Дагестан.</w:t>
      </w:r>
    </w:p>
    <w:p w:rsidR="00DE539A" w:rsidRPr="00DE539A" w:rsidRDefault="00DE539A" w:rsidP="00DE53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39A">
        <w:rPr>
          <w:rFonts w:ascii="Times New Roman" w:hAnsi="Times New Roman" w:cs="Times New Roman"/>
          <w:bCs/>
          <w:sz w:val="28"/>
          <w:szCs w:val="28"/>
        </w:rPr>
        <w:t>Сопоставление расчетного среднемесячного уровня заработной платы работников филиалов уч</w:t>
      </w:r>
      <w:r w:rsidR="00666581">
        <w:rPr>
          <w:rFonts w:ascii="Times New Roman" w:hAnsi="Times New Roman" w:cs="Times New Roman"/>
          <w:bCs/>
          <w:sz w:val="28"/>
          <w:szCs w:val="28"/>
        </w:rPr>
        <w:t>реждений, указанных в пункте 2.1</w:t>
      </w:r>
      <w:r w:rsidRPr="00DE539A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Положения, осуществляется с расчетным среднемесячным уровнем оплаты труда государственных гражданских служащих и работников, замещающих должности, не являющиеся должностями государственной гражданской службы Республики Дагестан, территориальных органов </w:t>
      </w:r>
      <w:r w:rsidR="005A64E2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Министерства культуры </w:t>
      </w:r>
      <w:r w:rsidRPr="00DE539A">
        <w:rPr>
          <w:rFonts w:ascii="Times New Roman" w:hAnsi="Times New Roman" w:cs="Times New Roman"/>
          <w:bCs/>
          <w:sz w:val="28"/>
          <w:szCs w:val="28"/>
        </w:rPr>
        <w:t xml:space="preserve">Республики Дагестан (при их наличии) и с расчетным среднемесячным уровнем оплаты труда государственных гражданских служащих </w:t>
      </w:r>
      <w:r w:rsidR="001F7EAB">
        <w:rPr>
          <w:rFonts w:ascii="Times New Roman" w:hAnsi="Times New Roman" w:cs="Times New Roman"/>
          <w:bCs/>
          <w:sz w:val="28"/>
          <w:szCs w:val="28"/>
        </w:rPr>
        <w:t>Р</w:t>
      </w:r>
      <w:r w:rsidRPr="00DE539A">
        <w:rPr>
          <w:rFonts w:ascii="Times New Roman" w:hAnsi="Times New Roman" w:cs="Times New Roman"/>
          <w:bCs/>
          <w:sz w:val="28"/>
          <w:szCs w:val="28"/>
        </w:rPr>
        <w:t xml:space="preserve">еспублики Дагестан и работников, замещающих должности, не являющиеся должностями государственной гражданской службы Республики Дагестан, </w:t>
      </w:r>
      <w:r w:rsidR="001F7EAB" w:rsidRPr="001F7EAB">
        <w:rPr>
          <w:rFonts w:ascii="Times New Roman" w:hAnsi="Times New Roman" w:cs="Times New Roman"/>
          <w:bCs/>
          <w:sz w:val="28"/>
          <w:szCs w:val="28"/>
        </w:rPr>
        <w:t xml:space="preserve">центрального аппарата Министерства культуры Республики Дагестан </w:t>
      </w:r>
      <w:r w:rsidRPr="00DE539A">
        <w:rPr>
          <w:rFonts w:ascii="Times New Roman" w:hAnsi="Times New Roman" w:cs="Times New Roman"/>
          <w:bCs/>
          <w:sz w:val="28"/>
          <w:szCs w:val="28"/>
        </w:rPr>
        <w:t xml:space="preserve">при отсутствии территориальных органов у </w:t>
      </w:r>
      <w:r w:rsidR="00F71259">
        <w:rPr>
          <w:rFonts w:ascii="Times New Roman" w:hAnsi="Times New Roman" w:cs="Times New Roman"/>
          <w:bCs/>
          <w:sz w:val="28"/>
          <w:szCs w:val="28"/>
        </w:rPr>
        <w:t>Министерства культуры</w:t>
      </w:r>
      <w:r w:rsidRPr="00DE539A">
        <w:rPr>
          <w:rFonts w:ascii="Times New Roman" w:hAnsi="Times New Roman" w:cs="Times New Roman"/>
          <w:bCs/>
          <w:sz w:val="28"/>
          <w:szCs w:val="28"/>
        </w:rPr>
        <w:t xml:space="preserve"> Республики Дагестан.</w:t>
      </w:r>
    </w:p>
    <w:p w:rsidR="00DE539A" w:rsidRPr="00DE539A" w:rsidRDefault="00DE539A" w:rsidP="00DE53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39A">
        <w:rPr>
          <w:rFonts w:ascii="Times New Roman" w:hAnsi="Times New Roman" w:cs="Times New Roman"/>
          <w:bCs/>
          <w:sz w:val="28"/>
          <w:szCs w:val="28"/>
        </w:rPr>
        <w:t>При расчете среднемесячного уровня заработной платы работников филиалов уч</w:t>
      </w:r>
      <w:r w:rsidR="00666581">
        <w:rPr>
          <w:rFonts w:ascii="Times New Roman" w:hAnsi="Times New Roman" w:cs="Times New Roman"/>
          <w:bCs/>
          <w:sz w:val="28"/>
          <w:szCs w:val="28"/>
        </w:rPr>
        <w:t>реждений, указанных в пункте 2.1</w:t>
      </w:r>
      <w:r w:rsidRPr="00DE539A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Положения, не учитываются заработная плата и численность работников филиалов, расположенных за пределами т</w:t>
      </w:r>
      <w:r w:rsidR="00646A0B">
        <w:rPr>
          <w:rFonts w:ascii="Times New Roman" w:hAnsi="Times New Roman" w:cs="Times New Roman"/>
          <w:bCs/>
          <w:sz w:val="28"/>
          <w:szCs w:val="28"/>
        </w:rPr>
        <w:t>ерритории Российской Федерации.»</w:t>
      </w:r>
      <w:r w:rsidRPr="00DE539A">
        <w:rPr>
          <w:rFonts w:ascii="Times New Roman" w:hAnsi="Times New Roman" w:cs="Times New Roman"/>
          <w:bCs/>
          <w:sz w:val="28"/>
          <w:szCs w:val="28"/>
        </w:rPr>
        <w:t>;</w:t>
      </w:r>
    </w:p>
    <w:p w:rsidR="00620C63" w:rsidRDefault="00DE539A" w:rsidP="005B7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2D392E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5B7F41">
        <w:rPr>
          <w:rFonts w:ascii="Times New Roman" w:hAnsi="Times New Roman" w:cs="Times New Roman"/>
          <w:bCs/>
          <w:sz w:val="28"/>
          <w:szCs w:val="28"/>
        </w:rPr>
        <w:t xml:space="preserve">абзац третий </w:t>
      </w:r>
      <w:r w:rsidR="002D392E">
        <w:rPr>
          <w:rFonts w:ascii="Times New Roman" w:hAnsi="Times New Roman" w:cs="Times New Roman"/>
          <w:bCs/>
          <w:sz w:val="28"/>
          <w:szCs w:val="28"/>
        </w:rPr>
        <w:t>пункт</w:t>
      </w:r>
      <w:r w:rsidR="005B7F41">
        <w:rPr>
          <w:rFonts w:ascii="Times New Roman" w:hAnsi="Times New Roman" w:cs="Times New Roman"/>
          <w:bCs/>
          <w:sz w:val="28"/>
          <w:szCs w:val="28"/>
        </w:rPr>
        <w:t>а</w:t>
      </w:r>
      <w:r w:rsidR="00620C63">
        <w:rPr>
          <w:rFonts w:ascii="Times New Roman" w:hAnsi="Times New Roman" w:cs="Times New Roman"/>
          <w:bCs/>
          <w:sz w:val="28"/>
          <w:szCs w:val="28"/>
        </w:rPr>
        <w:t xml:space="preserve"> 21</w:t>
      </w:r>
      <w:r w:rsidR="002D392E" w:rsidRPr="002D39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392E">
        <w:rPr>
          <w:rFonts w:ascii="Times New Roman" w:hAnsi="Times New Roman" w:cs="Times New Roman"/>
          <w:bCs/>
          <w:sz w:val="28"/>
          <w:szCs w:val="28"/>
        </w:rPr>
        <w:t xml:space="preserve">раздела </w:t>
      </w:r>
      <w:r w:rsidR="002D392E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="005B7F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0C63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620C63" w:rsidRPr="00620C63" w:rsidRDefault="00620C63" w:rsidP="002D3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Pr="00620C63">
        <w:rPr>
          <w:rFonts w:ascii="Times New Roman" w:hAnsi="Times New Roman" w:cs="Times New Roman"/>
          <w:bCs/>
          <w:sz w:val="28"/>
          <w:szCs w:val="28"/>
        </w:rPr>
        <w:t>В качестве показателя эффективности работы руководителя учреждения</w:t>
      </w:r>
      <w:r w:rsidR="002D39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0C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392E" w:rsidRPr="002D392E">
        <w:rPr>
          <w:rFonts w:ascii="Times New Roman" w:hAnsi="Times New Roman" w:cs="Times New Roman"/>
          <w:bCs/>
          <w:sz w:val="28"/>
          <w:szCs w:val="28"/>
        </w:rPr>
        <w:t>в обязательном порядке устанавливается выполнение квоты по приему на работу инвалидов (в соответствии с законодательством Российской Федерации)</w:t>
      </w:r>
      <w:r w:rsidR="002D392E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Pr="00620C63">
        <w:rPr>
          <w:rFonts w:ascii="Times New Roman" w:hAnsi="Times New Roman" w:cs="Times New Roman"/>
          <w:bCs/>
          <w:sz w:val="28"/>
          <w:szCs w:val="28"/>
        </w:rPr>
        <w:t xml:space="preserve">по решению Министерства культуры Республики Дагестан может быть установлен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показатель </w:t>
      </w:r>
      <w:r w:rsidRPr="00620C63">
        <w:rPr>
          <w:rFonts w:ascii="Times New Roman" w:hAnsi="Times New Roman" w:cs="Times New Roman"/>
          <w:bCs/>
          <w:sz w:val="28"/>
          <w:szCs w:val="28"/>
        </w:rPr>
        <w:t>рост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620C63">
        <w:rPr>
          <w:rFonts w:ascii="Times New Roman" w:hAnsi="Times New Roman" w:cs="Times New Roman"/>
          <w:bCs/>
          <w:sz w:val="28"/>
          <w:szCs w:val="28"/>
        </w:rPr>
        <w:t xml:space="preserve"> средней заработной платы работни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ков учреждения в отчетном году </w:t>
      </w:r>
      <w:r w:rsidRPr="00620C63">
        <w:rPr>
          <w:rFonts w:ascii="Times New Roman" w:hAnsi="Times New Roman" w:cs="Times New Roman"/>
          <w:bCs/>
          <w:sz w:val="28"/>
          <w:szCs w:val="28"/>
        </w:rPr>
        <w:t>по ср</w:t>
      </w:r>
      <w:r>
        <w:rPr>
          <w:rFonts w:ascii="Times New Roman" w:hAnsi="Times New Roman" w:cs="Times New Roman"/>
          <w:bCs/>
          <w:sz w:val="28"/>
          <w:szCs w:val="28"/>
        </w:rPr>
        <w:t xml:space="preserve">авнению с предшествующим годом </w:t>
      </w:r>
      <w:r w:rsidRPr="00620C63">
        <w:rPr>
          <w:rFonts w:ascii="Times New Roman" w:hAnsi="Times New Roman" w:cs="Times New Roman"/>
          <w:bCs/>
          <w:sz w:val="28"/>
          <w:szCs w:val="28"/>
        </w:rPr>
        <w:t>без учета повышения размера заработной платы в соответствии с решениями Правительства Республики Дагестан.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050698" w:rsidRDefault="00050698" w:rsidP="00686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0698" w:rsidRDefault="00050698" w:rsidP="00686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27B21" w:rsidRDefault="00D27B21" w:rsidP="00BC61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D27B21" w:rsidSect="00512E86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BC61C5" w:rsidRPr="00BC61C5" w:rsidRDefault="00BC61C5" w:rsidP="00BC61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BC61C5" w:rsidRPr="00BC61C5" w:rsidRDefault="00BC61C5" w:rsidP="00BC6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4165" w:rsidRPr="00E5649E" w:rsidRDefault="00734165" w:rsidP="007341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hyperlink r:id="rId9" w:history="1">
        <w:r w:rsidRPr="00E5649E">
          <w:rPr>
            <w:rFonts w:ascii="Times New Roman" w:hAnsi="Times New Roman" w:cs="Times New Roman"/>
            <w:b/>
            <w:color w:val="0000FF"/>
            <w:sz w:val="28"/>
            <w:szCs w:val="28"/>
          </w:rPr>
          <w:t>Положение</w:t>
        </w:r>
      </w:hyperlink>
      <w:r w:rsidRPr="00E5649E">
        <w:rPr>
          <w:rFonts w:ascii="Times New Roman" w:hAnsi="Times New Roman" w:cs="Times New Roman"/>
          <w:b/>
          <w:sz w:val="28"/>
          <w:szCs w:val="28"/>
        </w:rPr>
        <w:t xml:space="preserve"> об оплате труда работников государственных образовательных учреждений, находящихся в ведении Министерства культуры Республики Дагестан </w:t>
      </w:r>
    </w:p>
    <w:p w:rsidR="00D27B21" w:rsidRDefault="00D27B21" w:rsidP="00D27B2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3A6" w:rsidRPr="00BC33A6" w:rsidRDefault="00734165" w:rsidP="00BC33A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3229C">
        <w:rPr>
          <w:rFonts w:ascii="Times New Roman" w:hAnsi="Times New Roman"/>
          <w:sz w:val="28"/>
          <w:szCs w:val="28"/>
        </w:rPr>
        <w:t xml:space="preserve">В целях реализации </w:t>
      </w:r>
      <w:r w:rsidR="005B7F41">
        <w:rPr>
          <w:rFonts w:ascii="Times New Roman" w:hAnsi="Times New Roman"/>
          <w:sz w:val="28"/>
          <w:szCs w:val="28"/>
        </w:rPr>
        <w:t>пункта 2 Постановления Правительства Республики Дагес</w:t>
      </w:r>
      <w:r w:rsidR="00BC33A6">
        <w:rPr>
          <w:rFonts w:ascii="Times New Roman" w:hAnsi="Times New Roman"/>
          <w:sz w:val="28"/>
          <w:szCs w:val="28"/>
        </w:rPr>
        <w:t xml:space="preserve">тан от 1 ноября 2019 года № 278, Министерство культуры Республики Дагестан вносит проект постановления Правительства Республики Дагестан о внесении изменений </w:t>
      </w:r>
      <w:r w:rsidR="00BC33A6" w:rsidRPr="005B7F41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="00BC33A6" w:rsidRPr="005B7F41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="00BC33A6" w:rsidRPr="005B7F41">
        <w:rPr>
          <w:rFonts w:ascii="Times New Roman" w:hAnsi="Times New Roman" w:cs="Times New Roman"/>
          <w:sz w:val="28"/>
          <w:szCs w:val="28"/>
        </w:rPr>
        <w:t xml:space="preserve"> об оплате труда работников государственных образовательных учреждений, находящихся в ведении Министерства культуры Республики Дагестан</w:t>
      </w:r>
      <w:r w:rsidR="00BC33A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C33A6" w:rsidRPr="00BC33A6">
        <w:rPr>
          <w:rFonts w:ascii="Times New Roman" w:hAnsi="Times New Roman"/>
          <w:sz w:val="28"/>
          <w:szCs w:val="28"/>
        </w:rPr>
        <w:t xml:space="preserve">разработанные с учетом изменений, утвержденных </w:t>
      </w:r>
      <w:r w:rsidR="00050698">
        <w:rPr>
          <w:rFonts w:ascii="Times New Roman" w:hAnsi="Times New Roman"/>
          <w:sz w:val="28"/>
          <w:szCs w:val="28"/>
        </w:rPr>
        <w:t>вышеуказанным постановлением</w:t>
      </w:r>
      <w:r w:rsidR="00BC33A6" w:rsidRPr="00BC33A6">
        <w:rPr>
          <w:rFonts w:ascii="Times New Roman" w:hAnsi="Times New Roman"/>
          <w:sz w:val="28"/>
          <w:szCs w:val="28"/>
        </w:rPr>
        <w:t>, в отношении учреждений:</w:t>
      </w:r>
    </w:p>
    <w:p w:rsidR="00BC33A6" w:rsidRPr="00BC33A6" w:rsidRDefault="00BC33A6" w:rsidP="00BC33A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C33A6">
        <w:rPr>
          <w:rFonts w:ascii="Times New Roman" w:hAnsi="Times New Roman"/>
          <w:sz w:val="28"/>
          <w:szCs w:val="28"/>
        </w:rPr>
        <w:t>осуществляющих исполнение государственных функций;</w:t>
      </w:r>
    </w:p>
    <w:p w:rsidR="00BC33A6" w:rsidRPr="00BC33A6" w:rsidRDefault="00BC33A6" w:rsidP="00BC33A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C33A6">
        <w:rPr>
          <w:rFonts w:ascii="Times New Roman" w:hAnsi="Times New Roman"/>
          <w:sz w:val="28"/>
          <w:szCs w:val="28"/>
        </w:rPr>
        <w:t>наделенных в случаях, предусмотренных федеральным законодательством, законодательством Республики Дагестан, полномочиями по осуществлению государственных функций, возложенных на указанные государственные органы;</w:t>
      </w:r>
    </w:p>
    <w:p w:rsidR="005B7F41" w:rsidRDefault="00BC33A6" w:rsidP="00BC33A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C33A6">
        <w:rPr>
          <w:rFonts w:ascii="Times New Roman" w:hAnsi="Times New Roman"/>
          <w:sz w:val="28"/>
          <w:szCs w:val="28"/>
        </w:rPr>
        <w:t>обеспечивающих деятельность указанных государственных органов (административно-хозяйственное, информационно-техническое и кадровое обеспечение, делопроизводство, бухгалтерский учет и отчетность).</w:t>
      </w:r>
    </w:p>
    <w:p w:rsidR="00734165" w:rsidRPr="00DF6A86" w:rsidRDefault="00BC33A6" w:rsidP="00BC33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34165">
        <w:rPr>
          <w:rFonts w:ascii="Times New Roman" w:hAnsi="Times New Roman" w:cs="Times New Roman"/>
          <w:sz w:val="28"/>
          <w:szCs w:val="28"/>
        </w:rPr>
        <w:t>Принятие данного постановления не приведет к дополнительным расходам из республиканского бюджета Республики Дагестан</w:t>
      </w:r>
      <w:r w:rsidR="006049BD">
        <w:rPr>
          <w:rFonts w:ascii="Times New Roman" w:hAnsi="Times New Roman" w:cs="Times New Roman"/>
          <w:sz w:val="28"/>
          <w:szCs w:val="28"/>
        </w:rPr>
        <w:t>.</w:t>
      </w:r>
    </w:p>
    <w:p w:rsidR="00D27B21" w:rsidRDefault="00D27B21" w:rsidP="00BC33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настоящего проекта постановления </w:t>
      </w:r>
      <w:r w:rsidRPr="000E7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</w:t>
      </w:r>
      <w:r w:rsidRPr="000E77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потребует признания утратившим силу, внесения изменений, дополнений в нормативные акты Республики Дагестан или принятию новых нормативных правовых актов Республики Дагестан.</w:t>
      </w:r>
    </w:p>
    <w:p w:rsidR="00D27B21" w:rsidRDefault="00D27B21" w:rsidP="00BC3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FA2" w:rsidRPr="008125C6" w:rsidRDefault="00945FA2" w:rsidP="002444FC">
      <w:pPr>
        <w:pStyle w:val="a3"/>
        <w:spacing w:after="0"/>
        <w:ind w:left="0" w:firstLine="709"/>
        <w:jc w:val="both"/>
      </w:pPr>
    </w:p>
    <w:p w:rsidR="00BB02DA" w:rsidRPr="00BB02DA" w:rsidRDefault="00A777F4" w:rsidP="000506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Министр                                     </w:t>
      </w:r>
      <w:r w:rsidR="0005069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З.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Бутаева</w:t>
      </w:r>
      <w:proofErr w:type="spellEnd"/>
    </w:p>
    <w:p w:rsidR="00BB02DA" w:rsidRPr="00BB02DA" w:rsidRDefault="00BB02DA" w:rsidP="00BB02DA">
      <w:pPr>
        <w:rPr>
          <w:rFonts w:ascii="Times New Roman" w:hAnsi="Times New Roman" w:cs="Times New Roman"/>
          <w:sz w:val="28"/>
          <w:szCs w:val="28"/>
        </w:rPr>
      </w:pPr>
    </w:p>
    <w:p w:rsidR="00A52907" w:rsidRDefault="00A52907" w:rsidP="00BB0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52907" w:rsidSect="00512E86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A517AD" w:rsidRPr="00A517AD" w:rsidRDefault="00A517AD" w:rsidP="00A517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7A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СПРАВКА</w:t>
      </w:r>
    </w:p>
    <w:p w:rsidR="00A517AD" w:rsidRPr="00A517AD" w:rsidRDefault="00A517AD" w:rsidP="00A517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7AD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5B7F41" w:rsidRPr="00A517AD">
        <w:rPr>
          <w:rFonts w:ascii="Times New Roman" w:eastAsia="Times New Roman" w:hAnsi="Times New Roman" w:cs="Times New Roman"/>
          <w:b/>
          <w:sz w:val="28"/>
          <w:szCs w:val="28"/>
        </w:rPr>
        <w:t>результатам проведенного</w:t>
      </w:r>
      <w:r w:rsidRPr="00A517AD">
        <w:rPr>
          <w:rFonts w:ascii="Times New Roman" w:eastAsia="Times New Roman" w:hAnsi="Times New Roman" w:cs="Times New Roman"/>
          <w:b/>
          <w:sz w:val="28"/>
          <w:szCs w:val="28"/>
        </w:rPr>
        <w:t xml:space="preserve"> мониторинга состояния федеральной и региональной нормативной правовой базы по вопросам, регулируемым проектом постановления Правительства Республики Дагестан «О внесении изменений в постановление Правительства Республики Дагестан от </w:t>
      </w:r>
      <w:r w:rsidR="002F77C2">
        <w:rPr>
          <w:rFonts w:ascii="Times New Roman" w:hAnsi="Times New Roman" w:cs="Times New Roman"/>
          <w:b/>
          <w:sz w:val="28"/>
          <w:szCs w:val="28"/>
        </w:rPr>
        <w:t>31 декабря</w:t>
      </w:r>
      <w:r w:rsidR="002F77C2" w:rsidRPr="00824431">
        <w:rPr>
          <w:rFonts w:ascii="Times New Roman" w:hAnsi="Times New Roman" w:cs="Times New Roman"/>
          <w:b/>
          <w:sz w:val="28"/>
          <w:szCs w:val="28"/>
        </w:rPr>
        <w:t xml:space="preserve"> 2009 г. </w:t>
      </w:r>
      <w:r w:rsidR="002F77C2">
        <w:rPr>
          <w:rFonts w:ascii="Times New Roman" w:hAnsi="Times New Roman" w:cs="Times New Roman"/>
          <w:b/>
          <w:sz w:val="28"/>
          <w:szCs w:val="28"/>
        </w:rPr>
        <w:t>№</w:t>
      </w:r>
      <w:r w:rsidR="005B7F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77C2">
        <w:rPr>
          <w:rFonts w:ascii="Times New Roman" w:hAnsi="Times New Roman" w:cs="Times New Roman"/>
          <w:b/>
          <w:sz w:val="28"/>
          <w:szCs w:val="28"/>
        </w:rPr>
        <w:t>484</w:t>
      </w:r>
      <w:r w:rsidRPr="00A517A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517AD" w:rsidRPr="00A517AD" w:rsidRDefault="00A517AD" w:rsidP="00A517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17AD" w:rsidRPr="00A517AD" w:rsidRDefault="00A517AD" w:rsidP="00A517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7AD">
        <w:rPr>
          <w:rFonts w:ascii="Times New Roman" w:eastAsia="Times New Roman" w:hAnsi="Times New Roman" w:cs="Times New Roman"/>
          <w:sz w:val="28"/>
          <w:szCs w:val="28"/>
        </w:rPr>
        <w:t>На федеральном уровне вопросы оплаты труда работников государственных учреждений культуры и искусства регулируется постановлением Правительства РФ от 05.08.2008 № 583 (ред. от 14.01.2014) «О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учреждений».</w:t>
      </w:r>
    </w:p>
    <w:p w:rsidR="00A517AD" w:rsidRPr="00A517AD" w:rsidRDefault="00A517AD" w:rsidP="00A517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7AD">
        <w:rPr>
          <w:rFonts w:ascii="Times New Roman" w:eastAsia="Times New Roman" w:hAnsi="Times New Roman" w:cs="Times New Roman"/>
          <w:sz w:val="28"/>
          <w:szCs w:val="28"/>
        </w:rPr>
        <w:t>На региональном уровне – постановлением Правительства РД от 28.</w:t>
      </w:r>
      <w:r w:rsidR="00DE539A">
        <w:rPr>
          <w:rFonts w:ascii="Times New Roman" w:eastAsia="Times New Roman" w:hAnsi="Times New Roman" w:cs="Times New Roman"/>
          <w:sz w:val="28"/>
          <w:szCs w:val="28"/>
        </w:rPr>
        <w:t>04.2009 № 117 (ред. от 01</w:t>
      </w:r>
      <w:r w:rsidR="006439A0">
        <w:rPr>
          <w:rFonts w:ascii="Times New Roman" w:eastAsia="Times New Roman" w:hAnsi="Times New Roman" w:cs="Times New Roman"/>
          <w:sz w:val="28"/>
          <w:szCs w:val="28"/>
        </w:rPr>
        <w:t>.11.2019</w:t>
      </w:r>
      <w:r w:rsidRPr="00A517AD">
        <w:rPr>
          <w:rFonts w:ascii="Times New Roman" w:eastAsia="Times New Roman" w:hAnsi="Times New Roman" w:cs="Times New Roman"/>
          <w:sz w:val="28"/>
          <w:szCs w:val="28"/>
        </w:rPr>
        <w:t>) «О введении новых систем оплаты труда работников государственных бюджетных, автономных и казенных учреждений Республики Дагестан».</w:t>
      </w:r>
    </w:p>
    <w:p w:rsidR="00A517AD" w:rsidRPr="00A517AD" w:rsidRDefault="00A517AD" w:rsidP="00A517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7AD">
        <w:rPr>
          <w:rFonts w:ascii="Times New Roman" w:eastAsia="Times New Roman" w:hAnsi="Times New Roman" w:cs="Times New Roman"/>
          <w:sz w:val="28"/>
          <w:szCs w:val="28"/>
        </w:rPr>
        <w:t xml:space="preserve">Аналогичные нормативные правовые акты издаются федеральными органами исполнительной власти, а также всеми субъектами Российской Федерации. </w:t>
      </w:r>
      <w:proofErr w:type="gramStart"/>
      <w:r w:rsidR="005B7F41" w:rsidRPr="00A517AD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 w:rsidR="005B7F41" w:rsidRPr="00A517A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517AD" w:rsidRPr="00A517AD" w:rsidRDefault="006E6327" w:rsidP="00A517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A517AD" w:rsidRPr="00A517AD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РФ от 14.01.2014 № 20 «О внесении изменений в постановление Правительства Российской Федерации от 5 августа 2008 г. № 583»;</w:t>
      </w:r>
    </w:p>
    <w:p w:rsidR="00A517AD" w:rsidRPr="00A517AD" w:rsidRDefault="006E6327" w:rsidP="00A517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A517AD" w:rsidRPr="00A517AD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Ростовской области от 06.07.2015 № 442 «О внесении изменений в постановление Правительства Ростовской области от 22.03.2012 № 219»;</w:t>
      </w:r>
    </w:p>
    <w:p w:rsidR="00A517AD" w:rsidRPr="00A517AD" w:rsidRDefault="006E6327" w:rsidP="00A517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r w:rsidR="00A517AD" w:rsidRPr="00A517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 </w:t>
      </w:r>
      <w:r w:rsidR="00A517AD" w:rsidRPr="00A517AD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="00A517AD" w:rsidRPr="00A517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Ульяновской области от 02.12.2014 № 552 П «Об утверждении Положения об отраслевой системе оплаты труда работников областных государственных учреждений культуры и государственных архивов Ульяновской области</w:t>
      </w:r>
      <w:r w:rsidR="00A517AD" w:rsidRPr="00A517AD">
        <w:rPr>
          <w:rFonts w:ascii="Times New Roman" w:eastAsia="Times New Roman" w:hAnsi="Times New Roman" w:cs="Times New Roman"/>
          <w:sz w:val="28"/>
          <w:szCs w:val="28"/>
        </w:rPr>
        <w:t>».</w:t>
      </w:r>
    </w:p>
    <w:sectPr w:rsidR="00A517AD" w:rsidRPr="00A517AD" w:rsidSect="00512E8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E7C44"/>
    <w:multiLevelType w:val="hybridMultilevel"/>
    <w:tmpl w:val="910E44AA"/>
    <w:lvl w:ilvl="0" w:tplc="0CAEB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F7E"/>
    <w:rsid w:val="00050698"/>
    <w:rsid w:val="00056D18"/>
    <w:rsid w:val="00074785"/>
    <w:rsid w:val="00083DAB"/>
    <w:rsid w:val="000A4930"/>
    <w:rsid w:val="000A494C"/>
    <w:rsid w:val="000A4F9A"/>
    <w:rsid w:val="000A66B7"/>
    <w:rsid w:val="000B2364"/>
    <w:rsid w:val="000D3D8D"/>
    <w:rsid w:val="000E01AE"/>
    <w:rsid w:val="000E7D27"/>
    <w:rsid w:val="000F5FB7"/>
    <w:rsid w:val="00100E9D"/>
    <w:rsid w:val="00101207"/>
    <w:rsid w:val="00104338"/>
    <w:rsid w:val="001102B4"/>
    <w:rsid w:val="001211DB"/>
    <w:rsid w:val="00123730"/>
    <w:rsid w:val="00125019"/>
    <w:rsid w:val="001250CA"/>
    <w:rsid w:val="00135364"/>
    <w:rsid w:val="00150139"/>
    <w:rsid w:val="00165339"/>
    <w:rsid w:val="00165B34"/>
    <w:rsid w:val="0017409A"/>
    <w:rsid w:val="001A0601"/>
    <w:rsid w:val="001D04B5"/>
    <w:rsid w:val="001E44E7"/>
    <w:rsid w:val="001E7BD9"/>
    <w:rsid w:val="001F2844"/>
    <w:rsid w:val="001F7EAB"/>
    <w:rsid w:val="002023AE"/>
    <w:rsid w:val="00230742"/>
    <w:rsid w:val="0024199F"/>
    <w:rsid w:val="002444FC"/>
    <w:rsid w:val="0024499B"/>
    <w:rsid w:val="0025619D"/>
    <w:rsid w:val="002617EB"/>
    <w:rsid w:val="002B0481"/>
    <w:rsid w:val="002B39E5"/>
    <w:rsid w:val="002B50C1"/>
    <w:rsid w:val="002B5C97"/>
    <w:rsid w:val="002C02E3"/>
    <w:rsid w:val="002D392E"/>
    <w:rsid w:val="002E14D1"/>
    <w:rsid w:val="002F6059"/>
    <w:rsid w:val="002F77C2"/>
    <w:rsid w:val="0031784B"/>
    <w:rsid w:val="00320544"/>
    <w:rsid w:val="00334645"/>
    <w:rsid w:val="00346D03"/>
    <w:rsid w:val="0035592D"/>
    <w:rsid w:val="003625D5"/>
    <w:rsid w:val="00370BDC"/>
    <w:rsid w:val="00391FA2"/>
    <w:rsid w:val="00395ABD"/>
    <w:rsid w:val="003C17A1"/>
    <w:rsid w:val="003C53A4"/>
    <w:rsid w:val="00407F7E"/>
    <w:rsid w:val="00426CB0"/>
    <w:rsid w:val="00430D7A"/>
    <w:rsid w:val="004365DD"/>
    <w:rsid w:val="00437A28"/>
    <w:rsid w:val="00447673"/>
    <w:rsid w:val="004503CA"/>
    <w:rsid w:val="00451FDC"/>
    <w:rsid w:val="004639B3"/>
    <w:rsid w:val="00466A43"/>
    <w:rsid w:val="0046769D"/>
    <w:rsid w:val="00472AEC"/>
    <w:rsid w:val="00476895"/>
    <w:rsid w:val="00495A1E"/>
    <w:rsid w:val="004963C9"/>
    <w:rsid w:val="00501CE5"/>
    <w:rsid w:val="00512E86"/>
    <w:rsid w:val="00513719"/>
    <w:rsid w:val="00523BD0"/>
    <w:rsid w:val="005258A4"/>
    <w:rsid w:val="00530F31"/>
    <w:rsid w:val="00544C6E"/>
    <w:rsid w:val="00555503"/>
    <w:rsid w:val="005714A7"/>
    <w:rsid w:val="005722B8"/>
    <w:rsid w:val="00586215"/>
    <w:rsid w:val="00590189"/>
    <w:rsid w:val="00590869"/>
    <w:rsid w:val="005A64E2"/>
    <w:rsid w:val="005B3DC0"/>
    <w:rsid w:val="005B4415"/>
    <w:rsid w:val="005B7F41"/>
    <w:rsid w:val="005F159A"/>
    <w:rsid w:val="005F1BF7"/>
    <w:rsid w:val="00602888"/>
    <w:rsid w:val="006049BD"/>
    <w:rsid w:val="006170AC"/>
    <w:rsid w:val="00620C63"/>
    <w:rsid w:val="00632430"/>
    <w:rsid w:val="0063530E"/>
    <w:rsid w:val="006439A0"/>
    <w:rsid w:val="00646A0B"/>
    <w:rsid w:val="006527FE"/>
    <w:rsid w:val="0065430E"/>
    <w:rsid w:val="00666581"/>
    <w:rsid w:val="00667C49"/>
    <w:rsid w:val="0067735B"/>
    <w:rsid w:val="00683DBB"/>
    <w:rsid w:val="006851E2"/>
    <w:rsid w:val="00686A28"/>
    <w:rsid w:val="006B3BF0"/>
    <w:rsid w:val="006B4F02"/>
    <w:rsid w:val="006D17E4"/>
    <w:rsid w:val="006E0461"/>
    <w:rsid w:val="006E5991"/>
    <w:rsid w:val="006E6327"/>
    <w:rsid w:val="006E794C"/>
    <w:rsid w:val="006F0566"/>
    <w:rsid w:val="006F2871"/>
    <w:rsid w:val="00700058"/>
    <w:rsid w:val="00701F7A"/>
    <w:rsid w:val="00703B2B"/>
    <w:rsid w:val="00704BFA"/>
    <w:rsid w:val="00712FF4"/>
    <w:rsid w:val="007220C5"/>
    <w:rsid w:val="00722D37"/>
    <w:rsid w:val="00724946"/>
    <w:rsid w:val="00727874"/>
    <w:rsid w:val="00734165"/>
    <w:rsid w:val="00742EC5"/>
    <w:rsid w:val="007525B8"/>
    <w:rsid w:val="00752C65"/>
    <w:rsid w:val="007718AB"/>
    <w:rsid w:val="00776303"/>
    <w:rsid w:val="007904DC"/>
    <w:rsid w:val="007927C1"/>
    <w:rsid w:val="007A033F"/>
    <w:rsid w:val="007A4FA2"/>
    <w:rsid w:val="007B788C"/>
    <w:rsid w:val="007D2BA9"/>
    <w:rsid w:val="007E3133"/>
    <w:rsid w:val="008070CB"/>
    <w:rsid w:val="008125C6"/>
    <w:rsid w:val="00824431"/>
    <w:rsid w:val="0082763B"/>
    <w:rsid w:val="00840079"/>
    <w:rsid w:val="00847791"/>
    <w:rsid w:val="008530D7"/>
    <w:rsid w:val="0085709A"/>
    <w:rsid w:val="00866B15"/>
    <w:rsid w:val="0087771E"/>
    <w:rsid w:val="00897A6E"/>
    <w:rsid w:val="008A1ED5"/>
    <w:rsid w:val="008B6509"/>
    <w:rsid w:val="008C453E"/>
    <w:rsid w:val="008C6DEB"/>
    <w:rsid w:val="008C7AB2"/>
    <w:rsid w:val="008E3E9E"/>
    <w:rsid w:val="00912221"/>
    <w:rsid w:val="0093290D"/>
    <w:rsid w:val="00934F67"/>
    <w:rsid w:val="00945FA2"/>
    <w:rsid w:val="009502F7"/>
    <w:rsid w:val="00957C8C"/>
    <w:rsid w:val="0096728C"/>
    <w:rsid w:val="00973414"/>
    <w:rsid w:val="00991058"/>
    <w:rsid w:val="0099376A"/>
    <w:rsid w:val="009B1120"/>
    <w:rsid w:val="009C1783"/>
    <w:rsid w:val="009E2728"/>
    <w:rsid w:val="009E4F1C"/>
    <w:rsid w:val="009F13BC"/>
    <w:rsid w:val="00A03316"/>
    <w:rsid w:val="00A12B87"/>
    <w:rsid w:val="00A1673D"/>
    <w:rsid w:val="00A16900"/>
    <w:rsid w:val="00A27B2E"/>
    <w:rsid w:val="00A43E26"/>
    <w:rsid w:val="00A50F65"/>
    <w:rsid w:val="00A517AD"/>
    <w:rsid w:val="00A52907"/>
    <w:rsid w:val="00A53B6A"/>
    <w:rsid w:val="00A61A02"/>
    <w:rsid w:val="00A777F4"/>
    <w:rsid w:val="00A8373D"/>
    <w:rsid w:val="00A85DB3"/>
    <w:rsid w:val="00A90CDE"/>
    <w:rsid w:val="00A923EC"/>
    <w:rsid w:val="00A97211"/>
    <w:rsid w:val="00AA4CA4"/>
    <w:rsid w:val="00AB0F7C"/>
    <w:rsid w:val="00AD2963"/>
    <w:rsid w:val="00AD61AC"/>
    <w:rsid w:val="00AD7B37"/>
    <w:rsid w:val="00AF25DE"/>
    <w:rsid w:val="00B14019"/>
    <w:rsid w:val="00B20DF8"/>
    <w:rsid w:val="00B26CBD"/>
    <w:rsid w:val="00B54D48"/>
    <w:rsid w:val="00B86638"/>
    <w:rsid w:val="00B87FA9"/>
    <w:rsid w:val="00B91109"/>
    <w:rsid w:val="00B9406A"/>
    <w:rsid w:val="00B97D10"/>
    <w:rsid w:val="00BA07D9"/>
    <w:rsid w:val="00BA4A36"/>
    <w:rsid w:val="00BB02DA"/>
    <w:rsid w:val="00BB4440"/>
    <w:rsid w:val="00BC0F10"/>
    <w:rsid w:val="00BC33A6"/>
    <w:rsid w:val="00BC53BC"/>
    <w:rsid w:val="00BC61C5"/>
    <w:rsid w:val="00BC76DE"/>
    <w:rsid w:val="00BD3CB0"/>
    <w:rsid w:val="00BE313F"/>
    <w:rsid w:val="00BF0447"/>
    <w:rsid w:val="00C05490"/>
    <w:rsid w:val="00C33D17"/>
    <w:rsid w:val="00C44A4E"/>
    <w:rsid w:val="00C70EBD"/>
    <w:rsid w:val="00C73831"/>
    <w:rsid w:val="00C83084"/>
    <w:rsid w:val="00C90D1A"/>
    <w:rsid w:val="00CA0141"/>
    <w:rsid w:val="00CA348F"/>
    <w:rsid w:val="00CB25A9"/>
    <w:rsid w:val="00CB50B1"/>
    <w:rsid w:val="00CC577A"/>
    <w:rsid w:val="00CD13CA"/>
    <w:rsid w:val="00CF6108"/>
    <w:rsid w:val="00CF7C69"/>
    <w:rsid w:val="00D003A3"/>
    <w:rsid w:val="00D14BD8"/>
    <w:rsid w:val="00D24726"/>
    <w:rsid w:val="00D27B21"/>
    <w:rsid w:val="00D35CE3"/>
    <w:rsid w:val="00D405F3"/>
    <w:rsid w:val="00D53FA7"/>
    <w:rsid w:val="00D8018C"/>
    <w:rsid w:val="00DA7718"/>
    <w:rsid w:val="00DB5706"/>
    <w:rsid w:val="00DB6CA7"/>
    <w:rsid w:val="00DD3311"/>
    <w:rsid w:val="00DD5681"/>
    <w:rsid w:val="00DD7AA1"/>
    <w:rsid w:val="00DE539A"/>
    <w:rsid w:val="00DE699E"/>
    <w:rsid w:val="00DF0878"/>
    <w:rsid w:val="00E05DA1"/>
    <w:rsid w:val="00E06B88"/>
    <w:rsid w:val="00E147D8"/>
    <w:rsid w:val="00E21359"/>
    <w:rsid w:val="00E34A21"/>
    <w:rsid w:val="00E4573D"/>
    <w:rsid w:val="00E51F71"/>
    <w:rsid w:val="00E53A2D"/>
    <w:rsid w:val="00E5649E"/>
    <w:rsid w:val="00E56A2A"/>
    <w:rsid w:val="00E60A4F"/>
    <w:rsid w:val="00E67340"/>
    <w:rsid w:val="00E73C9C"/>
    <w:rsid w:val="00E80FFC"/>
    <w:rsid w:val="00E8172B"/>
    <w:rsid w:val="00E93B1E"/>
    <w:rsid w:val="00EA2CCF"/>
    <w:rsid w:val="00EA3236"/>
    <w:rsid w:val="00EA3721"/>
    <w:rsid w:val="00EB3CCC"/>
    <w:rsid w:val="00EC3FD9"/>
    <w:rsid w:val="00ED70F5"/>
    <w:rsid w:val="00EF0A44"/>
    <w:rsid w:val="00EF1B4F"/>
    <w:rsid w:val="00EF2985"/>
    <w:rsid w:val="00F11141"/>
    <w:rsid w:val="00F13BF2"/>
    <w:rsid w:val="00F249A1"/>
    <w:rsid w:val="00F27E99"/>
    <w:rsid w:val="00F71259"/>
    <w:rsid w:val="00F87505"/>
    <w:rsid w:val="00F87971"/>
    <w:rsid w:val="00F9218F"/>
    <w:rsid w:val="00F95351"/>
    <w:rsid w:val="00FD25C2"/>
    <w:rsid w:val="00FE1AE5"/>
    <w:rsid w:val="00FE32C7"/>
    <w:rsid w:val="00FE4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3001A"/>
  <w15:docId w15:val="{336D902D-8F32-4455-87A9-B410833D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25C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12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147D8"/>
    <w:pPr>
      <w:ind w:left="720"/>
      <w:contextualSpacing/>
    </w:pPr>
  </w:style>
  <w:style w:type="paragraph" w:customStyle="1" w:styleId="ConsPlusNormal">
    <w:name w:val="ConsPlusNormal"/>
    <w:rsid w:val="001012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59"/>
    <w:rsid w:val="00544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F28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1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11DB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"/>
    <w:rsid w:val="00D27B21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9"/>
    <w:rsid w:val="00D27B21"/>
    <w:pPr>
      <w:widowControl w:val="0"/>
      <w:shd w:val="clear" w:color="auto" w:fill="FFFFFF"/>
      <w:spacing w:before="720" w:after="0" w:line="256" w:lineRule="exact"/>
      <w:ind w:firstLine="540"/>
      <w:jc w:val="both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styleId="aa">
    <w:name w:val="No Spacing"/>
    <w:uiPriority w:val="1"/>
    <w:qFormat/>
    <w:rsid w:val="00E5649E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B87F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FB62178476CE8D7675488D280D9A2C26BBDA3C62FAAAAD10B2AE097DDB1CF6663A033D71127B0A8C5AE8C4C74DF710414E2C2021CF3CD6F84B60W46A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avo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C7F9BFE781AAC15E808B389F5CC7BCEDEA5851E0CA81012751586071A5FA1F8A59817FF08C8224A70E637A8B6C89AC87445359D8F7107B5901BA6dERC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BFB62178476CE8D7675488D280D9A2C26BBDA3C62FAAAAD10B2AE097DDB1CF6663A033D71127B0A8C5AE8C4C74DF710414E2C2021CF3CD6F84B60W46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FB62178476CE8D7675488D280D9A2C26BBDA3C62FAAAAD10B2AE097DDB1CF6663A033D71127B0A8C5AE8C4C74DF710414E2C2021CF3CD6F84B60W46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ADED2-DB9E-4651-BC3B-34B7FAF08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29</cp:revision>
  <cp:lastPrinted>2019-11-21T08:37:00Z</cp:lastPrinted>
  <dcterms:created xsi:type="dcterms:W3CDTF">2019-01-15T15:04:00Z</dcterms:created>
  <dcterms:modified xsi:type="dcterms:W3CDTF">2019-11-25T14:14:00Z</dcterms:modified>
</cp:coreProperties>
</file>